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0213" w14:textId="77777777" w:rsidR="00D92CE5" w:rsidRDefault="00D92CE5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6DE658C" w14:textId="77777777" w:rsidR="00D92CE5" w:rsidRDefault="00D92CE5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образование</w:t>
      </w:r>
    </w:p>
    <w:p w14:paraId="4CEA931C" w14:textId="77777777" w:rsidR="00D92CE5" w:rsidRDefault="00D92CE5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«Белорусский государственный технологический университет»</w:t>
      </w:r>
    </w:p>
    <w:p w14:paraId="5E1A7EB3" w14:textId="77777777" w:rsidR="00D92CE5" w:rsidRDefault="00D92CE5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397B7796" w14:textId="77777777" w:rsidR="00D92CE5" w:rsidRDefault="00D92CE5" w:rsidP="00D92CE5">
      <w:pPr>
        <w:rPr>
          <w:rFonts w:ascii="Times New Roman" w:hAnsi="Times New Roman" w:cs="Times New Roman"/>
          <w:sz w:val="28"/>
          <w:szCs w:val="28"/>
        </w:rPr>
      </w:pPr>
    </w:p>
    <w:p w14:paraId="50A7982C" w14:textId="77777777" w:rsidR="00D92CE5" w:rsidRDefault="00D92CE5" w:rsidP="00D92CE5">
      <w:pPr>
        <w:rPr>
          <w:rFonts w:ascii="Times New Roman" w:hAnsi="Times New Roman" w:cs="Times New Roman"/>
          <w:sz w:val="28"/>
          <w:szCs w:val="28"/>
        </w:rPr>
      </w:pPr>
    </w:p>
    <w:p w14:paraId="4885B24A" w14:textId="77777777" w:rsidR="00D92CE5" w:rsidRDefault="00D92CE5" w:rsidP="00D92CE5">
      <w:pPr>
        <w:rPr>
          <w:rFonts w:ascii="Times New Roman" w:hAnsi="Times New Roman" w:cs="Times New Roman"/>
          <w:sz w:val="28"/>
          <w:szCs w:val="28"/>
        </w:rPr>
      </w:pPr>
    </w:p>
    <w:p w14:paraId="4C15A6B6" w14:textId="77777777" w:rsidR="00D92CE5" w:rsidRDefault="00D92CE5" w:rsidP="00D92C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«Проектирование интернет-систем»</w:t>
      </w:r>
    </w:p>
    <w:p w14:paraId="75A9682F" w14:textId="77777777" w:rsidR="00D92CE5" w:rsidRDefault="00D92CE5" w:rsidP="00D92C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0ECBA1" w14:textId="77777777" w:rsidR="00D92CE5" w:rsidRDefault="00D92CE5" w:rsidP="00D92C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6E9BA" w14:textId="33F56336" w:rsidR="00D92CE5" w:rsidRDefault="00D92CE5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 к лабораторной работе №</w:t>
      </w:r>
      <w:r w:rsidRPr="00D92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1F6189B8" w14:textId="77777777" w:rsidR="00D92CE5" w:rsidRDefault="00D92CE5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45026FD" w14:textId="704BB4B3" w:rsidR="00D92CE5" w:rsidRPr="00D92CE5" w:rsidRDefault="00D92CE5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«Построение функциональной модели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proofErr w:type="spellEnd"/>
      <w:r w:rsidRPr="00DD6B72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1F49ABE" w14:textId="77777777" w:rsidR="00D92CE5" w:rsidRDefault="00D92CE5" w:rsidP="00D92C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E134E7" w14:textId="77777777" w:rsidR="00D92CE5" w:rsidRDefault="00D92CE5" w:rsidP="00D92C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B75F81" w14:textId="77777777" w:rsidR="00D92CE5" w:rsidRDefault="00D92CE5" w:rsidP="00D92C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D7ACAF" w14:textId="77777777" w:rsidR="00D92CE5" w:rsidRDefault="00D92CE5" w:rsidP="00D92C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0880B9" w14:textId="77777777" w:rsidR="00D92CE5" w:rsidRDefault="00D92CE5" w:rsidP="00D92C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3F4088" w14:textId="77777777" w:rsidR="00D92CE5" w:rsidRDefault="00D92CE5" w:rsidP="00D92CE5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1D9B56AF" w14:textId="5736FCAE" w:rsidR="00D92CE5" w:rsidRDefault="00D92CE5" w:rsidP="00D92CE5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4 курса 4 группы </w:t>
      </w:r>
    </w:p>
    <w:p w14:paraId="6B5930AB" w14:textId="58E7FF38" w:rsidR="00D92CE5" w:rsidRDefault="00DD6B72" w:rsidP="00D92CE5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Зворыкин Д.А.</w:t>
      </w:r>
    </w:p>
    <w:p w14:paraId="57ACF9B2" w14:textId="77777777" w:rsidR="00D92CE5" w:rsidRDefault="00D92CE5" w:rsidP="00D92CE5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21F3F8F5" w14:textId="77777777" w:rsidR="00D92CE5" w:rsidRDefault="00D92CE5" w:rsidP="00D92CE5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A0027">
        <w:rPr>
          <w:rFonts w:ascii="Times New Roman" w:eastAsia="Times New Roman" w:hAnsi="Times New Roman" w:cs="Times New Roman"/>
          <w:color w:val="000000"/>
          <w:sz w:val="28"/>
          <w:szCs w:val="28"/>
        </w:rPr>
        <w:t>Якунович</w:t>
      </w:r>
      <w:proofErr w:type="spellEnd"/>
      <w:r w:rsidRPr="00DA00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 Васильевич</w:t>
      </w:r>
    </w:p>
    <w:p w14:paraId="27A299EF" w14:textId="77777777" w:rsidR="00D92CE5" w:rsidRDefault="00D92CE5" w:rsidP="00D92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831E1" w14:textId="77777777" w:rsidR="00D92CE5" w:rsidRDefault="00D92CE5" w:rsidP="00D92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8EF77" w14:textId="77777777" w:rsidR="00D92CE5" w:rsidRDefault="00D92CE5" w:rsidP="00D92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7A49D" w14:textId="77777777" w:rsidR="00D92CE5" w:rsidRDefault="00D92CE5" w:rsidP="00D92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42E297" w14:textId="77777777" w:rsidR="00D92CE5" w:rsidRDefault="00D92CE5" w:rsidP="00D92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BA69A" w14:textId="77777777" w:rsidR="00D92CE5" w:rsidRDefault="00D92CE5" w:rsidP="00D92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3436D" w14:textId="77777777" w:rsidR="00D92CE5" w:rsidRDefault="00D92CE5" w:rsidP="00D92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AE9281" w14:textId="284F3A07" w:rsidR="00D92CE5" w:rsidRDefault="00D92CE5" w:rsidP="00D92CE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Минск 2023</w:t>
      </w:r>
    </w:p>
    <w:p w14:paraId="681C273D" w14:textId="77777777" w:rsidR="007303AB" w:rsidRDefault="007303AB" w:rsidP="007303AB">
      <w:pPr>
        <w:pStyle w:val="a5"/>
        <w:spacing w:before="67"/>
        <w:ind w:left="102" w:right="104" w:firstLine="707"/>
        <w:jc w:val="both"/>
      </w:pPr>
      <w:r>
        <w:rPr>
          <w:b/>
        </w:rPr>
        <w:lastRenderedPageBreak/>
        <w:t xml:space="preserve">Цель работы: </w:t>
      </w:r>
      <w:r>
        <w:t xml:space="preserve">изучить основы методологии структурного </w:t>
      </w:r>
      <w:proofErr w:type="spellStart"/>
      <w:r>
        <w:t>моделирова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ния</w:t>
      </w:r>
      <w:proofErr w:type="spellEnd"/>
      <w:r>
        <w:rPr>
          <w:spacing w:val="-15"/>
        </w:rPr>
        <w:t xml:space="preserve"> </w:t>
      </w:r>
      <w:r>
        <w:t>IDEF0;</w:t>
      </w:r>
      <w:r>
        <w:rPr>
          <w:spacing w:val="-14"/>
        </w:rPr>
        <w:t xml:space="preserve"> </w:t>
      </w:r>
      <w:r>
        <w:t>ознакомиться</w:t>
      </w:r>
      <w:r>
        <w:rPr>
          <w:spacing w:val="-11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функциональным</w:t>
      </w:r>
      <w:r>
        <w:rPr>
          <w:spacing w:val="-15"/>
        </w:rPr>
        <w:t xml:space="preserve"> </w:t>
      </w:r>
      <w:r>
        <w:t>моделированием</w:t>
      </w:r>
      <w:r>
        <w:rPr>
          <w:spacing w:val="-13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основе</w:t>
      </w:r>
      <w:r>
        <w:rPr>
          <w:spacing w:val="-14"/>
        </w:rPr>
        <w:t xml:space="preserve"> </w:t>
      </w:r>
      <w:proofErr w:type="spellStart"/>
      <w:r>
        <w:t>мето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rPr>
          <w:spacing w:val="-1"/>
        </w:rPr>
        <w:t>дологии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IDEF0;</w:t>
      </w:r>
      <w:r>
        <w:rPr>
          <w:spacing w:val="-16"/>
        </w:rPr>
        <w:t xml:space="preserve"> </w:t>
      </w:r>
      <w:r>
        <w:rPr>
          <w:spacing w:val="-1"/>
        </w:rPr>
        <w:t>получить</w:t>
      </w:r>
      <w:r>
        <w:rPr>
          <w:spacing w:val="-16"/>
        </w:rPr>
        <w:t xml:space="preserve"> </w:t>
      </w:r>
      <w:r>
        <w:rPr>
          <w:spacing w:val="-1"/>
        </w:rPr>
        <w:t>навыки</w:t>
      </w:r>
      <w:r>
        <w:rPr>
          <w:spacing w:val="-15"/>
        </w:rPr>
        <w:t xml:space="preserve"> </w:t>
      </w:r>
      <w:r>
        <w:t>по</w:t>
      </w:r>
      <w:r>
        <w:rPr>
          <w:spacing w:val="-17"/>
        </w:rPr>
        <w:t xml:space="preserve"> </w:t>
      </w:r>
      <w:r>
        <w:t>применению</w:t>
      </w:r>
      <w:r>
        <w:rPr>
          <w:spacing w:val="-12"/>
        </w:rPr>
        <w:t xml:space="preserve"> </w:t>
      </w:r>
      <w:r>
        <w:t>IDEF0</w:t>
      </w:r>
      <w:r>
        <w:rPr>
          <w:spacing w:val="-14"/>
        </w:rPr>
        <w:t xml:space="preserve"> </w:t>
      </w:r>
      <w:proofErr w:type="gramStart"/>
      <w:r>
        <w:t>для</w:t>
      </w:r>
      <w:r>
        <w:rPr>
          <w:spacing w:val="-17"/>
        </w:rPr>
        <w:t xml:space="preserve"> </w:t>
      </w:r>
      <w:r>
        <w:t>построение</w:t>
      </w:r>
      <w:proofErr w:type="gramEnd"/>
      <w:r>
        <w:rPr>
          <w:spacing w:val="-17"/>
        </w:rPr>
        <w:t xml:space="preserve"> </w:t>
      </w:r>
      <w:proofErr w:type="spellStart"/>
      <w:r>
        <w:t>функ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циональных</w:t>
      </w:r>
      <w:proofErr w:type="spellEnd"/>
      <w:r>
        <w:rPr>
          <w:spacing w:val="-2"/>
        </w:rPr>
        <w:t xml:space="preserve"> </w:t>
      </w:r>
      <w:r>
        <w:t>моделей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требований</w:t>
      </w:r>
      <w:r>
        <w:rPr>
          <w:spacing w:val="-5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информационной</w:t>
      </w:r>
      <w:r>
        <w:rPr>
          <w:spacing w:val="-2"/>
        </w:rPr>
        <w:t xml:space="preserve"> </w:t>
      </w:r>
      <w:r>
        <w:t>системе.</w:t>
      </w:r>
    </w:p>
    <w:p w14:paraId="520F8E86" w14:textId="77777777" w:rsidR="007303AB" w:rsidRDefault="007303AB" w:rsidP="007303AB">
      <w:pPr>
        <w:spacing w:before="165"/>
        <w:ind w:left="810"/>
        <w:rPr>
          <w:b/>
          <w:sz w:val="28"/>
        </w:rPr>
      </w:pPr>
      <w:r>
        <w:rPr>
          <w:b/>
          <w:sz w:val="28"/>
          <w:u w:val="thick"/>
        </w:rPr>
        <w:t>Теоретические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вопросы:</w:t>
      </w:r>
    </w:p>
    <w:p w14:paraId="39DB8B43" w14:textId="77777777" w:rsidR="007303AB" w:rsidRPr="002D0C0F" w:rsidRDefault="007303AB" w:rsidP="007303AB">
      <w:pPr>
        <w:pStyle w:val="a4"/>
        <w:widowControl w:val="0"/>
        <w:numPr>
          <w:ilvl w:val="0"/>
          <w:numId w:val="11"/>
        </w:numPr>
        <w:tabs>
          <w:tab w:val="left" w:pos="1098"/>
        </w:tabs>
        <w:autoSpaceDE w:val="0"/>
        <w:autoSpaceDN w:val="0"/>
        <w:spacing w:before="2" w:after="0" w:line="319" w:lineRule="exact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2D0C0F">
        <w:rPr>
          <w:rFonts w:ascii="Times New Roman" w:hAnsi="Times New Roman" w:cs="Times New Roman"/>
          <w:b/>
          <w:sz w:val="28"/>
          <w:szCs w:val="28"/>
        </w:rPr>
        <w:t>В</w:t>
      </w:r>
      <w:r w:rsidRPr="002D0C0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b/>
          <w:sz w:val="28"/>
          <w:szCs w:val="28"/>
        </w:rPr>
        <w:t>чем</w:t>
      </w:r>
      <w:r w:rsidRPr="002D0C0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b/>
          <w:sz w:val="28"/>
          <w:szCs w:val="28"/>
        </w:rPr>
        <w:t>основная</w:t>
      </w:r>
      <w:r w:rsidRPr="002D0C0F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b/>
          <w:sz w:val="28"/>
          <w:szCs w:val="28"/>
        </w:rPr>
        <w:t>сущность</w:t>
      </w:r>
      <w:r w:rsidRPr="002D0C0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b/>
          <w:sz w:val="28"/>
          <w:szCs w:val="28"/>
        </w:rPr>
        <w:t>структурного</w:t>
      </w:r>
      <w:r w:rsidRPr="002D0C0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b/>
          <w:sz w:val="28"/>
          <w:szCs w:val="28"/>
        </w:rPr>
        <w:t>подхода?</w:t>
      </w:r>
    </w:p>
    <w:p w14:paraId="4594FA2C" w14:textId="77777777" w:rsidR="00345FDE" w:rsidRPr="002D0C0F" w:rsidRDefault="00F8762D" w:rsidP="00F8762D">
      <w:pPr>
        <w:pStyle w:val="1"/>
        <w:tabs>
          <w:tab w:val="left" w:pos="1098"/>
        </w:tabs>
        <w:spacing w:before="3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2D0C0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Заключается в представлении системы в виде иерархической структуры блоков и их взаимосвязей для анализа и оптимизации бизнес-процессов.</w:t>
      </w:r>
    </w:p>
    <w:p w14:paraId="11020476" w14:textId="28F656AB" w:rsidR="007303AB" w:rsidRPr="002D0C0F" w:rsidRDefault="00345FDE" w:rsidP="00F8762D">
      <w:pPr>
        <w:pStyle w:val="1"/>
        <w:tabs>
          <w:tab w:val="left" w:pos="1098"/>
        </w:tabs>
        <w:spacing w:before="3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ru-RU"/>
        </w:rPr>
      </w:pPr>
      <w:r w:rsidRPr="002D0C0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          2.</w:t>
      </w:r>
      <w:r w:rsidR="00F8762D" w:rsidRPr="002D0C0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7303AB" w:rsidRPr="002D0C0F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ru-RU"/>
        </w:rPr>
        <w:t>Дайте расшифровку терминам DFD, IDEF и SADT.</w:t>
      </w:r>
    </w:p>
    <w:p w14:paraId="1571EC73" w14:textId="77777777" w:rsidR="007303AB" w:rsidRPr="002D0C0F" w:rsidRDefault="007303AB" w:rsidP="007303AB">
      <w:pPr>
        <w:pStyle w:val="a5"/>
        <w:spacing w:line="319" w:lineRule="exact"/>
        <w:ind w:left="810"/>
      </w:pPr>
      <w:r w:rsidRPr="002D0C0F">
        <w:t>DFD</w:t>
      </w:r>
      <w:r w:rsidRPr="002D0C0F">
        <w:rPr>
          <w:spacing w:val="-4"/>
        </w:rPr>
        <w:t xml:space="preserve"> </w:t>
      </w:r>
      <w:r w:rsidRPr="002D0C0F">
        <w:t>–</w:t>
      </w:r>
      <w:r w:rsidRPr="002D0C0F">
        <w:rPr>
          <w:spacing w:val="-2"/>
        </w:rPr>
        <w:t xml:space="preserve"> </w:t>
      </w:r>
      <w:r w:rsidRPr="002D0C0F">
        <w:t>Data</w:t>
      </w:r>
      <w:r w:rsidRPr="002D0C0F">
        <w:rPr>
          <w:spacing w:val="-2"/>
        </w:rPr>
        <w:t xml:space="preserve"> </w:t>
      </w:r>
      <w:proofErr w:type="spellStart"/>
      <w:r w:rsidRPr="002D0C0F">
        <w:t>Flow</w:t>
      </w:r>
      <w:proofErr w:type="spellEnd"/>
      <w:r w:rsidRPr="002D0C0F">
        <w:rPr>
          <w:spacing w:val="-2"/>
        </w:rPr>
        <w:t xml:space="preserve"> </w:t>
      </w:r>
      <w:proofErr w:type="spellStart"/>
      <w:r w:rsidRPr="002D0C0F">
        <w:t>Diagrams</w:t>
      </w:r>
      <w:proofErr w:type="spellEnd"/>
      <w:r w:rsidRPr="002D0C0F">
        <w:t xml:space="preserve"> –</w:t>
      </w:r>
      <w:r w:rsidRPr="002D0C0F">
        <w:rPr>
          <w:spacing w:val="-2"/>
        </w:rPr>
        <w:t xml:space="preserve"> </w:t>
      </w:r>
      <w:r w:rsidRPr="002D0C0F">
        <w:t>диаграммы</w:t>
      </w:r>
      <w:r w:rsidRPr="002D0C0F">
        <w:rPr>
          <w:spacing w:val="-4"/>
        </w:rPr>
        <w:t xml:space="preserve"> </w:t>
      </w:r>
      <w:r w:rsidRPr="002D0C0F">
        <w:t>потоков</w:t>
      </w:r>
      <w:r w:rsidRPr="002D0C0F">
        <w:rPr>
          <w:spacing w:val="-3"/>
        </w:rPr>
        <w:t xml:space="preserve"> </w:t>
      </w:r>
      <w:r w:rsidRPr="002D0C0F">
        <w:t>данных.</w:t>
      </w:r>
    </w:p>
    <w:p w14:paraId="4E88B97D" w14:textId="77777777" w:rsidR="007303AB" w:rsidRPr="002D0C0F" w:rsidRDefault="007303AB" w:rsidP="007303AB">
      <w:pPr>
        <w:pStyle w:val="a5"/>
        <w:ind w:left="102" w:firstLine="707"/>
        <w:rPr>
          <w:lang w:val="en-US"/>
        </w:rPr>
      </w:pPr>
      <w:r w:rsidRPr="002D0C0F">
        <w:rPr>
          <w:lang w:val="en-US"/>
        </w:rPr>
        <w:t>IDEF</w:t>
      </w:r>
      <w:r w:rsidRPr="002D0C0F">
        <w:rPr>
          <w:spacing w:val="5"/>
          <w:lang w:val="en-US"/>
        </w:rPr>
        <w:t xml:space="preserve"> </w:t>
      </w:r>
      <w:r w:rsidRPr="002D0C0F">
        <w:rPr>
          <w:b/>
          <w:lang w:val="en-US"/>
        </w:rPr>
        <w:t>–</w:t>
      </w:r>
      <w:r w:rsidRPr="002D0C0F">
        <w:rPr>
          <w:b/>
          <w:spacing w:val="7"/>
          <w:lang w:val="en-US"/>
        </w:rPr>
        <w:t xml:space="preserve"> </w:t>
      </w:r>
      <w:r w:rsidRPr="002D0C0F">
        <w:rPr>
          <w:lang w:val="en-US"/>
        </w:rPr>
        <w:t>Integration</w:t>
      </w:r>
      <w:r w:rsidRPr="002D0C0F">
        <w:rPr>
          <w:spacing w:val="5"/>
          <w:lang w:val="en-US"/>
        </w:rPr>
        <w:t xml:space="preserve"> </w:t>
      </w:r>
      <w:r w:rsidRPr="002D0C0F">
        <w:rPr>
          <w:lang w:val="en-US"/>
        </w:rPr>
        <w:t>Definition</w:t>
      </w:r>
      <w:r w:rsidRPr="002D0C0F">
        <w:rPr>
          <w:spacing w:val="6"/>
          <w:lang w:val="en-US"/>
        </w:rPr>
        <w:t xml:space="preserve"> </w:t>
      </w:r>
      <w:r w:rsidRPr="002D0C0F">
        <w:rPr>
          <w:lang w:val="en-US"/>
        </w:rPr>
        <w:t>Methodology</w:t>
      </w:r>
      <w:r w:rsidRPr="002D0C0F">
        <w:rPr>
          <w:spacing w:val="9"/>
          <w:lang w:val="en-US"/>
        </w:rPr>
        <w:t xml:space="preserve"> </w:t>
      </w:r>
      <w:r w:rsidRPr="002D0C0F">
        <w:rPr>
          <w:lang w:val="en-US"/>
        </w:rPr>
        <w:t>–</w:t>
      </w:r>
      <w:r w:rsidRPr="002D0C0F">
        <w:rPr>
          <w:spacing w:val="6"/>
          <w:lang w:val="en-US"/>
        </w:rPr>
        <w:t xml:space="preserve"> </w:t>
      </w:r>
      <w:r w:rsidRPr="002D0C0F">
        <w:t>объединение</w:t>
      </w:r>
      <w:r w:rsidRPr="002D0C0F">
        <w:rPr>
          <w:spacing w:val="6"/>
          <w:lang w:val="en-US"/>
        </w:rPr>
        <w:t xml:space="preserve"> </w:t>
      </w:r>
      <w:proofErr w:type="spellStart"/>
      <w:r w:rsidRPr="002D0C0F">
        <w:t>методологиче</w:t>
      </w:r>
      <w:proofErr w:type="spellEnd"/>
      <w:r w:rsidRPr="002D0C0F">
        <w:rPr>
          <w:lang w:val="en-US"/>
        </w:rPr>
        <w:t>-</w:t>
      </w:r>
      <w:r w:rsidRPr="002D0C0F">
        <w:rPr>
          <w:spacing w:val="-67"/>
          <w:lang w:val="en-US"/>
        </w:rPr>
        <w:t xml:space="preserve"> </w:t>
      </w:r>
      <w:proofErr w:type="spellStart"/>
      <w:r w:rsidRPr="002D0C0F">
        <w:t>ских</w:t>
      </w:r>
      <w:proofErr w:type="spellEnd"/>
      <w:r w:rsidRPr="002D0C0F">
        <w:rPr>
          <w:lang w:val="en-US"/>
        </w:rPr>
        <w:t xml:space="preserve"> </w:t>
      </w:r>
      <w:r w:rsidRPr="002D0C0F">
        <w:t>понятий</w:t>
      </w:r>
      <w:r w:rsidRPr="002D0C0F">
        <w:rPr>
          <w:lang w:val="en-US"/>
        </w:rPr>
        <w:t>.</w:t>
      </w:r>
    </w:p>
    <w:p w14:paraId="6E40D5B6" w14:textId="77777777" w:rsidR="007303AB" w:rsidRPr="002D0C0F" w:rsidRDefault="007303AB" w:rsidP="007303AB">
      <w:pPr>
        <w:pStyle w:val="a5"/>
        <w:ind w:left="102" w:firstLine="707"/>
        <w:rPr>
          <w:lang w:val="en-US"/>
        </w:rPr>
      </w:pPr>
      <w:r w:rsidRPr="002D0C0F">
        <w:rPr>
          <w:lang w:val="en-US"/>
        </w:rPr>
        <w:t>SADT</w:t>
      </w:r>
      <w:r w:rsidRPr="002D0C0F">
        <w:rPr>
          <w:spacing w:val="17"/>
          <w:lang w:val="en-US"/>
        </w:rPr>
        <w:t xml:space="preserve"> </w:t>
      </w:r>
      <w:r w:rsidRPr="002D0C0F">
        <w:rPr>
          <w:lang w:val="en-US"/>
        </w:rPr>
        <w:t>–</w:t>
      </w:r>
      <w:r w:rsidRPr="002D0C0F">
        <w:rPr>
          <w:spacing w:val="19"/>
          <w:lang w:val="en-US"/>
        </w:rPr>
        <w:t xml:space="preserve"> </w:t>
      </w:r>
      <w:r w:rsidRPr="002D0C0F">
        <w:rPr>
          <w:lang w:val="en-US"/>
        </w:rPr>
        <w:t>Structured</w:t>
      </w:r>
      <w:r w:rsidRPr="002D0C0F">
        <w:rPr>
          <w:spacing w:val="19"/>
          <w:lang w:val="en-US"/>
        </w:rPr>
        <w:t xml:space="preserve"> </w:t>
      </w:r>
      <w:r w:rsidRPr="002D0C0F">
        <w:rPr>
          <w:lang w:val="en-US"/>
        </w:rPr>
        <w:t>Analysis</w:t>
      </w:r>
      <w:r w:rsidRPr="002D0C0F">
        <w:rPr>
          <w:spacing w:val="19"/>
          <w:lang w:val="en-US"/>
        </w:rPr>
        <w:t xml:space="preserve"> </w:t>
      </w:r>
      <w:r w:rsidRPr="002D0C0F">
        <w:rPr>
          <w:lang w:val="en-US"/>
        </w:rPr>
        <w:t>and</w:t>
      </w:r>
      <w:r w:rsidRPr="002D0C0F">
        <w:rPr>
          <w:spacing w:val="19"/>
          <w:lang w:val="en-US"/>
        </w:rPr>
        <w:t xml:space="preserve"> </w:t>
      </w:r>
      <w:r w:rsidRPr="002D0C0F">
        <w:rPr>
          <w:lang w:val="en-US"/>
        </w:rPr>
        <w:t>Design</w:t>
      </w:r>
      <w:r w:rsidRPr="002D0C0F">
        <w:rPr>
          <w:spacing w:val="17"/>
          <w:lang w:val="en-US"/>
        </w:rPr>
        <w:t xml:space="preserve"> </w:t>
      </w:r>
      <w:r w:rsidRPr="002D0C0F">
        <w:rPr>
          <w:lang w:val="en-US"/>
        </w:rPr>
        <w:t>Technique</w:t>
      </w:r>
      <w:r w:rsidRPr="002D0C0F">
        <w:rPr>
          <w:spacing w:val="25"/>
          <w:lang w:val="en-US"/>
        </w:rPr>
        <w:t xml:space="preserve"> </w:t>
      </w:r>
      <w:r w:rsidRPr="002D0C0F">
        <w:rPr>
          <w:lang w:val="en-US"/>
        </w:rPr>
        <w:t>–</w:t>
      </w:r>
      <w:r w:rsidRPr="002D0C0F">
        <w:rPr>
          <w:spacing w:val="20"/>
          <w:lang w:val="en-US"/>
        </w:rPr>
        <w:t xml:space="preserve"> </w:t>
      </w:r>
      <w:r w:rsidRPr="002D0C0F">
        <w:t>методология</w:t>
      </w:r>
      <w:r w:rsidRPr="002D0C0F">
        <w:rPr>
          <w:spacing w:val="19"/>
          <w:lang w:val="en-US"/>
        </w:rPr>
        <w:t xml:space="preserve"> </w:t>
      </w:r>
      <w:proofErr w:type="spellStart"/>
      <w:r w:rsidRPr="002D0C0F">
        <w:t>струк</w:t>
      </w:r>
      <w:proofErr w:type="spellEnd"/>
      <w:r w:rsidRPr="002D0C0F">
        <w:rPr>
          <w:lang w:val="en-US"/>
        </w:rPr>
        <w:t>-</w:t>
      </w:r>
      <w:r w:rsidRPr="002D0C0F">
        <w:rPr>
          <w:spacing w:val="-67"/>
          <w:lang w:val="en-US"/>
        </w:rPr>
        <w:t xml:space="preserve"> </w:t>
      </w:r>
      <w:proofErr w:type="spellStart"/>
      <w:r w:rsidRPr="002D0C0F">
        <w:t>турного</w:t>
      </w:r>
      <w:proofErr w:type="spellEnd"/>
      <w:r w:rsidRPr="002D0C0F">
        <w:rPr>
          <w:lang w:val="en-US"/>
        </w:rPr>
        <w:t xml:space="preserve"> </w:t>
      </w:r>
      <w:r w:rsidRPr="002D0C0F">
        <w:t>анализа</w:t>
      </w:r>
      <w:r w:rsidRPr="002D0C0F">
        <w:rPr>
          <w:spacing w:val="-1"/>
          <w:lang w:val="en-US"/>
        </w:rPr>
        <w:t xml:space="preserve"> </w:t>
      </w:r>
      <w:r w:rsidRPr="002D0C0F">
        <w:t>и</w:t>
      </w:r>
      <w:r w:rsidRPr="002D0C0F">
        <w:rPr>
          <w:lang w:val="en-US"/>
        </w:rPr>
        <w:t xml:space="preserve"> </w:t>
      </w:r>
      <w:r w:rsidRPr="002D0C0F">
        <w:t>проектирования</w:t>
      </w:r>
      <w:r w:rsidRPr="002D0C0F">
        <w:rPr>
          <w:lang w:val="en-US"/>
        </w:rPr>
        <w:t>.</w:t>
      </w:r>
    </w:p>
    <w:p w14:paraId="48539723" w14:textId="77777777" w:rsidR="007303AB" w:rsidRPr="002D0C0F" w:rsidRDefault="007303AB" w:rsidP="007303AB">
      <w:pPr>
        <w:pStyle w:val="1"/>
        <w:numPr>
          <w:ilvl w:val="0"/>
          <w:numId w:val="11"/>
        </w:numPr>
        <w:tabs>
          <w:tab w:val="left" w:pos="1098"/>
        </w:tabs>
        <w:spacing w:before="4" w:line="321" w:lineRule="exact"/>
        <w:ind w:left="720" w:hanging="360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ru-RU"/>
        </w:rPr>
      </w:pPr>
      <w:r w:rsidRPr="002D0C0F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ru-RU"/>
        </w:rPr>
        <w:t>Какие модели строятся с помощью IDEF методологий?</w:t>
      </w:r>
    </w:p>
    <w:p w14:paraId="49D9E278" w14:textId="0155646B" w:rsidR="007303AB" w:rsidRPr="002D0C0F" w:rsidRDefault="007303AB" w:rsidP="007303AB">
      <w:pPr>
        <w:pStyle w:val="a5"/>
        <w:ind w:left="102" w:firstLine="707"/>
      </w:pPr>
      <w:r w:rsidRPr="002D0C0F">
        <w:t>С</w:t>
      </w:r>
      <w:r w:rsidRPr="002D0C0F">
        <w:rPr>
          <w:spacing w:val="9"/>
        </w:rPr>
        <w:t xml:space="preserve"> </w:t>
      </w:r>
      <w:r w:rsidRPr="002D0C0F">
        <w:t>помощью</w:t>
      </w:r>
      <w:r w:rsidRPr="002D0C0F">
        <w:rPr>
          <w:spacing w:val="8"/>
        </w:rPr>
        <w:t xml:space="preserve"> </w:t>
      </w:r>
      <w:r w:rsidRPr="002D0C0F">
        <w:t>методологии</w:t>
      </w:r>
      <w:r w:rsidRPr="002D0C0F">
        <w:rPr>
          <w:spacing w:val="12"/>
        </w:rPr>
        <w:t xml:space="preserve"> </w:t>
      </w:r>
      <w:r w:rsidRPr="002D0C0F">
        <w:t>IDEF</w:t>
      </w:r>
      <w:r w:rsidRPr="002D0C0F">
        <w:rPr>
          <w:spacing w:val="9"/>
        </w:rPr>
        <w:t xml:space="preserve"> </w:t>
      </w:r>
      <w:r w:rsidRPr="002D0C0F">
        <w:t>строятся</w:t>
      </w:r>
      <w:r w:rsidRPr="002D0C0F">
        <w:rPr>
          <w:spacing w:val="10"/>
        </w:rPr>
        <w:t xml:space="preserve"> </w:t>
      </w:r>
      <w:r w:rsidRPr="002D0C0F">
        <w:t>функциональные</w:t>
      </w:r>
      <w:r w:rsidRPr="002D0C0F">
        <w:rPr>
          <w:spacing w:val="7"/>
        </w:rPr>
        <w:t xml:space="preserve"> </w:t>
      </w:r>
      <w:r w:rsidRPr="002D0C0F">
        <w:t>модели,</w:t>
      </w:r>
      <w:r w:rsidRPr="002D0C0F">
        <w:rPr>
          <w:spacing w:val="8"/>
        </w:rPr>
        <w:t xml:space="preserve"> </w:t>
      </w:r>
      <w:r w:rsidRPr="002D0C0F">
        <w:t>описывая</w:t>
      </w:r>
      <w:r w:rsidRPr="002D0C0F">
        <w:rPr>
          <w:spacing w:val="-4"/>
        </w:rPr>
        <w:t xml:space="preserve"> </w:t>
      </w:r>
      <w:r w:rsidRPr="002D0C0F">
        <w:t>бизнес-функции</w:t>
      </w:r>
      <w:r w:rsidRPr="002D0C0F">
        <w:rPr>
          <w:spacing w:val="-3"/>
        </w:rPr>
        <w:t xml:space="preserve"> </w:t>
      </w:r>
      <w:r w:rsidRPr="002D0C0F">
        <w:t>и контекст поведения.</w:t>
      </w:r>
    </w:p>
    <w:p w14:paraId="46D1FDBE" w14:textId="77777777" w:rsidR="007303AB" w:rsidRPr="002D0C0F" w:rsidRDefault="007303AB" w:rsidP="007303AB">
      <w:pPr>
        <w:pStyle w:val="1"/>
        <w:numPr>
          <w:ilvl w:val="0"/>
          <w:numId w:val="11"/>
        </w:numPr>
        <w:tabs>
          <w:tab w:val="left" w:pos="1098"/>
        </w:tabs>
        <w:spacing w:before="3"/>
        <w:ind w:left="720" w:hanging="360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ru-RU"/>
        </w:rPr>
      </w:pPr>
      <w:r w:rsidRPr="002D0C0F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ru-RU"/>
        </w:rPr>
        <w:t>Укажите базовые принципы моделирования в IDEF0.</w:t>
      </w:r>
    </w:p>
    <w:p w14:paraId="03C87F26" w14:textId="59B99547" w:rsidR="007303AB" w:rsidRPr="002D0C0F" w:rsidRDefault="007303AB" w:rsidP="002D0C0F">
      <w:pPr>
        <w:spacing w:line="319" w:lineRule="exact"/>
        <w:ind w:left="810"/>
        <w:rPr>
          <w:rFonts w:ascii="Times New Roman" w:hAnsi="Times New Roman" w:cs="Times New Roman"/>
          <w:sz w:val="28"/>
          <w:szCs w:val="28"/>
        </w:rPr>
      </w:pPr>
      <w:r w:rsidRPr="002D0C0F">
        <w:rPr>
          <w:rFonts w:ascii="Times New Roman" w:hAnsi="Times New Roman" w:cs="Times New Roman"/>
          <w:sz w:val="28"/>
          <w:szCs w:val="28"/>
        </w:rPr>
        <w:t>В</w:t>
      </w:r>
      <w:r w:rsidRPr="002D0C0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IDEF0</w:t>
      </w:r>
      <w:r w:rsidRPr="002D0C0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реализованы</w:t>
      </w:r>
      <w:r w:rsidRPr="002D0C0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b/>
          <w:sz w:val="28"/>
          <w:szCs w:val="28"/>
        </w:rPr>
        <w:t>три</w:t>
      </w:r>
      <w:r w:rsidRPr="002D0C0F">
        <w:rPr>
          <w:rFonts w:ascii="Times New Roman" w:hAnsi="Times New Roman" w:cs="Times New Roman"/>
          <w:b/>
          <w:spacing w:val="16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b/>
          <w:sz w:val="28"/>
          <w:szCs w:val="28"/>
        </w:rPr>
        <w:t>базовых</w:t>
      </w:r>
      <w:r w:rsidRPr="002D0C0F">
        <w:rPr>
          <w:rFonts w:ascii="Times New Roman" w:hAnsi="Times New Roman" w:cs="Times New Roman"/>
          <w:b/>
          <w:spacing w:val="21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b/>
          <w:sz w:val="28"/>
          <w:szCs w:val="28"/>
        </w:rPr>
        <w:t>принципа</w:t>
      </w:r>
      <w:r w:rsidRPr="002D0C0F">
        <w:rPr>
          <w:rFonts w:ascii="Times New Roman" w:hAnsi="Times New Roman" w:cs="Times New Roman"/>
          <w:b/>
          <w:spacing w:val="23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моделирования:</w:t>
      </w:r>
    </w:p>
    <w:p w14:paraId="02BA11A0" w14:textId="4B7501E5" w:rsidR="00E11BC6" w:rsidRDefault="007303AB" w:rsidP="00C14C61">
      <w:pPr>
        <w:ind w:firstLine="102"/>
        <w:rPr>
          <w:rFonts w:ascii="Times New Roman" w:hAnsi="Times New Roman" w:cs="Times New Roman"/>
          <w:sz w:val="28"/>
          <w:szCs w:val="28"/>
        </w:rPr>
      </w:pPr>
      <w:r w:rsidRPr="002D0C0F">
        <w:rPr>
          <w:rFonts w:ascii="Times New Roman" w:hAnsi="Times New Roman" w:cs="Times New Roman"/>
          <w:b/>
          <w:i/>
          <w:sz w:val="28"/>
          <w:szCs w:val="28"/>
        </w:rPr>
        <w:t>Принцип</w:t>
      </w:r>
      <w:r w:rsidRPr="002D0C0F">
        <w:rPr>
          <w:rFonts w:ascii="Times New Roman" w:hAnsi="Times New Roman" w:cs="Times New Roman"/>
          <w:b/>
          <w:i/>
          <w:spacing w:val="36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b/>
          <w:i/>
          <w:sz w:val="28"/>
          <w:szCs w:val="28"/>
        </w:rPr>
        <w:t>функциональной</w:t>
      </w:r>
      <w:r w:rsidRPr="002D0C0F">
        <w:rPr>
          <w:rFonts w:ascii="Times New Roman" w:hAnsi="Times New Roman" w:cs="Times New Roman"/>
          <w:b/>
          <w:i/>
          <w:spacing w:val="37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b/>
          <w:i/>
          <w:sz w:val="28"/>
          <w:szCs w:val="28"/>
        </w:rPr>
        <w:t>декомпозиции</w:t>
      </w:r>
      <w:r w:rsidRPr="002D0C0F">
        <w:rPr>
          <w:rFonts w:ascii="Times New Roman" w:hAnsi="Times New Roman" w:cs="Times New Roman"/>
          <w:b/>
          <w:i/>
          <w:spacing w:val="40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представляет</w:t>
      </w:r>
      <w:r w:rsidRPr="002D0C0F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собой</w:t>
      </w:r>
      <w:r w:rsidRPr="002D0C0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="00E11BC6" w:rsidRPr="002D0C0F">
        <w:rPr>
          <w:rFonts w:ascii="Times New Roman" w:hAnsi="Times New Roman" w:cs="Times New Roman"/>
          <w:sz w:val="28"/>
          <w:szCs w:val="28"/>
        </w:rPr>
        <w:t>способ моделирования</w:t>
      </w:r>
      <w:r w:rsidRPr="002D0C0F">
        <w:rPr>
          <w:rFonts w:ascii="Times New Roman" w:hAnsi="Times New Roman" w:cs="Times New Roman"/>
          <w:sz w:val="28"/>
          <w:szCs w:val="28"/>
        </w:rPr>
        <w:t xml:space="preserve"> типовой ситуации, когда любое действие, операций, функция</w:t>
      </w:r>
      <w:r w:rsidRPr="002D0C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могут</w:t>
      </w:r>
      <w:r w:rsidRPr="002D0C0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быть</w:t>
      </w:r>
      <w:r w:rsidRPr="002D0C0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разбиты</w:t>
      </w:r>
      <w:r w:rsidRPr="002D0C0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(декомпозированы)</w:t>
      </w:r>
      <w:r w:rsidRPr="002D0C0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на</w:t>
      </w:r>
      <w:r w:rsidRPr="002D0C0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более</w:t>
      </w:r>
      <w:r w:rsidRPr="002D0C0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простые</w:t>
      </w:r>
      <w:r w:rsidRPr="002D0C0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действия,</w:t>
      </w:r>
      <w:r w:rsidRPr="002D0C0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операции,</w:t>
      </w:r>
      <w:r w:rsidRPr="002D0C0F">
        <w:rPr>
          <w:rFonts w:ascii="Times New Roman" w:hAnsi="Times New Roman" w:cs="Times New Roman"/>
          <w:spacing w:val="-68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функции.</w:t>
      </w:r>
    </w:p>
    <w:p w14:paraId="0C031C14" w14:textId="62D68688" w:rsidR="007303AB" w:rsidRPr="002D0C0F" w:rsidRDefault="007303AB" w:rsidP="00090537">
      <w:pPr>
        <w:ind w:firstLine="102"/>
        <w:rPr>
          <w:rFonts w:ascii="Times New Roman" w:hAnsi="Times New Roman" w:cs="Times New Roman"/>
          <w:sz w:val="28"/>
          <w:szCs w:val="28"/>
        </w:rPr>
      </w:pPr>
      <w:r w:rsidRPr="002D0C0F">
        <w:rPr>
          <w:rFonts w:ascii="Times New Roman" w:hAnsi="Times New Roman" w:cs="Times New Roman"/>
          <w:b/>
          <w:i/>
          <w:sz w:val="28"/>
          <w:szCs w:val="28"/>
        </w:rPr>
        <w:t xml:space="preserve">Принцип ограничения сложности. </w:t>
      </w:r>
      <w:r w:rsidRPr="002D0C0F">
        <w:rPr>
          <w:rFonts w:ascii="Times New Roman" w:hAnsi="Times New Roman" w:cs="Times New Roman"/>
          <w:sz w:val="28"/>
          <w:szCs w:val="28"/>
        </w:rPr>
        <w:t>При работе с IDEF0 диаграммами</w:t>
      </w:r>
      <w:r w:rsidRPr="002D0C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существенным является условие их разборчивости и удобочитаемости. Суть</w:t>
      </w:r>
      <w:r w:rsidRPr="002D0C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принципа ограничения сложности состоит в том, что количество блоков на</w:t>
      </w:r>
      <w:r w:rsidRPr="002D0C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pacing w:val="-1"/>
          <w:sz w:val="28"/>
          <w:szCs w:val="28"/>
        </w:rPr>
        <w:t>диаграмме</w:t>
      </w:r>
      <w:r w:rsidRPr="002D0C0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pacing w:val="-1"/>
          <w:sz w:val="28"/>
          <w:szCs w:val="28"/>
        </w:rPr>
        <w:t>должно</w:t>
      </w:r>
      <w:r w:rsidRPr="002D0C0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pacing w:val="-1"/>
          <w:sz w:val="28"/>
          <w:szCs w:val="28"/>
        </w:rPr>
        <w:t>быть</w:t>
      </w:r>
      <w:r w:rsidRPr="002D0C0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pacing w:val="-1"/>
          <w:sz w:val="28"/>
          <w:szCs w:val="28"/>
        </w:rPr>
        <w:t>не</w:t>
      </w:r>
      <w:r w:rsidRPr="002D0C0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pacing w:val="-1"/>
          <w:sz w:val="28"/>
          <w:szCs w:val="28"/>
        </w:rPr>
        <w:t>менее</w:t>
      </w:r>
      <w:r w:rsidRPr="002D0C0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двух</w:t>
      </w:r>
      <w:r w:rsidRPr="002D0C0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и</w:t>
      </w:r>
      <w:r w:rsidRPr="002D0C0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не</w:t>
      </w:r>
      <w:r w:rsidRPr="002D0C0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более</w:t>
      </w:r>
      <w:r w:rsidRPr="002D0C0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sz w:val="28"/>
          <w:szCs w:val="28"/>
        </w:rPr>
        <w:t>шести.</w:t>
      </w:r>
      <w:r w:rsidRPr="002D0C0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</w:p>
    <w:p w14:paraId="1B45DFB4" w14:textId="77777777" w:rsidR="009B26B9" w:rsidRDefault="007303AB" w:rsidP="009B26B9">
      <w:pPr>
        <w:pStyle w:val="a5"/>
        <w:spacing w:before="67"/>
        <w:ind w:right="111" w:firstLine="102"/>
        <w:jc w:val="both"/>
      </w:pPr>
      <w:r w:rsidRPr="002D0C0F">
        <w:rPr>
          <w:b/>
          <w:i/>
          <w:spacing w:val="-1"/>
        </w:rPr>
        <w:t>Принцип</w:t>
      </w:r>
      <w:r w:rsidRPr="002D0C0F">
        <w:rPr>
          <w:b/>
          <w:i/>
          <w:spacing w:val="-16"/>
        </w:rPr>
        <w:t xml:space="preserve"> </w:t>
      </w:r>
      <w:r w:rsidRPr="002D0C0F">
        <w:rPr>
          <w:b/>
          <w:i/>
          <w:spacing w:val="-1"/>
        </w:rPr>
        <w:t>контекстной</w:t>
      </w:r>
      <w:r w:rsidRPr="002D0C0F">
        <w:rPr>
          <w:b/>
          <w:i/>
          <w:spacing w:val="-16"/>
        </w:rPr>
        <w:t xml:space="preserve"> </w:t>
      </w:r>
      <w:r w:rsidRPr="002D0C0F">
        <w:rPr>
          <w:b/>
          <w:i/>
          <w:spacing w:val="-1"/>
        </w:rPr>
        <w:t>диаграммы.</w:t>
      </w:r>
      <w:r w:rsidRPr="002D0C0F">
        <w:rPr>
          <w:b/>
          <w:i/>
          <w:spacing w:val="-12"/>
        </w:rPr>
        <w:t xml:space="preserve"> </w:t>
      </w:r>
      <w:r w:rsidRPr="002D0C0F">
        <w:t>Моделирование</w:t>
      </w:r>
      <w:r w:rsidRPr="002D0C0F">
        <w:rPr>
          <w:spacing w:val="-18"/>
        </w:rPr>
        <w:t xml:space="preserve"> </w:t>
      </w:r>
      <w:r w:rsidRPr="002D0C0F">
        <w:t>делового</w:t>
      </w:r>
      <w:r w:rsidRPr="002D0C0F">
        <w:rPr>
          <w:spacing w:val="-17"/>
        </w:rPr>
        <w:t xml:space="preserve"> </w:t>
      </w:r>
      <w:r w:rsidRPr="002D0C0F">
        <w:t>процесса</w:t>
      </w:r>
      <w:r w:rsidRPr="002D0C0F">
        <w:rPr>
          <w:spacing w:val="-67"/>
        </w:rPr>
        <w:t xml:space="preserve"> </w:t>
      </w:r>
      <w:r w:rsidRPr="002D0C0F">
        <w:t xml:space="preserve">начинается с построения контекстной диаграммы. На этой диаграмме </w:t>
      </w:r>
      <w:proofErr w:type="spellStart"/>
      <w:r w:rsidRPr="002D0C0F">
        <w:t>отобра</w:t>
      </w:r>
      <w:proofErr w:type="spellEnd"/>
      <w:r w:rsidRPr="002D0C0F">
        <w:t>-</w:t>
      </w:r>
      <w:r w:rsidRPr="002D0C0F">
        <w:rPr>
          <w:spacing w:val="-67"/>
        </w:rPr>
        <w:t xml:space="preserve"> </w:t>
      </w:r>
      <w:proofErr w:type="spellStart"/>
      <w:r w:rsidRPr="002D0C0F">
        <w:t>жается</w:t>
      </w:r>
      <w:proofErr w:type="spellEnd"/>
      <w:r w:rsidRPr="002D0C0F">
        <w:t xml:space="preserve"> только один блок – главная бизнес-функция моделируемой системы.</w:t>
      </w:r>
      <w:r w:rsidRPr="002D0C0F">
        <w:rPr>
          <w:spacing w:val="1"/>
        </w:rPr>
        <w:t xml:space="preserve"> </w:t>
      </w:r>
    </w:p>
    <w:p w14:paraId="33A396A6" w14:textId="63E4FBBA" w:rsidR="00090537" w:rsidRPr="002D0C0F" w:rsidRDefault="00090537" w:rsidP="00473A23">
      <w:pPr>
        <w:pStyle w:val="a5"/>
        <w:numPr>
          <w:ilvl w:val="0"/>
          <w:numId w:val="11"/>
        </w:numPr>
        <w:spacing w:before="67"/>
        <w:ind w:right="111"/>
        <w:jc w:val="both"/>
        <w:rPr>
          <w:rFonts w:eastAsiaTheme="minorHAnsi"/>
          <w:b/>
        </w:rPr>
      </w:pPr>
      <w:r w:rsidRPr="002D0C0F">
        <w:rPr>
          <w:rFonts w:eastAsiaTheme="minorHAnsi"/>
          <w:b/>
        </w:rPr>
        <w:t>В каких случаях целесообразно применять построение модели</w:t>
      </w:r>
    </w:p>
    <w:p w14:paraId="25D73CB7" w14:textId="77777777" w:rsidR="00090537" w:rsidRPr="002D0C0F" w:rsidRDefault="00090537" w:rsidP="00090537">
      <w:pPr>
        <w:spacing w:line="319" w:lineRule="exact"/>
        <w:ind w:left="10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C0F">
        <w:rPr>
          <w:rFonts w:ascii="Times New Roman" w:hAnsi="Times New Roman" w:cs="Times New Roman"/>
          <w:b/>
          <w:sz w:val="28"/>
          <w:szCs w:val="28"/>
        </w:rPr>
        <w:t>«как</w:t>
      </w:r>
      <w:r w:rsidRPr="002D0C0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b/>
          <w:sz w:val="28"/>
          <w:szCs w:val="28"/>
        </w:rPr>
        <w:t>есть,</w:t>
      </w:r>
      <w:r w:rsidRPr="002D0C0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b/>
          <w:sz w:val="28"/>
          <w:szCs w:val="28"/>
        </w:rPr>
        <w:t>в</w:t>
      </w:r>
      <w:r w:rsidRPr="002D0C0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b/>
          <w:sz w:val="28"/>
          <w:szCs w:val="28"/>
        </w:rPr>
        <w:t>а каких «как</w:t>
      </w:r>
      <w:r w:rsidRPr="002D0C0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D0C0F">
        <w:rPr>
          <w:rFonts w:ascii="Times New Roman" w:hAnsi="Times New Roman" w:cs="Times New Roman"/>
          <w:b/>
          <w:sz w:val="28"/>
          <w:szCs w:val="28"/>
        </w:rPr>
        <w:t>будет»?</w:t>
      </w:r>
    </w:p>
    <w:p w14:paraId="211BEC33" w14:textId="4965F967" w:rsidR="007303AB" w:rsidRPr="001C6BE3" w:rsidRDefault="001C6BE3" w:rsidP="00090537">
      <w:pPr>
        <w:pStyle w:val="a5"/>
        <w:ind w:right="101" w:firstLine="102"/>
        <w:rPr>
          <w:bCs/>
          <w:iCs/>
        </w:rPr>
      </w:pPr>
      <w:r w:rsidRPr="001C6BE3">
        <w:rPr>
          <w:bCs/>
          <w:iCs/>
        </w:rPr>
        <w:t>Целесообразно применять построение модели "как есть" (ас-из) в следующих случаях:</w:t>
      </w:r>
    </w:p>
    <w:p w14:paraId="03C8EECE" w14:textId="36D31FF1" w:rsidR="001C6BE3" w:rsidRPr="001C6BE3" w:rsidRDefault="001C6BE3" w:rsidP="001C6BE3">
      <w:pPr>
        <w:pStyle w:val="a5"/>
        <w:numPr>
          <w:ilvl w:val="0"/>
          <w:numId w:val="18"/>
        </w:numPr>
        <w:ind w:right="101"/>
        <w:rPr>
          <w:bCs/>
          <w:iCs/>
        </w:rPr>
      </w:pPr>
      <w:r w:rsidRPr="001C6BE3">
        <w:rPr>
          <w:bCs/>
          <w:iCs/>
        </w:rPr>
        <w:t>Анализ существующих процессов</w:t>
      </w:r>
      <w:proofErr w:type="gramStart"/>
      <w:r w:rsidRPr="001C6BE3">
        <w:rPr>
          <w:bCs/>
          <w:iCs/>
        </w:rPr>
        <w:t>: Для</w:t>
      </w:r>
      <w:proofErr w:type="gramEnd"/>
      <w:r w:rsidRPr="001C6BE3">
        <w:rPr>
          <w:bCs/>
          <w:iCs/>
        </w:rPr>
        <w:t xml:space="preserve"> понимания текущей ситуации, выявления проблем и улучшения бизнес-процессов существующей системы.</w:t>
      </w:r>
    </w:p>
    <w:p w14:paraId="4E7E016B" w14:textId="77777777" w:rsidR="001C6BE3" w:rsidRPr="001C6BE3" w:rsidRDefault="001C6BE3" w:rsidP="001C6BE3">
      <w:pPr>
        <w:pStyle w:val="a5"/>
        <w:numPr>
          <w:ilvl w:val="0"/>
          <w:numId w:val="18"/>
        </w:numPr>
        <w:ind w:right="101"/>
        <w:rPr>
          <w:bCs/>
          <w:iCs/>
        </w:rPr>
      </w:pPr>
      <w:r w:rsidRPr="001C6BE3">
        <w:rPr>
          <w:bCs/>
          <w:iCs/>
        </w:rPr>
        <w:t>Изменения внутри организации</w:t>
      </w:r>
      <w:proofErr w:type="gramStart"/>
      <w:r w:rsidRPr="001C6BE3">
        <w:rPr>
          <w:bCs/>
          <w:iCs/>
        </w:rPr>
        <w:t>: Перед</w:t>
      </w:r>
      <w:proofErr w:type="gramEnd"/>
      <w:r w:rsidRPr="001C6BE3">
        <w:rPr>
          <w:bCs/>
          <w:iCs/>
        </w:rPr>
        <w:t xml:space="preserve"> внедрением новых систем, методологий или процессов, чтобы оценить, какие изменения могут потребоваться.</w:t>
      </w:r>
    </w:p>
    <w:p w14:paraId="530942A2" w14:textId="77777777" w:rsidR="001C6BE3" w:rsidRPr="001C6BE3" w:rsidRDefault="001C6BE3" w:rsidP="001C6BE3">
      <w:pPr>
        <w:pStyle w:val="a5"/>
        <w:numPr>
          <w:ilvl w:val="0"/>
          <w:numId w:val="18"/>
        </w:numPr>
        <w:ind w:right="101"/>
        <w:rPr>
          <w:bCs/>
          <w:iCs/>
        </w:rPr>
      </w:pPr>
      <w:r w:rsidRPr="001C6BE3">
        <w:rPr>
          <w:bCs/>
          <w:iCs/>
        </w:rPr>
        <w:t>Оценка эффективности</w:t>
      </w:r>
      <w:proofErr w:type="gramStart"/>
      <w:r w:rsidRPr="001C6BE3">
        <w:rPr>
          <w:bCs/>
          <w:iCs/>
        </w:rPr>
        <w:t>: Для</w:t>
      </w:r>
      <w:proofErr w:type="gramEnd"/>
      <w:r w:rsidRPr="001C6BE3">
        <w:rPr>
          <w:bCs/>
          <w:iCs/>
        </w:rPr>
        <w:t xml:space="preserve"> измерения текущей производительности и </w:t>
      </w:r>
      <w:r w:rsidRPr="001C6BE3">
        <w:rPr>
          <w:bCs/>
          <w:iCs/>
        </w:rPr>
        <w:lastRenderedPageBreak/>
        <w:t>эффективности бизнес-процессов.</w:t>
      </w:r>
    </w:p>
    <w:p w14:paraId="254E15BF" w14:textId="77777777" w:rsidR="001C6BE3" w:rsidRPr="001C6BE3" w:rsidRDefault="001C6BE3" w:rsidP="001C6BE3">
      <w:pPr>
        <w:pStyle w:val="a5"/>
        <w:ind w:right="101" w:firstLine="102"/>
        <w:rPr>
          <w:bCs/>
          <w:iCs/>
        </w:rPr>
      </w:pPr>
      <w:r w:rsidRPr="001C6BE3">
        <w:rPr>
          <w:bCs/>
          <w:iCs/>
        </w:rPr>
        <w:t>Целесообразно применять модель "как будет" (так-должно-быть) в следующих случаях:</w:t>
      </w:r>
    </w:p>
    <w:p w14:paraId="3FA51282" w14:textId="77777777" w:rsidR="001C6BE3" w:rsidRPr="001C6BE3" w:rsidRDefault="001C6BE3" w:rsidP="001C6BE3">
      <w:pPr>
        <w:pStyle w:val="a5"/>
        <w:numPr>
          <w:ilvl w:val="0"/>
          <w:numId w:val="19"/>
        </w:numPr>
        <w:ind w:right="101"/>
        <w:rPr>
          <w:bCs/>
          <w:iCs/>
        </w:rPr>
      </w:pPr>
      <w:r w:rsidRPr="001C6BE3">
        <w:rPr>
          <w:bCs/>
          <w:iCs/>
        </w:rPr>
        <w:t>Планирование изменений</w:t>
      </w:r>
      <w:proofErr w:type="gramStart"/>
      <w:r w:rsidRPr="001C6BE3">
        <w:rPr>
          <w:bCs/>
          <w:iCs/>
        </w:rPr>
        <w:t>: Перед</w:t>
      </w:r>
      <w:proofErr w:type="gramEnd"/>
      <w:r w:rsidRPr="001C6BE3">
        <w:rPr>
          <w:bCs/>
          <w:iCs/>
        </w:rPr>
        <w:t xml:space="preserve"> внедрением новых систем, технологий или процессов для предварительного проектирования и оптимизации будущего состояния.</w:t>
      </w:r>
    </w:p>
    <w:p w14:paraId="3AC3E210" w14:textId="77777777" w:rsidR="001C6BE3" w:rsidRPr="001C6BE3" w:rsidRDefault="001C6BE3" w:rsidP="001C6BE3">
      <w:pPr>
        <w:pStyle w:val="a5"/>
        <w:numPr>
          <w:ilvl w:val="0"/>
          <w:numId w:val="19"/>
        </w:numPr>
        <w:ind w:right="101"/>
        <w:rPr>
          <w:bCs/>
          <w:iCs/>
        </w:rPr>
      </w:pPr>
      <w:r w:rsidRPr="001C6BE3">
        <w:rPr>
          <w:bCs/>
          <w:iCs/>
        </w:rPr>
        <w:t>Создание новых продуктов или услуг</w:t>
      </w:r>
      <w:proofErr w:type="gramStart"/>
      <w:r w:rsidRPr="001C6BE3">
        <w:rPr>
          <w:bCs/>
          <w:iCs/>
        </w:rPr>
        <w:t>: Для</w:t>
      </w:r>
      <w:proofErr w:type="gramEnd"/>
      <w:r w:rsidRPr="001C6BE3">
        <w:rPr>
          <w:bCs/>
          <w:iCs/>
        </w:rPr>
        <w:t xml:space="preserve"> разработки концепции и дизайна новых продуктов или услуг до их внедрения.</w:t>
      </w:r>
    </w:p>
    <w:p w14:paraId="07C45BAE" w14:textId="77777777" w:rsidR="001C6BE3" w:rsidRPr="001C6BE3" w:rsidRDefault="001C6BE3" w:rsidP="001C6BE3">
      <w:pPr>
        <w:pStyle w:val="a5"/>
        <w:numPr>
          <w:ilvl w:val="0"/>
          <w:numId w:val="19"/>
        </w:numPr>
        <w:ind w:right="101"/>
        <w:rPr>
          <w:bCs/>
          <w:iCs/>
        </w:rPr>
      </w:pPr>
      <w:r w:rsidRPr="001C6BE3">
        <w:rPr>
          <w:bCs/>
          <w:iCs/>
        </w:rPr>
        <w:t>Определение стратегии</w:t>
      </w:r>
      <w:proofErr w:type="gramStart"/>
      <w:r w:rsidRPr="001C6BE3">
        <w:rPr>
          <w:bCs/>
          <w:iCs/>
        </w:rPr>
        <w:t>: Для</w:t>
      </w:r>
      <w:proofErr w:type="gramEnd"/>
      <w:r w:rsidRPr="001C6BE3">
        <w:rPr>
          <w:bCs/>
          <w:iCs/>
        </w:rPr>
        <w:t xml:space="preserve"> разработки стратегических планов и целей организации.</w:t>
      </w:r>
    </w:p>
    <w:p w14:paraId="2971A3AD" w14:textId="77777777" w:rsidR="007303AB" w:rsidRDefault="007303AB" w:rsidP="007303AB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1. Постановка задачи</w:t>
      </w:r>
    </w:p>
    <w:p w14:paraId="65CFC7B0" w14:textId="369D044A" w:rsidR="007303AB" w:rsidRDefault="00277E66" w:rsidP="007303AB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77E66">
        <w:rPr>
          <w:rFonts w:ascii="Times New Roman" w:hAnsi="Times New Roman"/>
          <w:sz w:val="28"/>
          <w:szCs w:val="28"/>
        </w:rPr>
        <w:t xml:space="preserve">Функционал </w:t>
      </w:r>
      <w:r w:rsidR="007303AB">
        <w:rPr>
          <w:rFonts w:ascii="Times New Roman" w:hAnsi="Times New Roman"/>
          <w:sz w:val="28"/>
          <w:szCs w:val="28"/>
        </w:rPr>
        <w:t>пользователя:</w:t>
      </w:r>
    </w:p>
    <w:p w14:paraId="44735DEE" w14:textId="385CBDB8" w:rsidR="000744B9" w:rsidRPr="000744B9" w:rsidRDefault="000744B9" w:rsidP="000744B9">
      <w:pPr>
        <w:pStyle w:val="a5"/>
        <w:ind w:left="102" w:right="105" w:firstLine="707"/>
        <w:jc w:val="both"/>
      </w:pPr>
      <w:r>
        <w:t xml:space="preserve">- </w:t>
      </w:r>
      <w:r w:rsidRPr="005E63F7">
        <w:t>регистрация и авторизация;</w:t>
      </w:r>
    </w:p>
    <w:p w14:paraId="4B128BA7" w14:textId="4F72C7E9" w:rsidR="007303AB" w:rsidRDefault="007303AB" w:rsidP="007303AB">
      <w:pPr>
        <w:pStyle w:val="a5"/>
        <w:ind w:left="102" w:right="105" w:firstLine="707"/>
        <w:jc w:val="both"/>
      </w:pPr>
      <w:r w:rsidRPr="007303AB">
        <w:t xml:space="preserve">- </w:t>
      </w:r>
      <w:r w:rsidR="00134AC9">
        <w:t>просмотр</w:t>
      </w:r>
      <w:r>
        <w:t xml:space="preserve"> фильм</w:t>
      </w:r>
      <w:r w:rsidR="00134AC9">
        <w:t>ов</w:t>
      </w:r>
    </w:p>
    <w:p w14:paraId="5C5741D0" w14:textId="2E3CC972" w:rsidR="007303AB" w:rsidRDefault="007303AB" w:rsidP="007303AB">
      <w:pPr>
        <w:pStyle w:val="a5"/>
        <w:ind w:left="102" w:right="105" w:firstLine="707"/>
        <w:jc w:val="both"/>
      </w:pPr>
      <w:r>
        <w:t>- оставл</w:t>
      </w:r>
      <w:r w:rsidR="00251990">
        <w:t xml:space="preserve">ение </w:t>
      </w:r>
      <w:r>
        <w:t>комментари</w:t>
      </w:r>
      <w:r w:rsidR="00251990">
        <w:t>ев</w:t>
      </w:r>
      <w:r>
        <w:t xml:space="preserve"> под фильмами</w:t>
      </w:r>
    </w:p>
    <w:p w14:paraId="54C613CC" w14:textId="5B1574D4" w:rsidR="007303AB" w:rsidRDefault="007303AB" w:rsidP="007303AB">
      <w:pPr>
        <w:pStyle w:val="a5"/>
        <w:ind w:left="102" w:right="105" w:firstLine="707"/>
        <w:jc w:val="both"/>
      </w:pPr>
      <w:r>
        <w:t xml:space="preserve">- </w:t>
      </w:r>
      <w:r w:rsidR="008E4062">
        <w:t>поиск и фильтрация фильмов</w:t>
      </w:r>
      <w:r>
        <w:t xml:space="preserve"> </w:t>
      </w:r>
    </w:p>
    <w:p w14:paraId="29CB06AB" w14:textId="4EC60F6E" w:rsidR="000744B9" w:rsidRDefault="000744B9" w:rsidP="000744B9">
      <w:pPr>
        <w:pStyle w:val="a5"/>
        <w:ind w:left="102" w:right="105" w:firstLine="707"/>
        <w:jc w:val="both"/>
      </w:pPr>
      <w:r>
        <w:t xml:space="preserve">- </w:t>
      </w:r>
      <w:r w:rsidR="00251990">
        <w:t>просмотр</w:t>
      </w:r>
      <w:r>
        <w:t xml:space="preserve"> истори</w:t>
      </w:r>
      <w:r w:rsidR="00251990">
        <w:t>и</w:t>
      </w:r>
      <w:r>
        <w:t xml:space="preserve"> просмотренных фильмов </w:t>
      </w:r>
    </w:p>
    <w:p w14:paraId="1E63F375" w14:textId="70BD1763" w:rsidR="000744B9" w:rsidRDefault="00277E66" w:rsidP="000744B9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277E66">
        <w:rPr>
          <w:rFonts w:ascii="Times New Roman" w:hAnsi="Times New Roman"/>
          <w:sz w:val="28"/>
          <w:szCs w:val="28"/>
        </w:rPr>
        <w:t xml:space="preserve">Функционал </w:t>
      </w:r>
      <w:r w:rsidR="000744B9">
        <w:rPr>
          <w:rFonts w:ascii="Times New Roman" w:hAnsi="Times New Roman"/>
          <w:sz w:val="28"/>
          <w:szCs w:val="28"/>
        </w:rPr>
        <w:t>администратора:</w:t>
      </w:r>
    </w:p>
    <w:p w14:paraId="1086DCF0" w14:textId="452FACEC" w:rsidR="000744B9" w:rsidRPr="00277E66" w:rsidRDefault="000744B9" w:rsidP="00277E66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3356A0">
        <w:rPr>
          <w:rFonts w:ascii="Times New Roman" w:hAnsi="Times New Roman"/>
          <w:sz w:val="28"/>
          <w:szCs w:val="28"/>
        </w:rPr>
        <w:t>Добавление фильмов</w:t>
      </w:r>
      <w:r>
        <w:rPr>
          <w:rFonts w:ascii="Times New Roman" w:hAnsi="Times New Roman"/>
          <w:sz w:val="28"/>
          <w:szCs w:val="28"/>
        </w:rPr>
        <w:t xml:space="preserve"> и информаци</w:t>
      </w:r>
      <w:r w:rsidR="003356A0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о них</w:t>
      </w:r>
    </w:p>
    <w:p w14:paraId="0AD9C8B0" w14:textId="5109C27C" w:rsidR="007303AB" w:rsidRDefault="000744B9" w:rsidP="000744B9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Добавл</w:t>
      </w:r>
      <w:r w:rsidR="003356A0">
        <w:rPr>
          <w:rFonts w:ascii="Times New Roman" w:hAnsi="Times New Roman"/>
          <w:sz w:val="28"/>
          <w:szCs w:val="28"/>
        </w:rPr>
        <w:t>ение</w:t>
      </w:r>
      <w:r>
        <w:rPr>
          <w:rFonts w:ascii="Times New Roman" w:hAnsi="Times New Roman"/>
          <w:sz w:val="28"/>
          <w:szCs w:val="28"/>
        </w:rPr>
        <w:t xml:space="preserve"> информация об актёрах, режиссёрах и т.д.</w:t>
      </w:r>
    </w:p>
    <w:p w14:paraId="4FB874FC" w14:textId="5FA806EE" w:rsidR="006308A6" w:rsidRPr="003E6D35" w:rsidRDefault="00277E66" w:rsidP="006308A6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Возможности модератора</w:t>
      </w:r>
      <w:r w:rsidRPr="003E6D35">
        <w:rPr>
          <w:rFonts w:ascii="Times New Roman" w:hAnsi="Times New Roman"/>
          <w:sz w:val="28"/>
          <w:szCs w:val="28"/>
        </w:rPr>
        <w:t>:</w:t>
      </w:r>
    </w:p>
    <w:p w14:paraId="32D28427" w14:textId="3F266ADD" w:rsidR="00277E66" w:rsidRPr="0084590C" w:rsidRDefault="006308A6" w:rsidP="0084590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E6D35">
        <w:rPr>
          <w:rFonts w:ascii="Times New Roman" w:hAnsi="Times New Roman"/>
          <w:sz w:val="28"/>
          <w:szCs w:val="28"/>
        </w:rPr>
        <w:tab/>
      </w:r>
      <w:r w:rsidRPr="006308A6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Модерирование комментариев</w:t>
      </w:r>
    </w:p>
    <w:p w14:paraId="76894705" w14:textId="279D5809" w:rsidR="00836E4E" w:rsidRDefault="00836E4E" w:rsidP="00836E4E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 Описание программных средств</w:t>
      </w:r>
    </w:p>
    <w:p w14:paraId="350715B6" w14:textId="66E8183B" w:rsidR="000744B9" w:rsidRPr="003E6D35" w:rsidRDefault="000744B9" w:rsidP="000744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44B9">
        <w:rPr>
          <w:rFonts w:ascii="Times New Roman" w:hAnsi="Times New Roman" w:cs="Times New Roman"/>
          <w:sz w:val="28"/>
          <w:szCs w:val="28"/>
        </w:rPr>
        <w:t>Программа</w:t>
      </w:r>
      <w:r w:rsidRPr="003E6D35">
        <w:rPr>
          <w:rFonts w:ascii="Times New Roman" w:hAnsi="Times New Roman" w:cs="Times New Roman"/>
          <w:sz w:val="28"/>
          <w:szCs w:val="28"/>
          <w:lang w:val="en-US"/>
        </w:rPr>
        <w:t>: Microsoft Visio</w:t>
      </w:r>
    </w:p>
    <w:p w14:paraId="3A95B88E" w14:textId="77777777" w:rsidR="000744B9" w:rsidRPr="003E6D35" w:rsidRDefault="000744B9" w:rsidP="000744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44B9">
        <w:rPr>
          <w:rFonts w:ascii="Times New Roman" w:hAnsi="Times New Roman" w:cs="Times New Roman"/>
          <w:sz w:val="28"/>
          <w:szCs w:val="28"/>
        </w:rPr>
        <w:t>Название</w:t>
      </w:r>
      <w:r w:rsidRPr="003E6D35">
        <w:rPr>
          <w:rFonts w:ascii="Times New Roman" w:hAnsi="Times New Roman" w:cs="Times New Roman"/>
          <w:sz w:val="28"/>
          <w:szCs w:val="28"/>
          <w:lang w:val="en-US"/>
        </w:rPr>
        <w:t>: Microsoft Visio</w:t>
      </w:r>
    </w:p>
    <w:p w14:paraId="7AC0CE15" w14:textId="77777777" w:rsidR="000744B9" w:rsidRDefault="000744B9" w:rsidP="000744B9">
      <w:pPr>
        <w:rPr>
          <w:rFonts w:ascii="Times New Roman" w:hAnsi="Times New Roman" w:cs="Times New Roman"/>
          <w:sz w:val="28"/>
          <w:szCs w:val="28"/>
        </w:rPr>
      </w:pPr>
      <w:r w:rsidRPr="003E6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44B9">
        <w:rPr>
          <w:rFonts w:ascii="Times New Roman" w:hAnsi="Times New Roman" w:cs="Times New Roman"/>
          <w:sz w:val="28"/>
          <w:szCs w:val="28"/>
        </w:rPr>
        <w:t>Версия: Версия 2021</w:t>
      </w:r>
    </w:p>
    <w:p w14:paraId="6BD8AE12" w14:textId="4BB50655" w:rsidR="000744B9" w:rsidRPr="000744B9" w:rsidRDefault="000744B9" w:rsidP="000744B9">
      <w:pPr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sz w:val="28"/>
          <w:szCs w:val="28"/>
        </w:rPr>
        <w:t xml:space="preserve"> Разработчик: Microsoft Corporation</w:t>
      </w:r>
    </w:p>
    <w:p w14:paraId="729AE943" w14:textId="77777777" w:rsidR="000744B9" w:rsidRPr="000744B9" w:rsidRDefault="000744B9" w:rsidP="000744B9">
      <w:pPr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sz w:val="28"/>
          <w:szCs w:val="28"/>
        </w:rPr>
        <w:t xml:space="preserve">Адрес загрузки: Программное обеспечение Microsoft </w:t>
      </w:r>
      <w:proofErr w:type="spellStart"/>
      <w:r w:rsidRPr="000744B9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0744B9">
        <w:rPr>
          <w:rFonts w:ascii="Times New Roman" w:hAnsi="Times New Roman" w:cs="Times New Roman"/>
          <w:sz w:val="28"/>
          <w:szCs w:val="28"/>
        </w:rPr>
        <w:t xml:space="preserve"> доступно для скачивания на официальном веб-сайте Microsoft (</w:t>
      </w:r>
      <w:hyperlink r:id="rId7" w:tgtFrame="_new" w:history="1">
        <w:r w:rsidRPr="000744B9">
          <w:rPr>
            <w:rStyle w:val="a8"/>
            <w:rFonts w:ascii="Times New Roman" w:hAnsi="Times New Roman" w:cs="Times New Roman"/>
            <w:sz w:val="28"/>
            <w:szCs w:val="28"/>
          </w:rPr>
          <w:t>https://www.microsoft.com/ru-ru/microsoft-365/visio/</w:t>
        </w:r>
      </w:hyperlink>
      <w:r w:rsidRPr="000744B9">
        <w:rPr>
          <w:rFonts w:ascii="Times New Roman" w:hAnsi="Times New Roman" w:cs="Times New Roman"/>
          <w:sz w:val="28"/>
          <w:szCs w:val="28"/>
        </w:rPr>
        <w:t>)</w:t>
      </w:r>
    </w:p>
    <w:p w14:paraId="3BF3B1F1" w14:textId="77777777" w:rsidR="000744B9" w:rsidRPr="000744B9" w:rsidRDefault="000744B9" w:rsidP="000744B9">
      <w:pPr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sz w:val="28"/>
          <w:szCs w:val="28"/>
        </w:rPr>
        <w:t xml:space="preserve">Режим использования: Microsoft </w:t>
      </w:r>
      <w:proofErr w:type="spellStart"/>
      <w:r w:rsidRPr="000744B9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0744B9">
        <w:rPr>
          <w:rFonts w:ascii="Times New Roman" w:hAnsi="Times New Roman" w:cs="Times New Roman"/>
          <w:sz w:val="28"/>
          <w:szCs w:val="28"/>
        </w:rPr>
        <w:t xml:space="preserve"> является графическим инструментом для создания диаграмм, схем, организационных графиков и других визуальных моделей. Оно используется для визуализации процессов, структур и данных в различных областях, включая бизнес, инженерию, информационные технологии и многое другое.</w:t>
      </w:r>
    </w:p>
    <w:p w14:paraId="0EFE351C" w14:textId="77777777" w:rsidR="000744B9" w:rsidRPr="000744B9" w:rsidRDefault="000744B9" w:rsidP="000744B9">
      <w:pPr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sz w:val="28"/>
          <w:szCs w:val="28"/>
        </w:rPr>
        <w:lastRenderedPageBreak/>
        <w:t xml:space="preserve">Доступность на платформах: Microsoft </w:t>
      </w:r>
      <w:proofErr w:type="spellStart"/>
      <w:r w:rsidRPr="000744B9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0744B9">
        <w:rPr>
          <w:rFonts w:ascii="Times New Roman" w:hAnsi="Times New Roman" w:cs="Times New Roman"/>
          <w:sz w:val="28"/>
          <w:szCs w:val="28"/>
        </w:rPr>
        <w:t xml:space="preserve"> доступен для операционных систем Microsoft Windows. Кроме того, есть варианты </w:t>
      </w:r>
      <w:proofErr w:type="spellStart"/>
      <w:r w:rsidRPr="000744B9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0744B9">
        <w:rPr>
          <w:rFonts w:ascii="Times New Roman" w:hAnsi="Times New Roman" w:cs="Times New Roman"/>
          <w:sz w:val="28"/>
          <w:szCs w:val="28"/>
        </w:rPr>
        <w:t xml:space="preserve"> для веб-браузера (Microsoft 365 </w:t>
      </w:r>
      <w:proofErr w:type="spellStart"/>
      <w:r w:rsidRPr="000744B9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0744B9">
        <w:rPr>
          <w:rFonts w:ascii="Times New Roman" w:hAnsi="Times New Roman" w:cs="Times New Roman"/>
          <w:sz w:val="28"/>
          <w:szCs w:val="28"/>
        </w:rPr>
        <w:t xml:space="preserve">) и для Microsoft 365 (подписки на </w:t>
      </w:r>
      <w:proofErr w:type="spellStart"/>
      <w:r w:rsidRPr="000744B9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0744B9">
        <w:rPr>
          <w:rFonts w:ascii="Times New Roman" w:hAnsi="Times New Roman" w:cs="Times New Roman"/>
          <w:sz w:val="28"/>
          <w:szCs w:val="28"/>
        </w:rPr>
        <w:t>).</w:t>
      </w:r>
    </w:p>
    <w:p w14:paraId="49481C62" w14:textId="77777777" w:rsidR="000744B9" w:rsidRPr="000744B9" w:rsidRDefault="000744B9" w:rsidP="000744B9">
      <w:pPr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sz w:val="28"/>
          <w:szCs w:val="28"/>
        </w:rPr>
        <w:t xml:space="preserve">С какими моделями работает: Microsoft </w:t>
      </w:r>
      <w:proofErr w:type="spellStart"/>
      <w:r w:rsidRPr="000744B9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0744B9">
        <w:rPr>
          <w:rFonts w:ascii="Times New Roman" w:hAnsi="Times New Roman" w:cs="Times New Roman"/>
          <w:sz w:val="28"/>
          <w:szCs w:val="28"/>
        </w:rPr>
        <w:t xml:space="preserve"> позволяет создавать и редактировать различные типы диаграмм и схем, включая организационные диаграммы, блок-схемы, сетевые диаграммы, планы помещений, диаграммы потока данных и другие. Он также интегрируется с другими приложениями Microsoft Office, такими как Microsoft Word и Microsoft Excel, для вставки и редактирования графических элементов в документах.</w:t>
      </w:r>
    </w:p>
    <w:p w14:paraId="6E75B1B1" w14:textId="77777777" w:rsidR="000744B9" w:rsidRPr="000744B9" w:rsidRDefault="000744B9" w:rsidP="000744B9">
      <w:pPr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0744B9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0744B9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создания визуальных моделей и диаграмм, и его гибкость позволяет использовать его в различных областях и с разными типами моделей.</w:t>
      </w:r>
    </w:p>
    <w:p w14:paraId="5A47123B" w14:textId="342EC831" w:rsidR="000744B9" w:rsidRPr="000744B9" w:rsidRDefault="000744B9" w:rsidP="000744B9"/>
    <w:p w14:paraId="69E80C96" w14:textId="689C257E" w:rsidR="00657483" w:rsidRDefault="00657483" w:rsidP="00657483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 Описание практического задания</w:t>
      </w:r>
    </w:p>
    <w:p w14:paraId="2CC2D587" w14:textId="5B820977" w:rsidR="005A3578" w:rsidRDefault="005A3578" w:rsidP="005A35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3.1 и 3.2 можно увидеть контекстную диаграмму и диаграмму первого уровня декомпозиции по теме «</w:t>
      </w:r>
      <w:r w:rsidR="000744B9">
        <w:rPr>
          <w:rFonts w:ascii="Times New Roman" w:hAnsi="Times New Roman" w:cs="Times New Roman"/>
          <w:sz w:val="28"/>
          <w:szCs w:val="28"/>
        </w:rPr>
        <w:t>Онлайн Кинотеатр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6D11B60" w14:textId="106ED564" w:rsidR="00C46EC7" w:rsidRDefault="000744B9" w:rsidP="00C46EC7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D26E9" wp14:editId="1ACA16BC">
            <wp:extent cx="6372225" cy="37039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3CCC" w14:textId="299A0810" w:rsidR="005A3578" w:rsidRPr="00903BFE" w:rsidRDefault="00C46EC7" w:rsidP="00903BF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Контекстная диаграмма</w:t>
      </w:r>
    </w:p>
    <w:p w14:paraId="5AA85821" w14:textId="7D78B6FB" w:rsidR="00657483" w:rsidRDefault="00B42577" w:rsidP="00657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25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10C893" wp14:editId="6C28407B">
            <wp:extent cx="6372225" cy="3197860"/>
            <wp:effectExtent l="0" t="0" r="952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A179" w14:textId="3E5A8725" w:rsidR="00903BFE" w:rsidRDefault="00903BFE" w:rsidP="00903BF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Диаграмма первого уровня декомпозиции</w:t>
      </w:r>
    </w:p>
    <w:p w14:paraId="3D65E93C" w14:textId="442F2199" w:rsidR="006F4C2E" w:rsidRDefault="006F4C2E" w:rsidP="008459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590C">
        <w:rPr>
          <w:rFonts w:ascii="Times New Roman" w:hAnsi="Times New Roman" w:cs="Times New Roman"/>
          <w:sz w:val="28"/>
          <w:szCs w:val="28"/>
        </w:rPr>
        <w:t xml:space="preserve">1 </w:t>
      </w:r>
      <w:r w:rsidR="0016796C">
        <w:rPr>
          <w:rFonts w:ascii="Times New Roman" w:hAnsi="Times New Roman" w:cs="Times New Roman"/>
          <w:sz w:val="28"/>
          <w:szCs w:val="28"/>
        </w:rPr>
        <w:t>Блок: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590C">
        <w:rPr>
          <w:rFonts w:ascii="Times New Roman" w:hAnsi="Times New Roman" w:cs="Times New Roman"/>
          <w:sz w:val="28"/>
          <w:szCs w:val="28"/>
        </w:rPr>
        <w:t>Поиск фильмов</w:t>
      </w:r>
    </w:p>
    <w:p w14:paraId="77AE5A67" w14:textId="6DCB82C8" w:rsidR="006F4C2E" w:rsidRDefault="006F4C2E" w:rsidP="00BB3F17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</w:t>
      </w:r>
      <w:r w:rsidR="00BB3F17">
        <w:rPr>
          <w:rFonts w:ascii="Times New Roman" w:hAnsi="Times New Roman" w:cs="Times New Roman"/>
          <w:sz w:val="28"/>
          <w:szCs w:val="28"/>
        </w:rPr>
        <w:t xml:space="preserve"> </w:t>
      </w:r>
      <w:r w:rsidR="0084590C">
        <w:rPr>
          <w:rFonts w:ascii="Times New Roman" w:hAnsi="Times New Roman" w:cs="Times New Roman"/>
          <w:sz w:val="28"/>
          <w:szCs w:val="28"/>
        </w:rPr>
        <w:t>Запрос пользователя на просмотр фильма</w:t>
      </w:r>
    </w:p>
    <w:p w14:paraId="336529A5" w14:textId="4AFB6380" w:rsidR="003E6D35" w:rsidRDefault="003E6D35" w:rsidP="00BB3F17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0327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Правила пользования сервисом.</w:t>
      </w:r>
    </w:p>
    <w:p w14:paraId="192A61F7" w14:textId="14B1C624" w:rsidR="000327A8" w:rsidRPr="00BB3F17" w:rsidRDefault="000327A8" w:rsidP="00BB3F17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</w:t>
      </w:r>
      <w:r w:rsidRPr="000327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База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хранятся информация о фильмах</w:t>
      </w:r>
    </w:p>
    <w:p w14:paraId="02976A88" w14:textId="03A2577E" w:rsidR="006F4C2E" w:rsidRPr="00BB3F17" w:rsidRDefault="006F4C2E" w:rsidP="00BB3F17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F17">
        <w:rPr>
          <w:rFonts w:ascii="Times New Roman" w:hAnsi="Times New Roman" w:cs="Times New Roman"/>
          <w:sz w:val="28"/>
          <w:szCs w:val="28"/>
        </w:rPr>
        <w:t>Выход:</w:t>
      </w:r>
      <w:r w:rsidR="00BB3F17">
        <w:rPr>
          <w:rFonts w:ascii="Times New Roman" w:hAnsi="Times New Roman" w:cs="Times New Roman"/>
          <w:sz w:val="28"/>
          <w:szCs w:val="28"/>
        </w:rPr>
        <w:t xml:space="preserve"> </w:t>
      </w:r>
      <w:r w:rsidR="0016796C">
        <w:rPr>
          <w:rFonts w:ascii="Times New Roman" w:hAnsi="Times New Roman" w:cs="Times New Roman"/>
          <w:sz w:val="28"/>
          <w:szCs w:val="28"/>
        </w:rPr>
        <w:t>Результаты поиска фильмов</w:t>
      </w:r>
    </w:p>
    <w:p w14:paraId="6DA12CB7" w14:textId="0B72332F" w:rsidR="006F4C2E" w:rsidRPr="0016796C" w:rsidRDefault="0016796C" w:rsidP="001679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0327A8">
        <w:rPr>
          <w:rFonts w:ascii="Times New Roman" w:hAnsi="Times New Roman" w:cs="Times New Roman"/>
          <w:sz w:val="28"/>
          <w:szCs w:val="28"/>
        </w:rPr>
        <w:t>блок</w:t>
      </w:r>
      <w:r w:rsidR="000327A8" w:rsidRPr="0016796C">
        <w:rPr>
          <w:rFonts w:ascii="Times New Roman" w:hAnsi="Times New Roman" w:cs="Times New Roman"/>
          <w:sz w:val="28"/>
          <w:szCs w:val="28"/>
        </w:rPr>
        <w:t>:</w:t>
      </w:r>
      <w:r w:rsidR="000327A8">
        <w:rPr>
          <w:rFonts w:ascii="Times New Roman" w:hAnsi="Times New Roman" w:cs="Times New Roman"/>
          <w:sz w:val="28"/>
          <w:szCs w:val="28"/>
        </w:rPr>
        <w:t xml:space="preserve"> Выбор</w:t>
      </w:r>
      <w:r>
        <w:rPr>
          <w:rFonts w:ascii="Times New Roman" w:hAnsi="Times New Roman" w:cs="Times New Roman"/>
          <w:sz w:val="28"/>
          <w:szCs w:val="28"/>
        </w:rPr>
        <w:t xml:space="preserve"> фильма</w:t>
      </w:r>
    </w:p>
    <w:p w14:paraId="4F530E25" w14:textId="7FDC1AD6" w:rsidR="006F4C2E" w:rsidRPr="00BB3F17" w:rsidRDefault="006F4C2E" w:rsidP="00BB3F17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</w:t>
      </w:r>
      <w:r w:rsidR="00BB3F17" w:rsidRPr="00BB3F17">
        <w:rPr>
          <w:rFonts w:ascii="Times New Roman" w:hAnsi="Times New Roman" w:cs="Times New Roman"/>
          <w:sz w:val="28"/>
          <w:szCs w:val="28"/>
        </w:rPr>
        <w:t xml:space="preserve"> </w:t>
      </w:r>
      <w:r w:rsidR="000327A8">
        <w:rPr>
          <w:rFonts w:ascii="Times New Roman" w:hAnsi="Times New Roman" w:cs="Times New Roman"/>
          <w:sz w:val="28"/>
          <w:szCs w:val="28"/>
        </w:rPr>
        <w:t>результаты поиска фильмов</w:t>
      </w:r>
    </w:p>
    <w:p w14:paraId="35F19A9B" w14:textId="0063D158" w:rsidR="006F4C2E" w:rsidRPr="00BB3F17" w:rsidRDefault="000327A8" w:rsidP="00BB3F17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0327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Правила пользования сервисом.</w:t>
      </w:r>
      <w:r w:rsidRPr="00032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327A8">
        <w:rPr>
          <w:rFonts w:ascii="Times New Roman" w:hAnsi="Times New Roman" w:cs="Times New Roman"/>
          <w:sz w:val="28"/>
          <w:szCs w:val="28"/>
        </w:rPr>
        <w:t>равила могут определять, какие фильмы могут быть предложены пользователю для выбора.</w:t>
      </w:r>
    </w:p>
    <w:p w14:paraId="7213AB44" w14:textId="4BB32888" w:rsidR="006F4C2E" w:rsidRPr="00BB3F17" w:rsidRDefault="00C75C36" w:rsidP="00BB3F17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="006F4C2E">
        <w:rPr>
          <w:rFonts w:ascii="Times New Roman" w:hAnsi="Times New Roman" w:cs="Times New Roman"/>
          <w:sz w:val="28"/>
          <w:szCs w:val="28"/>
        </w:rPr>
        <w:t>:</w:t>
      </w:r>
      <w:r w:rsidR="00E02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Выбранный пользователем фильм.</w:t>
      </w:r>
    </w:p>
    <w:p w14:paraId="37624916" w14:textId="77777777" w:rsidR="00310FFE" w:rsidRDefault="006F4C2E" w:rsidP="00310F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10FFE">
        <w:rPr>
          <w:rFonts w:ascii="Times New Roman" w:hAnsi="Times New Roman" w:cs="Times New Roman"/>
          <w:sz w:val="28"/>
          <w:szCs w:val="28"/>
        </w:rPr>
        <w:t xml:space="preserve"> блок</w:t>
      </w:r>
      <w:r w:rsidR="00310FF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10FFE">
        <w:rPr>
          <w:rFonts w:ascii="Times New Roman" w:hAnsi="Times New Roman" w:cs="Times New Roman"/>
          <w:sz w:val="28"/>
          <w:szCs w:val="28"/>
        </w:rPr>
        <w:t>Воспроизведение фильма</w:t>
      </w:r>
    </w:p>
    <w:p w14:paraId="31FF6365" w14:textId="30E7E90D" w:rsidR="006F4C2E" w:rsidRDefault="006F4C2E" w:rsidP="00310F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FF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10FFE" w:rsidRPr="00310FFE">
        <w:rPr>
          <w:rFonts w:ascii="Times New Roman" w:hAnsi="Times New Roman" w:cs="Times New Roman"/>
          <w:sz w:val="28"/>
          <w:szCs w:val="28"/>
        </w:rPr>
        <w:t xml:space="preserve"> </w:t>
      </w:r>
      <w:r w:rsidR="00310FFE">
        <w:rPr>
          <w:rFonts w:ascii="Times New Roman" w:hAnsi="Times New Roman" w:cs="Times New Roman"/>
          <w:sz w:val="28"/>
          <w:szCs w:val="28"/>
        </w:rPr>
        <w:t>Вход</w:t>
      </w:r>
      <w:r w:rsidR="00310FF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10FFE">
        <w:rPr>
          <w:rFonts w:ascii="Times New Roman" w:hAnsi="Times New Roman" w:cs="Times New Roman"/>
          <w:sz w:val="28"/>
          <w:szCs w:val="28"/>
        </w:rPr>
        <w:t>Выбранный фильм</w:t>
      </w:r>
    </w:p>
    <w:p w14:paraId="4BE45324" w14:textId="717D03D6" w:rsidR="00310FFE" w:rsidRDefault="00310FFE" w:rsidP="00310F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Механизм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Серверы потокового видео</w:t>
      </w:r>
    </w:p>
    <w:p w14:paraId="64090C78" w14:textId="1A5492DD" w:rsidR="00310FFE" w:rsidRDefault="00310FFE" w:rsidP="00310FFE">
      <w:pPr>
        <w:pStyle w:val="a4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</w:t>
      </w:r>
      <w:r w:rsidRPr="000327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Правила пользования сервисом.</w:t>
      </w:r>
      <w:r w:rsidRPr="00032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327A8">
        <w:rPr>
          <w:rFonts w:ascii="Times New Roman" w:hAnsi="Times New Roman" w:cs="Times New Roman"/>
          <w:sz w:val="28"/>
          <w:szCs w:val="28"/>
        </w:rPr>
        <w:t xml:space="preserve">равила могут определять, </w:t>
      </w:r>
      <w:r w:rsidR="00BA7805">
        <w:rPr>
          <w:rFonts w:ascii="Times New Roman" w:hAnsi="Times New Roman" w:cs="Times New Roman"/>
          <w:sz w:val="28"/>
          <w:szCs w:val="28"/>
        </w:rPr>
        <w:t>п</w:t>
      </w:r>
      <w:r w:rsidRPr="00310FFE">
        <w:rPr>
          <w:rFonts w:ascii="Times New Roman" w:hAnsi="Times New Roman" w:cs="Times New Roman"/>
          <w:sz w:val="28"/>
          <w:szCs w:val="28"/>
        </w:rPr>
        <w:t>равила могут определять, как именно происходит воспроизведение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E2E07" w14:textId="4B71C7B9" w:rsidR="0081364B" w:rsidRPr="0081364B" w:rsidRDefault="0081364B" w:rsidP="00310FFE">
      <w:pPr>
        <w:pStyle w:val="a4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Выход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8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 видео</w:t>
      </w:r>
    </w:p>
    <w:sectPr w:rsidR="0081364B" w:rsidRPr="0081364B" w:rsidSect="00D92CE5">
      <w:footerReference w:type="default" r:id="rId10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62CE" w14:textId="77777777" w:rsidR="00384B8E" w:rsidRDefault="00384B8E">
      <w:pPr>
        <w:spacing w:after="0" w:line="240" w:lineRule="auto"/>
      </w:pPr>
      <w:r>
        <w:separator/>
      </w:r>
    </w:p>
  </w:endnote>
  <w:endnote w:type="continuationSeparator" w:id="0">
    <w:p w14:paraId="6BCE8BBC" w14:textId="77777777" w:rsidR="00384B8E" w:rsidRDefault="00384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D069" w14:textId="77777777" w:rsidR="007303AB" w:rsidRDefault="00384B8E">
    <w:pPr>
      <w:pStyle w:val="a5"/>
      <w:spacing w:line="14" w:lineRule="auto"/>
      <w:rPr>
        <w:sz w:val="20"/>
      </w:rPr>
    </w:pPr>
    <w:r>
      <w:pict w14:anchorId="14AC4FF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13.25pt;margin-top:780.8pt;width:11.6pt;height:13.05pt;z-index:-251658752;mso-position-horizontal-relative:page;mso-position-vertical-relative:page" filled="f" stroked="f">
          <v:textbox inset="0,0,0,0">
            <w:txbxContent>
              <w:p w14:paraId="31852F7E" w14:textId="77777777" w:rsidR="007303AB" w:rsidRDefault="007303A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D9512" w14:textId="77777777" w:rsidR="00384B8E" w:rsidRDefault="00384B8E">
      <w:pPr>
        <w:spacing w:after="0" w:line="240" w:lineRule="auto"/>
      </w:pPr>
      <w:r>
        <w:separator/>
      </w:r>
    </w:p>
  </w:footnote>
  <w:footnote w:type="continuationSeparator" w:id="0">
    <w:p w14:paraId="492FE327" w14:textId="77777777" w:rsidR="00384B8E" w:rsidRDefault="00384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E19"/>
    <w:multiLevelType w:val="hybridMultilevel"/>
    <w:tmpl w:val="61E6244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color w:val="00000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2658A"/>
    <w:multiLevelType w:val="hybridMultilevel"/>
    <w:tmpl w:val="79A8A060"/>
    <w:lvl w:ilvl="0" w:tplc="85D25E98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44B3536"/>
    <w:multiLevelType w:val="hybridMultilevel"/>
    <w:tmpl w:val="4D0E68E8"/>
    <w:lvl w:ilvl="0" w:tplc="B82E377E">
      <w:start w:val="2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D3BA7"/>
    <w:multiLevelType w:val="hybridMultilevel"/>
    <w:tmpl w:val="9858DE2E"/>
    <w:lvl w:ilvl="0" w:tplc="9A4CDE08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AC86A23"/>
    <w:multiLevelType w:val="hybridMultilevel"/>
    <w:tmpl w:val="A044C3E2"/>
    <w:lvl w:ilvl="0" w:tplc="A05EE4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2D22BF"/>
    <w:multiLevelType w:val="multilevel"/>
    <w:tmpl w:val="5D22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15130"/>
    <w:multiLevelType w:val="hybridMultilevel"/>
    <w:tmpl w:val="E12626F8"/>
    <w:lvl w:ilvl="0" w:tplc="D04EFF40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995E34"/>
    <w:multiLevelType w:val="hybridMultilevel"/>
    <w:tmpl w:val="FDA8D4FA"/>
    <w:lvl w:ilvl="0" w:tplc="2C2A8B48">
      <w:start w:val="1"/>
      <w:numFmt w:val="decimal"/>
      <w:lvlText w:val="%1."/>
      <w:lvlJc w:val="left"/>
      <w:pPr>
        <w:ind w:left="109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B6C2C7AA">
      <w:numFmt w:val="bullet"/>
      <w:lvlText w:val="•"/>
      <w:lvlJc w:val="left"/>
      <w:pPr>
        <w:ind w:left="1946" w:hanging="288"/>
      </w:pPr>
      <w:rPr>
        <w:rFonts w:hint="default"/>
        <w:lang w:val="ru-RU" w:eastAsia="en-US" w:bidi="ar-SA"/>
      </w:rPr>
    </w:lvl>
    <w:lvl w:ilvl="2" w:tplc="7DE41E0A">
      <w:numFmt w:val="bullet"/>
      <w:lvlText w:val="•"/>
      <w:lvlJc w:val="left"/>
      <w:pPr>
        <w:ind w:left="2793" w:hanging="288"/>
      </w:pPr>
      <w:rPr>
        <w:rFonts w:hint="default"/>
        <w:lang w:val="ru-RU" w:eastAsia="en-US" w:bidi="ar-SA"/>
      </w:rPr>
    </w:lvl>
    <w:lvl w:ilvl="3" w:tplc="DB32A2BE">
      <w:numFmt w:val="bullet"/>
      <w:lvlText w:val="•"/>
      <w:lvlJc w:val="left"/>
      <w:pPr>
        <w:ind w:left="3639" w:hanging="288"/>
      </w:pPr>
      <w:rPr>
        <w:rFonts w:hint="default"/>
        <w:lang w:val="ru-RU" w:eastAsia="en-US" w:bidi="ar-SA"/>
      </w:rPr>
    </w:lvl>
    <w:lvl w:ilvl="4" w:tplc="F8BE40F6">
      <w:numFmt w:val="bullet"/>
      <w:lvlText w:val="•"/>
      <w:lvlJc w:val="left"/>
      <w:pPr>
        <w:ind w:left="4486" w:hanging="288"/>
      </w:pPr>
      <w:rPr>
        <w:rFonts w:hint="default"/>
        <w:lang w:val="ru-RU" w:eastAsia="en-US" w:bidi="ar-SA"/>
      </w:rPr>
    </w:lvl>
    <w:lvl w:ilvl="5" w:tplc="7FBA9FEA">
      <w:numFmt w:val="bullet"/>
      <w:lvlText w:val="•"/>
      <w:lvlJc w:val="left"/>
      <w:pPr>
        <w:ind w:left="5333" w:hanging="288"/>
      </w:pPr>
      <w:rPr>
        <w:rFonts w:hint="default"/>
        <w:lang w:val="ru-RU" w:eastAsia="en-US" w:bidi="ar-SA"/>
      </w:rPr>
    </w:lvl>
    <w:lvl w:ilvl="6" w:tplc="58E25422">
      <w:numFmt w:val="bullet"/>
      <w:lvlText w:val="•"/>
      <w:lvlJc w:val="left"/>
      <w:pPr>
        <w:ind w:left="6179" w:hanging="288"/>
      </w:pPr>
      <w:rPr>
        <w:rFonts w:hint="default"/>
        <w:lang w:val="ru-RU" w:eastAsia="en-US" w:bidi="ar-SA"/>
      </w:rPr>
    </w:lvl>
    <w:lvl w:ilvl="7" w:tplc="21C602AC">
      <w:numFmt w:val="bullet"/>
      <w:lvlText w:val="•"/>
      <w:lvlJc w:val="left"/>
      <w:pPr>
        <w:ind w:left="7026" w:hanging="288"/>
      </w:pPr>
      <w:rPr>
        <w:rFonts w:hint="default"/>
        <w:lang w:val="ru-RU" w:eastAsia="en-US" w:bidi="ar-SA"/>
      </w:rPr>
    </w:lvl>
    <w:lvl w:ilvl="8" w:tplc="F27660BE">
      <w:numFmt w:val="bullet"/>
      <w:lvlText w:val="•"/>
      <w:lvlJc w:val="left"/>
      <w:pPr>
        <w:ind w:left="7873" w:hanging="288"/>
      </w:pPr>
      <w:rPr>
        <w:rFonts w:hint="default"/>
        <w:lang w:val="ru-RU" w:eastAsia="en-US" w:bidi="ar-SA"/>
      </w:rPr>
    </w:lvl>
  </w:abstractNum>
  <w:abstractNum w:abstractNumId="8" w15:restartNumberingAfterBreak="0">
    <w:nsid w:val="4A03102B"/>
    <w:multiLevelType w:val="hybridMultilevel"/>
    <w:tmpl w:val="30208CCE"/>
    <w:lvl w:ilvl="0" w:tplc="F9FCDBC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95B12"/>
    <w:multiLevelType w:val="multilevel"/>
    <w:tmpl w:val="2A28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993F45"/>
    <w:multiLevelType w:val="hybridMultilevel"/>
    <w:tmpl w:val="FDA8D4FA"/>
    <w:lvl w:ilvl="0" w:tplc="2C2A8B48">
      <w:start w:val="1"/>
      <w:numFmt w:val="decimal"/>
      <w:lvlText w:val="%1."/>
      <w:lvlJc w:val="left"/>
      <w:pPr>
        <w:ind w:left="109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B6C2C7AA">
      <w:numFmt w:val="bullet"/>
      <w:lvlText w:val="•"/>
      <w:lvlJc w:val="left"/>
      <w:pPr>
        <w:ind w:left="1946" w:hanging="288"/>
      </w:pPr>
      <w:rPr>
        <w:rFonts w:hint="default"/>
        <w:lang w:val="ru-RU" w:eastAsia="en-US" w:bidi="ar-SA"/>
      </w:rPr>
    </w:lvl>
    <w:lvl w:ilvl="2" w:tplc="7DE41E0A">
      <w:numFmt w:val="bullet"/>
      <w:lvlText w:val="•"/>
      <w:lvlJc w:val="left"/>
      <w:pPr>
        <w:ind w:left="2793" w:hanging="288"/>
      </w:pPr>
      <w:rPr>
        <w:rFonts w:hint="default"/>
        <w:lang w:val="ru-RU" w:eastAsia="en-US" w:bidi="ar-SA"/>
      </w:rPr>
    </w:lvl>
    <w:lvl w:ilvl="3" w:tplc="DB32A2BE">
      <w:numFmt w:val="bullet"/>
      <w:lvlText w:val="•"/>
      <w:lvlJc w:val="left"/>
      <w:pPr>
        <w:ind w:left="3639" w:hanging="288"/>
      </w:pPr>
      <w:rPr>
        <w:rFonts w:hint="default"/>
        <w:lang w:val="ru-RU" w:eastAsia="en-US" w:bidi="ar-SA"/>
      </w:rPr>
    </w:lvl>
    <w:lvl w:ilvl="4" w:tplc="F8BE40F6">
      <w:numFmt w:val="bullet"/>
      <w:lvlText w:val="•"/>
      <w:lvlJc w:val="left"/>
      <w:pPr>
        <w:ind w:left="4486" w:hanging="288"/>
      </w:pPr>
      <w:rPr>
        <w:rFonts w:hint="default"/>
        <w:lang w:val="ru-RU" w:eastAsia="en-US" w:bidi="ar-SA"/>
      </w:rPr>
    </w:lvl>
    <w:lvl w:ilvl="5" w:tplc="7FBA9FEA">
      <w:numFmt w:val="bullet"/>
      <w:lvlText w:val="•"/>
      <w:lvlJc w:val="left"/>
      <w:pPr>
        <w:ind w:left="5333" w:hanging="288"/>
      </w:pPr>
      <w:rPr>
        <w:rFonts w:hint="default"/>
        <w:lang w:val="ru-RU" w:eastAsia="en-US" w:bidi="ar-SA"/>
      </w:rPr>
    </w:lvl>
    <w:lvl w:ilvl="6" w:tplc="58E25422">
      <w:numFmt w:val="bullet"/>
      <w:lvlText w:val="•"/>
      <w:lvlJc w:val="left"/>
      <w:pPr>
        <w:ind w:left="6179" w:hanging="288"/>
      </w:pPr>
      <w:rPr>
        <w:rFonts w:hint="default"/>
        <w:lang w:val="ru-RU" w:eastAsia="en-US" w:bidi="ar-SA"/>
      </w:rPr>
    </w:lvl>
    <w:lvl w:ilvl="7" w:tplc="21C602AC">
      <w:numFmt w:val="bullet"/>
      <w:lvlText w:val="•"/>
      <w:lvlJc w:val="left"/>
      <w:pPr>
        <w:ind w:left="7026" w:hanging="288"/>
      </w:pPr>
      <w:rPr>
        <w:rFonts w:hint="default"/>
        <w:lang w:val="ru-RU" w:eastAsia="en-US" w:bidi="ar-SA"/>
      </w:rPr>
    </w:lvl>
    <w:lvl w:ilvl="8" w:tplc="F27660BE">
      <w:numFmt w:val="bullet"/>
      <w:lvlText w:val="•"/>
      <w:lvlJc w:val="left"/>
      <w:pPr>
        <w:ind w:left="7873" w:hanging="288"/>
      </w:pPr>
      <w:rPr>
        <w:rFonts w:hint="default"/>
        <w:lang w:val="ru-RU" w:eastAsia="en-US" w:bidi="ar-SA"/>
      </w:rPr>
    </w:lvl>
  </w:abstractNum>
  <w:abstractNum w:abstractNumId="12" w15:restartNumberingAfterBreak="0">
    <w:nsid w:val="54C41D03"/>
    <w:multiLevelType w:val="hybridMultilevel"/>
    <w:tmpl w:val="21D0B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6CA0"/>
    <w:multiLevelType w:val="hybridMultilevel"/>
    <w:tmpl w:val="B6BE1838"/>
    <w:lvl w:ilvl="0" w:tplc="F33039B8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7820A3F"/>
    <w:multiLevelType w:val="hybridMultilevel"/>
    <w:tmpl w:val="CC78BF6C"/>
    <w:lvl w:ilvl="0" w:tplc="59A6B9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4"/>
  </w:num>
  <w:num w:numId="6">
    <w:abstractNumId w:val="2"/>
  </w:num>
  <w:num w:numId="7">
    <w:abstractNumId w:val="0"/>
  </w:num>
  <w:num w:numId="8">
    <w:abstractNumId w:val="12"/>
  </w:num>
  <w:num w:numId="9">
    <w:abstractNumId w:val="8"/>
  </w:num>
  <w:num w:numId="10">
    <w:abstractNumId w:val="14"/>
  </w:num>
  <w:num w:numId="11">
    <w:abstractNumId w:val="11"/>
  </w:num>
  <w:num w:numId="12">
    <w:abstractNumId w:val="10"/>
  </w:num>
  <w:num w:numId="13">
    <w:abstractNumId w:val="1"/>
  </w:num>
  <w:num w:numId="14">
    <w:abstractNumId w:val="6"/>
  </w:num>
  <w:num w:numId="15">
    <w:abstractNumId w:val="3"/>
  </w:num>
  <w:num w:numId="16">
    <w:abstractNumId w:val="13"/>
  </w:num>
  <w:num w:numId="17">
    <w:abstractNumId w:val="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15"/>
    <w:rsid w:val="000327A8"/>
    <w:rsid w:val="000744B9"/>
    <w:rsid w:val="00090537"/>
    <w:rsid w:val="00134AC9"/>
    <w:rsid w:val="0015449C"/>
    <w:rsid w:val="0016796C"/>
    <w:rsid w:val="001C6BE3"/>
    <w:rsid w:val="00251990"/>
    <w:rsid w:val="00277E66"/>
    <w:rsid w:val="00287899"/>
    <w:rsid w:val="002D0C0F"/>
    <w:rsid w:val="002E54BB"/>
    <w:rsid w:val="00310FFE"/>
    <w:rsid w:val="003356A0"/>
    <w:rsid w:val="00345FDE"/>
    <w:rsid w:val="00384B8E"/>
    <w:rsid w:val="003E6D35"/>
    <w:rsid w:val="00422ACF"/>
    <w:rsid w:val="00473A23"/>
    <w:rsid w:val="004F0EB0"/>
    <w:rsid w:val="00572AAA"/>
    <w:rsid w:val="005A3578"/>
    <w:rsid w:val="00617270"/>
    <w:rsid w:val="006308A6"/>
    <w:rsid w:val="00657483"/>
    <w:rsid w:val="006F4C2E"/>
    <w:rsid w:val="00711C69"/>
    <w:rsid w:val="007303AB"/>
    <w:rsid w:val="0078571F"/>
    <w:rsid w:val="007B7AE4"/>
    <w:rsid w:val="0081364B"/>
    <w:rsid w:val="00836E4E"/>
    <w:rsid w:val="0084590C"/>
    <w:rsid w:val="008E4062"/>
    <w:rsid w:val="00903BFE"/>
    <w:rsid w:val="00960C40"/>
    <w:rsid w:val="009B26B9"/>
    <w:rsid w:val="00AE1938"/>
    <w:rsid w:val="00B42577"/>
    <w:rsid w:val="00BA7805"/>
    <w:rsid w:val="00BB3F17"/>
    <w:rsid w:val="00BC38B6"/>
    <w:rsid w:val="00BC3C29"/>
    <w:rsid w:val="00C14C61"/>
    <w:rsid w:val="00C46EC7"/>
    <w:rsid w:val="00C75C36"/>
    <w:rsid w:val="00D73E49"/>
    <w:rsid w:val="00D92CE5"/>
    <w:rsid w:val="00DD6B72"/>
    <w:rsid w:val="00E02C8A"/>
    <w:rsid w:val="00E11BC6"/>
    <w:rsid w:val="00E42515"/>
    <w:rsid w:val="00F8762D"/>
    <w:rsid w:val="00FC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F40C1"/>
  <w15:chartTrackingRefBased/>
  <w15:docId w15:val="{C7E1D02F-6AAA-4622-9505-C7959680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B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6E4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,Содержание Знак"/>
    <w:basedOn w:val="a0"/>
    <w:link w:val="a4"/>
    <w:locked/>
    <w:rsid w:val="00D92CE5"/>
  </w:style>
  <w:style w:type="paragraph" w:styleId="a4">
    <w:name w:val="List Paragraph"/>
    <w:aliases w:val="подрисуночная подпись,Содержание"/>
    <w:basedOn w:val="a"/>
    <w:link w:val="a3"/>
    <w:qFormat/>
    <w:rsid w:val="00D92C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6E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5">
    <w:name w:val="Body Text"/>
    <w:basedOn w:val="a"/>
    <w:link w:val="a6"/>
    <w:uiPriority w:val="1"/>
    <w:qFormat/>
    <w:rsid w:val="007303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7303AB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744B9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0744B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74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icrosoft.com/ru-ru/microsoft-365/vis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33</cp:revision>
  <dcterms:created xsi:type="dcterms:W3CDTF">2023-10-11T19:51:00Z</dcterms:created>
  <dcterms:modified xsi:type="dcterms:W3CDTF">2023-10-13T05:07:00Z</dcterms:modified>
</cp:coreProperties>
</file>