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0213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6DE658C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образование</w:t>
      </w:r>
    </w:p>
    <w:p w14:paraId="4CEA931C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«Белорусский государственный технологический университет»</w:t>
      </w:r>
    </w:p>
    <w:p w14:paraId="5E1A7EB3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397B7796" w14:textId="77777777" w:rsidR="00D92CE5" w:rsidRDefault="00D92CE5" w:rsidP="00D92CE5">
      <w:pPr>
        <w:rPr>
          <w:rFonts w:ascii="Times New Roman" w:hAnsi="Times New Roman" w:cs="Times New Roman"/>
          <w:sz w:val="28"/>
          <w:szCs w:val="28"/>
        </w:rPr>
      </w:pPr>
    </w:p>
    <w:p w14:paraId="50A7982C" w14:textId="77777777" w:rsidR="00D92CE5" w:rsidRDefault="00D92CE5" w:rsidP="00D92CE5">
      <w:pPr>
        <w:rPr>
          <w:rFonts w:ascii="Times New Roman" w:hAnsi="Times New Roman" w:cs="Times New Roman"/>
          <w:sz w:val="28"/>
          <w:szCs w:val="28"/>
        </w:rPr>
      </w:pPr>
    </w:p>
    <w:p w14:paraId="4885B24A" w14:textId="77777777" w:rsidR="00D92CE5" w:rsidRDefault="00D92CE5" w:rsidP="00D92CE5">
      <w:pPr>
        <w:rPr>
          <w:rFonts w:ascii="Times New Roman" w:hAnsi="Times New Roman" w:cs="Times New Roman"/>
          <w:sz w:val="28"/>
          <w:szCs w:val="28"/>
        </w:rPr>
      </w:pPr>
    </w:p>
    <w:p w14:paraId="4C15A6B6" w14:textId="77777777" w:rsidR="00D92CE5" w:rsidRDefault="00D92CE5" w:rsidP="00D92C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интернет-систем»</w:t>
      </w:r>
    </w:p>
    <w:p w14:paraId="75A9682F" w14:textId="77777777" w:rsidR="00D92CE5" w:rsidRDefault="00D92CE5" w:rsidP="00D92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ECBA1" w14:textId="77777777" w:rsidR="00D92CE5" w:rsidRDefault="00D92CE5" w:rsidP="00D92C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E9BA" w14:textId="74663C06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к лабораторной работе №</w:t>
      </w:r>
      <w:r w:rsidR="00413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1F6189B8" w14:textId="77777777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5026FD" w14:textId="065E0EC5" w:rsidR="00D92CE5" w:rsidRDefault="00D92CE5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7A7853" w:rsidRPr="00413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оделирование процессов с использованием методологии </w:t>
      </w:r>
      <w:r w:rsidR="000A29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="000A290D" w:rsidRPr="00D24A1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101347F" w14:textId="77777777" w:rsidR="00E238C7" w:rsidRDefault="00E238C7" w:rsidP="00D92C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9ABE" w14:textId="6B4CC3A5" w:rsidR="00D92CE5" w:rsidRPr="00833032" w:rsidRDefault="00833032" w:rsidP="007A78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работы: «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основ методологии структурного моделирования IDEF.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моделированием процессов на основе методологии IDEF3,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навыков по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применению IDEF3 для описания бизнес-процессов на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основании требований к</w:t>
      </w:r>
      <w:r w:rsid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7853" w:rsidRPr="007A785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FE134E7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75F81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D7ACAF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0880B9" w14:textId="77777777" w:rsidR="00D92CE5" w:rsidRDefault="00D92CE5" w:rsidP="00D92C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3F4088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1D9B56AF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курса 4 группы ФИТ</w:t>
      </w:r>
    </w:p>
    <w:p w14:paraId="6B5930AB" w14:textId="448A66B9" w:rsidR="00D92CE5" w:rsidRPr="00D24A1B" w:rsidRDefault="00D24A1B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Зворыкин Дмитрий Александрович</w:t>
      </w:r>
    </w:p>
    <w:p w14:paraId="57ACF9B2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1F3F8F5" w14:textId="77777777" w:rsidR="00D92CE5" w:rsidRDefault="00D92CE5" w:rsidP="00D92CE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A0027">
        <w:rPr>
          <w:rFonts w:ascii="Times New Roman" w:eastAsia="Times New Roman" w:hAnsi="Times New Roman" w:cs="Times New Roman"/>
          <w:color w:val="000000"/>
          <w:sz w:val="28"/>
          <w:szCs w:val="28"/>
        </w:rPr>
        <w:t>Якунович</w:t>
      </w:r>
      <w:proofErr w:type="spellEnd"/>
      <w:r w:rsidRPr="00DA00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Васильевич</w:t>
      </w:r>
    </w:p>
    <w:p w14:paraId="69F8EF77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7A49D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2E297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A69A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3436D" w14:textId="77777777" w:rsidR="00D92CE5" w:rsidRDefault="00D92CE5" w:rsidP="00D92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E9281" w14:textId="77777777" w:rsidR="00D92CE5" w:rsidRDefault="00D92CE5" w:rsidP="00D92C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2023</w:t>
      </w:r>
    </w:p>
    <w:p w14:paraId="59F0B164" w14:textId="5755203B" w:rsidR="00836E4E" w:rsidRPr="00836E4E" w:rsidRDefault="00836E4E" w:rsidP="00836E4E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14:paraId="1989FCA8" w14:textId="70E52933" w:rsidR="00965E48" w:rsidRPr="00965E48" w:rsidRDefault="00965E48" w:rsidP="00965E48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данном программном средстве существуют </w:t>
      </w:r>
      <w:r w:rsidR="00B6196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роли: пользователь </w:t>
      </w:r>
      <w:r w:rsidR="00B619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администратор</w:t>
      </w:r>
      <w:r w:rsidR="00B61963">
        <w:rPr>
          <w:color w:val="000000"/>
          <w:sz w:val="28"/>
          <w:szCs w:val="28"/>
        </w:rPr>
        <w:t xml:space="preserve"> и модератор</w:t>
      </w:r>
      <w:r>
        <w:rPr>
          <w:color w:val="000000"/>
          <w:sz w:val="28"/>
          <w:szCs w:val="28"/>
        </w:rPr>
        <w:t>. У каждой роли есть свои права, предназначенные для выполнения соответствующих ему требований.</w:t>
      </w:r>
    </w:p>
    <w:p w14:paraId="7B0F4EB1" w14:textId="77777777" w:rsidR="00B61963" w:rsidRDefault="00B61963" w:rsidP="00B6196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77E66">
        <w:rPr>
          <w:rFonts w:ascii="Times New Roman" w:hAnsi="Times New Roman"/>
          <w:sz w:val="28"/>
          <w:szCs w:val="28"/>
        </w:rPr>
        <w:t xml:space="preserve">Функционал </w:t>
      </w:r>
      <w:r>
        <w:rPr>
          <w:rFonts w:ascii="Times New Roman" w:hAnsi="Times New Roman"/>
          <w:sz w:val="28"/>
          <w:szCs w:val="28"/>
        </w:rPr>
        <w:t>пользователя:</w:t>
      </w:r>
    </w:p>
    <w:p w14:paraId="154ACC19" w14:textId="77777777" w:rsidR="00B61963" w:rsidRPr="000744B9" w:rsidRDefault="00B61963" w:rsidP="00B61963">
      <w:pPr>
        <w:pStyle w:val="a6"/>
        <w:ind w:left="102" w:right="105" w:firstLine="707"/>
        <w:jc w:val="both"/>
      </w:pPr>
      <w:r>
        <w:t xml:space="preserve">- </w:t>
      </w:r>
      <w:r w:rsidRPr="005E63F7">
        <w:t>регистрация и авторизация;</w:t>
      </w:r>
    </w:p>
    <w:p w14:paraId="71848EDB" w14:textId="77777777" w:rsidR="00B61963" w:rsidRDefault="00B61963" w:rsidP="00B61963">
      <w:pPr>
        <w:pStyle w:val="a6"/>
        <w:ind w:left="102" w:right="105" w:firstLine="707"/>
        <w:jc w:val="both"/>
      </w:pPr>
      <w:r w:rsidRPr="007303AB">
        <w:t xml:space="preserve">- </w:t>
      </w:r>
      <w:r>
        <w:t>просмотр фильмов</w:t>
      </w:r>
    </w:p>
    <w:p w14:paraId="0569551C" w14:textId="77777777" w:rsidR="00B61963" w:rsidRDefault="00B61963" w:rsidP="00B61963">
      <w:pPr>
        <w:pStyle w:val="a6"/>
        <w:ind w:left="102" w:right="105" w:firstLine="707"/>
        <w:jc w:val="both"/>
      </w:pPr>
      <w:r>
        <w:t>- оставление комментариев под фильмами</w:t>
      </w:r>
    </w:p>
    <w:p w14:paraId="34F2B5DD" w14:textId="77777777" w:rsidR="00B61963" w:rsidRDefault="00B61963" w:rsidP="00B61963">
      <w:pPr>
        <w:pStyle w:val="a6"/>
        <w:ind w:left="102" w:right="105" w:firstLine="707"/>
        <w:jc w:val="both"/>
      </w:pPr>
      <w:r>
        <w:t xml:space="preserve">- поиск и фильтрация фильмов </w:t>
      </w:r>
    </w:p>
    <w:p w14:paraId="5E37BCF2" w14:textId="77777777" w:rsidR="00B61963" w:rsidRDefault="00B61963" w:rsidP="00B61963">
      <w:pPr>
        <w:pStyle w:val="a6"/>
        <w:ind w:left="102" w:right="105" w:firstLine="707"/>
        <w:jc w:val="both"/>
      </w:pPr>
      <w:r>
        <w:t xml:space="preserve">- просмотр истории просмотренных фильмов </w:t>
      </w:r>
    </w:p>
    <w:p w14:paraId="1B586BB4" w14:textId="77777777" w:rsidR="00B61963" w:rsidRDefault="00B61963" w:rsidP="00B61963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77E66">
        <w:rPr>
          <w:rFonts w:ascii="Times New Roman" w:hAnsi="Times New Roman"/>
          <w:sz w:val="28"/>
          <w:szCs w:val="28"/>
        </w:rPr>
        <w:t xml:space="preserve">Функционал </w:t>
      </w:r>
      <w:r>
        <w:rPr>
          <w:rFonts w:ascii="Times New Roman" w:hAnsi="Times New Roman"/>
          <w:sz w:val="28"/>
          <w:szCs w:val="28"/>
        </w:rPr>
        <w:t>администратора:</w:t>
      </w:r>
    </w:p>
    <w:p w14:paraId="2A289F6D" w14:textId="77777777" w:rsidR="00B61963" w:rsidRPr="00277E66" w:rsidRDefault="00B61963" w:rsidP="00B61963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 фильмов и информации о них</w:t>
      </w:r>
    </w:p>
    <w:p w14:paraId="7378D390" w14:textId="77777777" w:rsidR="00B61963" w:rsidRDefault="00B61963" w:rsidP="00B61963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 информация об актёрах, режиссёрах и т.д.</w:t>
      </w:r>
    </w:p>
    <w:p w14:paraId="7D5939A3" w14:textId="084E5FA3" w:rsidR="00B61963" w:rsidRPr="003E6D35" w:rsidRDefault="00B61963" w:rsidP="00B61963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77E66">
        <w:rPr>
          <w:rFonts w:ascii="Times New Roman" w:hAnsi="Times New Roman"/>
          <w:sz w:val="28"/>
          <w:szCs w:val="28"/>
        </w:rPr>
        <w:t xml:space="preserve">Функционал </w:t>
      </w:r>
      <w:r>
        <w:rPr>
          <w:rFonts w:ascii="Times New Roman" w:hAnsi="Times New Roman"/>
          <w:sz w:val="28"/>
          <w:szCs w:val="28"/>
        </w:rPr>
        <w:t>модератора</w:t>
      </w:r>
      <w:r w:rsidRPr="003E6D35">
        <w:rPr>
          <w:rFonts w:ascii="Times New Roman" w:hAnsi="Times New Roman"/>
          <w:sz w:val="28"/>
          <w:szCs w:val="28"/>
        </w:rPr>
        <w:t>:</w:t>
      </w:r>
    </w:p>
    <w:p w14:paraId="6BFC21C8" w14:textId="77777777" w:rsidR="00B60754" w:rsidRDefault="00B61963" w:rsidP="00B607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6D35">
        <w:rPr>
          <w:rFonts w:ascii="Times New Roman" w:hAnsi="Times New Roman"/>
          <w:sz w:val="28"/>
          <w:szCs w:val="28"/>
        </w:rPr>
        <w:tab/>
      </w:r>
      <w:r w:rsidRPr="006308A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Модерирование комментариев</w:t>
      </w:r>
    </w:p>
    <w:p w14:paraId="1DDC5F05" w14:textId="5F200F69" w:rsidR="00B60754" w:rsidRPr="00B60754" w:rsidRDefault="00B60754" w:rsidP="00383D19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14:paraId="2A3605CE" w14:textId="77777777" w:rsidR="00B60754" w:rsidRPr="00B00FFF" w:rsidRDefault="00B60754" w:rsidP="00B6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709">
        <w:rPr>
          <w:rFonts w:ascii="Times New Roman" w:hAnsi="Times New Roman" w:cs="Times New Roman"/>
          <w:sz w:val="28"/>
          <w:szCs w:val="28"/>
        </w:rPr>
        <w:t>Программа</w:t>
      </w:r>
      <w:r w:rsidRPr="00B00F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0270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00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709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75897225" w14:textId="77777777" w:rsidR="00B60754" w:rsidRPr="00B00FFF" w:rsidRDefault="00B60754" w:rsidP="00B6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709">
        <w:rPr>
          <w:rFonts w:ascii="Times New Roman" w:hAnsi="Times New Roman" w:cs="Times New Roman"/>
          <w:sz w:val="28"/>
          <w:szCs w:val="28"/>
        </w:rPr>
        <w:t>Название</w:t>
      </w:r>
      <w:r w:rsidRPr="00B00F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0270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00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709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34ECEC21" w14:textId="77777777" w:rsidR="00B60754" w:rsidRPr="00702709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B00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709">
        <w:rPr>
          <w:rFonts w:ascii="Times New Roman" w:hAnsi="Times New Roman" w:cs="Times New Roman"/>
          <w:sz w:val="28"/>
          <w:szCs w:val="28"/>
        </w:rPr>
        <w:t>Версия: Версия 2021</w:t>
      </w:r>
    </w:p>
    <w:p w14:paraId="002B7D0B" w14:textId="77777777" w:rsidR="00B60754" w:rsidRPr="00702709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702709">
        <w:rPr>
          <w:rFonts w:ascii="Times New Roman" w:hAnsi="Times New Roman" w:cs="Times New Roman"/>
          <w:sz w:val="28"/>
          <w:szCs w:val="28"/>
        </w:rPr>
        <w:t xml:space="preserve"> Разработчик: Microsoft Corporation</w:t>
      </w:r>
    </w:p>
    <w:p w14:paraId="1F68B450" w14:textId="77777777" w:rsidR="00B60754" w:rsidRPr="00702709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702709">
        <w:rPr>
          <w:rFonts w:ascii="Times New Roman" w:hAnsi="Times New Roman" w:cs="Times New Roman"/>
          <w:sz w:val="28"/>
          <w:szCs w:val="28"/>
        </w:rPr>
        <w:t>Адрес загрузки: Программное обеспечение Microsoft Visio доступно для скачивания на официальном веб-сайте Microsoft (</w:t>
      </w:r>
      <w:hyperlink r:id="rId6" w:tgtFrame="_new" w:history="1">
        <w:r w:rsidRPr="0070270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https://www.microsoft.com/ru-ru/microsoft-365/visio/</w:t>
        </w:r>
      </w:hyperlink>
      <w:r w:rsidRPr="00702709">
        <w:rPr>
          <w:rFonts w:ascii="Times New Roman" w:hAnsi="Times New Roman" w:cs="Times New Roman"/>
          <w:sz w:val="28"/>
          <w:szCs w:val="28"/>
        </w:rPr>
        <w:t>)</w:t>
      </w:r>
    </w:p>
    <w:p w14:paraId="0EDA2614" w14:textId="77777777" w:rsidR="00B60754" w:rsidRPr="00702709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702709">
        <w:rPr>
          <w:rFonts w:ascii="Times New Roman" w:hAnsi="Times New Roman" w:cs="Times New Roman"/>
          <w:sz w:val="28"/>
          <w:szCs w:val="28"/>
        </w:rPr>
        <w:t>Режим использования: Microsoft Visio является графическим инструментом для создания диаграмм, схем, организационных графиков и других визуальных моделей. Оно используется для визуализации процессов, структур и данных в различных областях, включая бизнес, инженерию, информационные технологии и многое другое.</w:t>
      </w:r>
    </w:p>
    <w:p w14:paraId="61F373ED" w14:textId="77777777" w:rsidR="00B60754" w:rsidRPr="00702709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702709">
        <w:rPr>
          <w:rFonts w:ascii="Times New Roman" w:hAnsi="Times New Roman" w:cs="Times New Roman"/>
          <w:sz w:val="28"/>
          <w:szCs w:val="28"/>
        </w:rPr>
        <w:t>Доступность на платформах: Microsoft Visio доступен для операционных систем Microsoft Windows. Кроме того, есть варианты Visio для веб-браузера (Microsoft 365 Visio) и для Microsoft 365 (подписки на Visio).</w:t>
      </w:r>
    </w:p>
    <w:p w14:paraId="53B340CF" w14:textId="77777777" w:rsidR="00B60754" w:rsidRPr="00702709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702709">
        <w:rPr>
          <w:rFonts w:ascii="Times New Roman" w:hAnsi="Times New Roman" w:cs="Times New Roman"/>
          <w:sz w:val="28"/>
          <w:szCs w:val="28"/>
        </w:rPr>
        <w:t>С какими моделями работает: Microsoft Visio позволяет создавать и редактировать различные типы диаграмм и схем, включая организационные диаграммы, блок-схемы, сетевые диаграммы, планы помещений, диаграммы потока данных и другие. Он также интегрируется с другими приложениями Microsoft Office, такими как Microsoft Word и Microsoft Excel, для вставки и редактирования графических элементов в документах.</w:t>
      </w:r>
    </w:p>
    <w:p w14:paraId="61E4B40E" w14:textId="312BDD24" w:rsidR="00B60754" w:rsidRPr="00B60754" w:rsidRDefault="00B60754" w:rsidP="00B60754">
      <w:pPr>
        <w:rPr>
          <w:rFonts w:ascii="Times New Roman" w:hAnsi="Times New Roman" w:cs="Times New Roman"/>
          <w:sz w:val="28"/>
          <w:szCs w:val="28"/>
        </w:rPr>
      </w:pPr>
      <w:r w:rsidRPr="00702709">
        <w:rPr>
          <w:rFonts w:ascii="Times New Roman" w:hAnsi="Times New Roman" w:cs="Times New Roman"/>
          <w:sz w:val="28"/>
          <w:szCs w:val="28"/>
        </w:rPr>
        <w:lastRenderedPageBreak/>
        <w:t>Microsoft Visio является мощным инструментом для создания визуальных моделей и диаграмм, и его гибкость позволяет использовать его в различных областях и с разными типами моделей.</w:t>
      </w:r>
    </w:p>
    <w:p w14:paraId="69E80C96" w14:textId="4B84E545" w:rsidR="00657483" w:rsidRDefault="00657483" w:rsidP="0065748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14:paraId="2CC2D587" w14:textId="230EEEE7" w:rsidR="005A3578" w:rsidRDefault="005A3578" w:rsidP="005A35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3.1 и 3.2 можно увидеть контекстную диаграмму и диаграмму первого уровня декомпозиции по теме «</w:t>
      </w:r>
      <w:r w:rsidR="00A4530C">
        <w:rPr>
          <w:rFonts w:ascii="Times New Roman" w:hAnsi="Times New Roman" w:cs="Times New Roman"/>
          <w:sz w:val="28"/>
          <w:szCs w:val="28"/>
        </w:rPr>
        <w:t>Онлайн кинотеатр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11B60" w14:textId="3E46A99C" w:rsidR="00C46EC7" w:rsidRDefault="00323F2E" w:rsidP="00C46EC7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59AFB" wp14:editId="507F5FCB">
            <wp:extent cx="6372225" cy="3703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CCC" w14:textId="299A0810" w:rsidR="005A3578" w:rsidRPr="00903BFE" w:rsidRDefault="00C46EC7" w:rsidP="00903BF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5AA85821" w14:textId="61171BEC" w:rsidR="00657483" w:rsidRDefault="00BA6C6D" w:rsidP="00657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C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970EF7" wp14:editId="57840B09">
            <wp:extent cx="6372225" cy="3427730"/>
            <wp:effectExtent l="0" t="0" r="952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A179" w14:textId="3E5A8725" w:rsidR="00903BFE" w:rsidRDefault="00903BFE" w:rsidP="00903BF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первого уровня декомпозиции</w:t>
      </w:r>
    </w:p>
    <w:p w14:paraId="2BD17A85" w14:textId="672D61FC" w:rsidR="00433D06" w:rsidRDefault="00D90F63" w:rsidP="00433D0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Декомпозиция состоит из </w:t>
      </w:r>
      <w:r w:rsidR="00323F2E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частей. </w:t>
      </w:r>
    </w:p>
    <w:p w14:paraId="5FDAE86C" w14:textId="480CA4B3" w:rsidR="00433D06" w:rsidRDefault="00433D06" w:rsidP="00433D0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процесса, из которого каждому функциональному блоку применена декомпозиция, представлен на рисунке 3.3.</w:t>
      </w:r>
    </w:p>
    <w:p w14:paraId="28173E9F" w14:textId="14B72DF7" w:rsidR="00433D06" w:rsidRDefault="00854B9C" w:rsidP="00433D06">
      <w:pPr>
        <w:spacing w:before="240" w:after="24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B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B2962" wp14:editId="497F68E5">
            <wp:extent cx="6372225" cy="34378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BA8" w14:textId="4F4F1143" w:rsidR="00433D06" w:rsidRPr="00433D06" w:rsidRDefault="00433D06" w:rsidP="00433D06">
      <w:pPr>
        <w:spacing w:before="240" w:after="24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33D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-модель «</w:t>
      </w:r>
      <w:r w:rsidR="00854B9C">
        <w:rPr>
          <w:rFonts w:ascii="Times New Roman" w:hAnsi="Times New Roman" w:cs="Times New Roman"/>
          <w:sz w:val="28"/>
          <w:szCs w:val="28"/>
        </w:rPr>
        <w:t>Поиск Фильма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FB3A82" w14:textId="3A068E26" w:rsidR="00433D06" w:rsidRDefault="00C1117A" w:rsidP="00433D0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C111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882578" wp14:editId="4E2C114C">
            <wp:extent cx="6372225" cy="11639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06" w:rsidRPr="00A639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32160" w14:textId="00BEFE29" w:rsidR="00433D06" w:rsidRDefault="00433D06" w:rsidP="00433D06">
      <w:pPr>
        <w:spacing w:before="240" w:after="24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33D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-модель «</w:t>
      </w:r>
      <w:r w:rsidR="00C1117A">
        <w:rPr>
          <w:rFonts w:ascii="Times New Roman" w:hAnsi="Times New Roman" w:cs="Times New Roman"/>
          <w:sz w:val="28"/>
          <w:szCs w:val="28"/>
        </w:rPr>
        <w:t>Выбор фильма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B89266" w14:textId="74ADE117" w:rsidR="00433D06" w:rsidRDefault="00A4530C" w:rsidP="00433D0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3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12F08" wp14:editId="4E08C7DC">
            <wp:extent cx="6372225" cy="12852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75D" w14:textId="744632B1" w:rsidR="00433D06" w:rsidRPr="00A639CB" w:rsidRDefault="00433D06" w:rsidP="00D40BA3">
      <w:pPr>
        <w:spacing w:before="240" w:after="24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33D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-модель «</w:t>
      </w:r>
      <w:r w:rsidR="00C1117A">
        <w:rPr>
          <w:rFonts w:ascii="Times New Roman" w:hAnsi="Times New Roman" w:cs="Times New Roman"/>
          <w:sz w:val="28"/>
          <w:szCs w:val="28"/>
        </w:rPr>
        <w:t>Воспроизведение фильма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9AC24E" w14:textId="43964776" w:rsidR="002F1976" w:rsidRDefault="002F1976" w:rsidP="002F1976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 Теоретические вопросы</w:t>
      </w:r>
    </w:p>
    <w:p w14:paraId="6CE1D041" w14:textId="5F18DDF4" w:rsidR="002F1976" w:rsidRDefault="00060F0C" w:rsidP="002F197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Дайте описание термину «процесс»</w:t>
      </w:r>
      <w:r w:rsidR="002F1976" w:rsidRPr="002F1976">
        <w:rPr>
          <w:rFonts w:ascii="Times New Roman" w:hAnsi="Times New Roman" w:cs="Times New Roman"/>
          <w:sz w:val="28"/>
          <w:szCs w:val="28"/>
        </w:rPr>
        <w:t>?</w:t>
      </w:r>
    </w:p>
    <w:p w14:paraId="5F1ED963" w14:textId="77777777" w:rsidR="00AF795A" w:rsidRPr="00B00FFF" w:rsidRDefault="00AF795A" w:rsidP="00B00F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0FFF">
        <w:rPr>
          <w:rFonts w:ascii="Times New Roman" w:hAnsi="Times New Roman" w:cs="Times New Roman"/>
          <w:sz w:val="28"/>
          <w:szCs w:val="28"/>
        </w:rPr>
        <w:t>Процесс - это последовательность действий, которые повторяются во времени и имеют определенное начало и конец. Его цель заключается в создании ценности как для внешних, так и для внутренних клиентов.</w:t>
      </w:r>
    </w:p>
    <w:p w14:paraId="2DFF3038" w14:textId="7B289667" w:rsidR="002F1976" w:rsidRDefault="00060F0C" w:rsidP="002F197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Какие основные методы входят в IDEF3?</w:t>
      </w:r>
    </w:p>
    <w:p w14:paraId="4DCEF985" w14:textId="77777777" w:rsidR="00060F0C" w:rsidRPr="00060F0C" w:rsidRDefault="00060F0C" w:rsidP="00060F0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В рамках стандарта IDEF3 выделяют два типа диаграмм, позволяющих описать процесс с разных точек зрения:</w:t>
      </w:r>
    </w:p>
    <w:p w14:paraId="18474EFE" w14:textId="71B07520" w:rsidR="00060F0C" w:rsidRPr="00060F0C" w:rsidRDefault="00060F0C" w:rsidP="00060F0C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 xml:space="preserve">диаграмма описания последовательности этапов процесса (Process </w:t>
      </w:r>
      <w:proofErr w:type="spellStart"/>
      <w:r w:rsidRPr="00060F0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060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F0C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60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F0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060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0F0C">
        <w:rPr>
          <w:rFonts w:ascii="Times New Roman" w:hAnsi="Times New Roman" w:cs="Times New Roman"/>
          <w:sz w:val="28"/>
          <w:szCs w:val="28"/>
        </w:rPr>
        <w:t xml:space="preserve"> PFDD), с помощью которой моделируется последовательность действий, реализуемых в рамках бизнес-процесса;</w:t>
      </w:r>
    </w:p>
    <w:p w14:paraId="5187B80E" w14:textId="67842131" w:rsidR="002F1976" w:rsidRPr="002F1976" w:rsidRDefault="00060F0C" w:rsidP="00060F0C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 xml:space="preserve">диаграмма состояния и трансформации объекта в процессе (Object State </w:t>
      </w:r>
      <w:proofErr w:type="spellStart"/>
      <w:r w:rsidRPr="00060F0C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60F0C">
        <w:rPr>
          <w:rFonts w:ascii="Times New Roman" w:hAnsi="Times New Roman" w:cs="Times New Roman"/>
          <w:sz w:val="28"/>
          <w:szCs w:val="28"/>
        </w:rPr>
        <w:t xml:space="preserve"> Network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0F0C">
        <w:rPr>
          <w:rFonts w:ascii="Times New Roman" w:hAnsi="Times New Roman" w:cs="Times New Roman"/>
          <w:sz w:val="28"/>
          <w:szCs w:val="28"/>
        </w:rPr>
        <w:t xml:space="preserve"> OSTN), с помощью которой описываются изменения, происходящие с объектом в ходе его обработки.</w:t>
      </w:r>
    </w:p>
    <w:p w14:paraId="31E9AFAF" w14:textId="7CCF9196" w:rsidR="002F1976" w:rsidRPr="00060F0C" w:rsidRDefault="00060F0C" w:rsidP="00060F0C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Какие элементы являются центральными компонентами модели IDEF3?</w:t>
      </w:r>
    </w:p>
    <w:p w14:paraId="1D42EADA" w14:textId="2F59DBB5" w:rsidR="00AF795A" w:rsidRDefault="00060F0C" w:rsidP="00AF79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Единицы</w:t>
      </w:r>
      <w:r w:rsidRPr="00060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работы</w:t>
      </w:r>
      <w:r w:rsidRPr="00060F0C">
        <w:rPr>
          <w:rFonts w:ascii="Times New Roman" w:hAnsi="Times New Roman" w:cs="Times New Roman"/>
          <w:sz w:val="28"/>
          <w:szCs w:val="28"/>
          <w:lang w:val="en-US"/>
        </w:rPr>
        <w:t xml:space="preserve"> (Unit of Work, UOW). </w:t>
      </w:r>
      <w:r w:rsidRPr="00060F0C">
        <w:rPr>
          <w:rFonts w:ascii="Times New Roman" w:hAnsi="Times New Roman" w:cs="Times New Roman"/>
          <w:sz w:val="28"/>
          <w:szCs w:val="28"/>
        </w:rPr>
        <w:t>UOW, также называемые работами (</w:t>
      </w:r>
      <w:proofErr w:type="spellStart"/>
      <w:r w:rsidRPr="00060F0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060F0C">
        <w:rPr>
          <w:rFonts w:ascii="Times New Roman" w:hAnsi="Times New Roman" w:cs="Times New Roman"/>
          <w:sz w:val="28"/>
          <w:szCs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</w:t>
      </w:r>
      <w:r w:rsidR="00AF795A">
        <w:rPr>
          <w:rFonts w:ascii="Times New Roman" w:hAnsi="Times New Roman" w:cs="Times New Roman"/>
          <w:sz w:val="28"/>
          <w:szCs w:val="28"/>
        </w:rPr>
        <w:t>).</w:t>
      </w:r>
    </w:p>
    <w:p w14:paraId="6D059028" w14:textId="70EBB31A" w:rsidR="002F1976" w:rsidRDefault="00060F0C" w:rsidP="00AF79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В чём смысл использования перекрёстков в IDEF3?</w:t>
      </w:r>
    </w:p>
    <w:p w14:paraId="7B740B00" w14:textId="361803DE" w:rsidR="00060F0C" w:rsidRDefault="00060F0C" w:rsidP="00060F0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31FF6365" w14:textId="7048D436" w:rsidR="006F4C2E" w:rsidRDefault="00060F0C" w:rsidP="002F197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0F0C">
        <w:rPr>
          <w:rFonts w:ascii="Times New Roman" w:hAnsi="Times New Roman" w:cs="Times New Roman"/>
          <w:sz w:val="28"/>
          <w:szCs w:val="28"/>
        </w:rPr>
        <w:lastRenderedPageBreak/>
        <w:t>В чём отличия IDEF0 и IDEF3? Когда и как их целесообразно использовать?</w:t>
      </w:r>
    </w:p>
    <w:p w14:paraId="55CB0591" w14:textId="77777777" w:rsidR="00AF795A" w:rsidRPr="00AF795A" w:rsidRDefault="00AF795A" w:rsidP="00AF79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95A">
        <w:rPr>
          <w:rFonts w:ascii="Times New Roman" w:hAnsi="Times New Roman" w:cs="Times New Roman"/>
          <w:sz w:val="28"/>
          <w:szCs w:val="28"/>
        </w:rPr>
        <w:t>IDEF0 чаще всего используется для описания процессов на высоком уровне, но может охватывать всю деятельность организации. Одной из его отличительных особенностей является способность отображения не только входов и выходов каждого блока, но и управления и механизмов.</w:t>
      </w:r>
    </w:p>
    <w:p w14:paraId="68A16E5B" w14:textId="77777777" w:rsidR="00AF795A" w:rsidRPr="00AF795A" w:rsidRDefault="00AF795A" w:rsidP="00AF79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FC9447" w14:textId="14137B5E" w:rsidR="00060F0C" w:rsidRPr="002F1976" w:rsidRDefault="00AF795A" w:rsidP="00AF79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95A">
        <w:rPr>
          <w:rFonts w:ascii="Times New Roman" w:hAnsi="Times New Roman" w:cs="Times New Roman"/>
          <w:sz w:val="28"/>
          <w:szCs w:val="28"/>
        </w:rPr>
        <w:t>IDEF3 чаще применяется для моделирования более детализированных процессов, в том числе для декомпозиции блоков процесса IDEF0. В отличие от IDEF0, IDEF3 не поддерживает отображение управления и механизмов, но позволяет указать порядок выполнения работ персоналом. Отличительной особенностью IDEF3 является то, что в ней стрелки могут сливаться и разветвляться только через перекрёстки.</w:t>
      </w:r>
    </w:p>
    <w:sectPr w:rsidR="00060F0C" w:rsidRPr="002F1976" w:rsidSect="00D92CE5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E19"/>
    <w:multiLevelType w:val="hybridMultilevel"/>
    <w:tmpl w:val="61E6244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0754F"/>
    <w:multiLevelType w:val="hybridMultilevel"/>
    <w:tmpl w:val="688AD486"/>
    <w:lvl w:ilvl="0" w:tplc="8D881C7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4B3536"/>
    <w:multiLevelType w:val="hybridMultilevel"/>
    <w:tmpl w:val="4D0E68E8"/>
    <w:lvl w:ilvl="0" w:tplc="B82E377E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20A3F"/>
    <w:multiLevelType w:val="hybridMultilevel"/>
    <w:tmpl w:val="CC78BF6C"/>
    <w:lvl w:ilvl="0" w:tplc="59A6B9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15"/>
    <w:rsid w:val="00060F0C"/>
    <w:rsid w:val="0007552A"/>
    <w:rsid w:val="000A290D"/>
    <w:rsid w:val="0015449C"/>
    <w:rsid w:val="002E54BB"/>
    <w:rsid w:val="002F1976"/>
    <w:rsid w:val="00323F2E"/>
    <w:rsid w:val="00383D19"/>
    <w:rsid w:val="00413B58"/>
    <w:rsid w:val="00433D06"/>
    <w:rsid w:val="0049042A"/>
    <w:rsid w:val="004F05D8"/>
    <w:rsid w:val="005A3578"/>
    <w:rsid w:val="00617270"/>
    <w:rsid w:val="00657483"/>
    <w:rsid w:val="00695EFB"/>
    <w:rsid w:val="006F4C2E"/>
    <w:rsid w:val="00702709"/>
    <w:rsid w:val="00717581"/>
    <w:rsid w:val="0078571F"/>
    <w:rsid w:val="007A7853"/>
    <w:rsid w:val="007B7AE4"/>
    <w:rsid w:val="00833032"/>
    <w:rsid w:val="00836E4E"/>
    <w:rsid w:val="00854B9C"/>
    <w:rsid w:val="00903BFE"/>
    <w:rsid w:val="009543C3"/>
    <w:rsid w:val="00965E48"/>
    <w:rsid w:val="00A4530C"/>
    <w:rsid w:val="00A639CB"/>
    <w:rsid w:val="00AF795A"/>
    <w:rsid w:val="00B00FFF"/>
    <w:rsid w:val="00B11649"/>
    <w:rsid w:val="00B60754"/>
    <w:rsid w:val="00B61963"/>
    <w:rsid w:val="00BA6C6D"/>
    <w:rsid w:val="00BB3F17"/>
    <w:rsid w:val="00BC38B6"/>
    <w:rsid w:val="00BC3C29"/>
    <w:rsid w:val="00BE0CC7"/>
    <w:rsid w:val="00C1117A"/>
    <w:rsid w:val="00C46EC7"/>
    <w:rsid w:val="00C7005A"/>
    <w:rsid w:val="00D24A1B"/>
    <w:rsid w:val="00D40BA3"/>
    <w:rsid w:val="00D90F63"/>
    <w:rsid w:val="00D92CE5"/>
    <w:rsid w:val="00DB778D"/>
    <w:rsid w:val="00DE44A4"/>
    <w:rsid w:val="00E02C8A"/>
    <w:rsid w:val="00E238C7"/>
    <w:rsid w:val="00E42515"/>
    <w:rsid w:val="00FC43DC"/>
    <w:rsid w:val="00F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40C1"/>
  <w15:chartTrackingRefBased/>
  <w15:docId w15:val="{C7E1D02F-6AAA-4622-9505-C7959680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D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6E4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locked/>
    <w:rsid w:val="00D92CE5"/>
  </w:style>
  <w:style w:type="paragraph" w:styleId="a4">
    <w:name w:val="List Paragraph"/>
    <w:aliases w:val="подрисуночная подпись,Содержание"/>
    <w:basedOn w:val="a"/>
    <w:link w:val="a3"/>
    <w:qFormat/>
    <w:rsid w:val="00D92C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6E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5">
    <w:name w:val="Normal (Web)"/>
    <w:basedOn w:val="a"/>
    <w:uiPriority w:val="99"/>
    <w:unhideWhenUsed/>
    <w:rsid w:val="0096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B61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B61963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7027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2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6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4372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3339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6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microsoft-365/vis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2F33-DF5F-438B-8FCF-5E4D266A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2023-10-29T10:12:00Z</dcterms:created>
  <dcterms:modified xsi:type="dcterms:W3CDTF">2023-10-29T10:13:00Z</dcterms:modified>
</cp:coreProperties>
</file>