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4B1B" w14:textId="77777777" w:rsidR="009F106A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551A41F2" w14:textId="77777777" w:rsidR="009F106A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6B60B368" w14:textId="77777777" w:rsidR="009F106A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программной инженерии</w:t>
      </w:r>
    </w:p>
    <w:p w14:paraId="77CF9C75" w14:textId="77777777" w:rsidR="009F106A" w:rsidRDefault="009F106A" w:rsidP="009F106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«Проектирование интернет-систем»</w:t>
      </w:r>
    </w:p>
    <w:p w14:paraId="72B2221F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36D3F593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7C80DB0B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7660429C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65E84033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19F3C32A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3792E58B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197CE3AF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67377069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54E0630E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3F44F40A" w14:textId="77777777"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14:paraId="5353094F" w14:textId="77777777" w:rsidR="009F106A" w:rsidRPr="00115601" w:rsidRDefault="009F106A" w:rsidP="009F106A">
      <w:pPr>
        <w:spacing w:after="0"/>
        <w:ind w:firstLine="0"/>
        <w:jc w:val="center"/>
        <w:rPr>
          <w:rFonts w:cs="Times New Roman"/>
          <w:b/>
          <w:szCs w:val="28"/>
        </w:rPr>
      </w:pPr>
      <w:r w:rsidRPr="00115601">
        <w:rPr>
          <w:rFonts w:cs="Times New Roman"/>
          <w:b/>
          <w:szCs w:val="28"/>
        </w:rPr>
        <w:t>Лабораторная работа №</w:t>
      </w:r>
      <w:r>
        <w:rPr>
          <w:rFonts w:cs="Times New Roman"/>
          <w:b/>
          <w:szCs w:val="28"/>
        </w:rPr>
        <w:t>4</w:t>
      </w:r>
    </w:p>
    <w:p w14:paraId="33990832" w14:textId="77777777" w:rsidR="009F106A" w:rsidRPr="00FA2CBC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 w:rsidRPr="00FA2CBC">
        <w:rPr>
          <w:rFonts w:cs="Times New Roman"/>
          <w:szCs w:val="28"/>
        </w:rPr>
        <w:t>«</w:t>
      </w:r>
      <w:r>
        <w:t>Объектно-ориентированное моделирование. UML – диаграммы поведения.</w:t>
      </w:r>
      <w:r w:rsidRPr="00FA2CBC">
        <w:rPr>
          <w:rFonts w:cs="Times New Roman"/>
          <w:szCs w:val="28"/>
        </w:rPr>
        <w:t>»</w:t>
      </w:r>
    </w:p>
    <w:p w14:paraId="10DC409B" w14:textId="77777777" w:rsidR="009F106A" w:rsidRDefault="009F106A" w:rsidP="009F106A">
      <w:pPr>
        <w:spacing w:after="0"/>
        <w:jc w:val="left"/>
        <w:rPr>
          <w:rFonts w:cs="Times New Roman"/>
          <w:szCs w:val="28"/>
        </w:rPr>
      </w:pPr>
    </w:p>
    <w:p w14:paraId="6CA73700" w14:textId="77777777" w:rsidR="009F106A" w:rsidRPr="00115601" w:rsidRDefault="009F106A" w:rsidP="009F106A">
      <w:pPr>
        <w:spacing w:after="0"/>
        <w:rPr>
          <w:rFonts w:eastAsia="Times New Roman" w:cs="Times New Roman"/>
          <w:color w:val="000000"/>
          <w:szCs w:val="28"/>
        </w:rPr>
      </w:pPr>
      <w:r w:rsidRPr="00115601">
        <w:rPr>
          <w:rFonts w:eastAsia="Times New Roman" w:cs="Times New Roman"/>
          <w:b/>
          <w:color w:val="000000"/>
          <w:szCs w:val="28"/>
        </w:rPr>
        <w:t>Цель работы</w:t>
      </w:r>
      <w:r>
        <w:rPr>
          <w:rFonts w:eastAsia="Times New Roman" w:cs="Times New Roman"/>
          <w:color w:val="000000"/>
          <w:szCs w:val="28"/>
        </w:rPr>
        <w:t>: «</w:t>
      </w:r>
      <w: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  <w:r>
        <w:rPr>
          <w:rFonts w:eastAsia="Times New Roman" w:cs="Times New Roman"/>
          <w:color w:val="000000"/>
          <w:szCs w:val="28"/>
        </w:rPr>
        <w:t>»</w:t>
      </w:r>
    </w:p>
    <w:p w14:paraId="65F5D9C8" w14:textId="77777777" w:rsidR="009F106A" w:rsidRDefault="009F106A" w:rsidP="009F106A">
      <w:pPr>
        <w:tabs>
          <w:tab w:val="left" w:pos="4013"/>
        </w:tabs>
        <w:spacing w:after="0"/>
        <w:ind w:firstLine="0"/>
        <w:rPr>
          <w:rFonts w:cs="Times New Roman"/>
          <w:szCs w:val="28"/>
        </w:rPr>
      </w:pPr>
    </w:p>
    <w:p w14:paraId="23B0C552" w14:textId="77777777" w:rsidR="009F106A" w:rsidRDefault="009F106A" w:rsidP="009F106A">
      <w:pPr>
        <w:spacing w:after="0"/>
        <w:rPr>
          <w:rFonts w:cs="Times New Roman"/>
          <w:szCs w:val="28"/>
        </w:rPr>
      </w:pPr>
    </w:p>
    <w:p w14:paraId="4F8E9156" w14:textId="77777777" w:rsidR="009F106A" w:rsidRDefault="009F106A" w:rsidP="009F106A">
      <w:pPr>
        <w:spacing w:after="0"/>
        <w:rPr>
          <w:rFonts w:cs="Times New Roman"/>
          <w:szCs w:val="28"/>
        </w:rPr>
      </w:pPr>
    </w:p>
    <w:p w14:paraId="2B6A7313" w14:textId="77777777" w:rsidR="009F106A" w:rsidRDefault="009F106A" w:rsidP="009F106A">
      <w:pPr>
        <w:spacing w:after="0"/>
        <w:rPr>
          <w:rFonts w:cs="Times New Roman"/>
          <w:szCs w:val="28"/>
        </w:rPr>
      </w:pPr>
    </w:p>
    <w:p w14:paraId="2DCD69C8" w14:textId="77777777" w:rsidR="009F106A" w:rsidRDefault="009F106A" w:rsidP="009F106A">
      <w:pPr>
        <w:spacing w:after="0"/>
        <w:rPr>
          <w:rFonts w:cs="Times New Roman"/>
          <w:szCs w:val="28"/>
        </w:rPr>
      </w:pPr>
    </w:p>
    <w:p w14:paraId="3C5FFB3E" w14:textId="77777777" w:rsidR="009F106A" w:rsidRPr="0070171C" w:rsidRDefault="009F106A" w:rsidP="009F106A">
      <w:pPr>
        <w:spacing w:after="0"/>
        <w:rPr>
          <w:rFonts w:cs="Times New Roman"/>
          <w:szCs w:val="28"/>
        </w:rPr>
      </w:pPr>
    </w:p>
    <w:p w14:paraId="49364E58" w14:textId="77777777" w:rsidR="009F106A" w:rsidRDefault="009F106A" w:rsidP="009F106A">
      <w:pPr>
        <w:spacing w:after="0"/>
        <w:rPr>
          <w:rFonts w:cs="Times New Roman"/>
          <w:szCs w:val="28"/>
        </w:rPr>
      </w:pPr>
    </w:p>
    <w:p w14:paraId="4368511F" w14:textId="77777777" w:rsidR="009F106A" w:rsidRDefault="009F106A" w:rsidP="009F106A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3FCF339" w14:textId="54054969" w:rsidR="009F106A" w:rsidRDefault="009F106A" w:rsidP="009F106A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4 курса 4 группы ФИТ</w:t>
      </w:r>
    </w:p>
    <w:p w14:paraId="6A0B86D4" w14:textId="08486AF7" w:rsidR="009F106A" w:rsidRPr="00EB7BDF" w:rsidRDefault="00EB7BDF" w:rsidP="009F106A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Зворыкин Д.А.</w:t>
      </w:r>
    </w:p>
    <w:p w14:paraId="57406AE6" w14:textId="77777777" w:rsidR="009F106A" w:rsidRPr="00136CB7" w:rsidRDefault="009F106A" w:rsidP="009F106A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3D3187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Якунович</w:t>
      </w:r>
      <w:proofErr w:type="spellEnd"/>
      <w:r>
        <w:rPr>
          <w:rFonts w:cs="Times New Roman"/>
          <w:szCs w:val="28"/>
        </w:rPr>
        <w:t xml:space="preserve"> А.В.</w:t>
      </w:r>
    </w:p>
    <w:p w14:paraId="5D51EB5F" w14:textId="77777777"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14:paraId="2ABF71FB" w14:textId="77777777"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14:paraId="0D847531" w14:textId="77777777"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14:paraId="2D908576" w14:textId="77777777"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14:paraId="1C5CBD3C" w14:textId="77777777" w:rsidR="009F106A" w:rsidRDefault="009F106A" w:rsidP="009F106A">
      <w:pPr>
        <w:spacing w:after="0"/>
        <w:ind w:firstLine="0"/>
        <w:rPr>
          <w:rFonts w:cs="Times New Roman"/>
          <w:szCs w:val="28"/>
        </w:rPr>
      </w:pPr>
    </w:p>
    <w:p w14:paraId="2CD47792" w14:textId="77777777"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14:paraId="6DFBEE88" w14:textId="77777777" w:rsidR="009F106A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p w14:paraId="74FAD715" w14:textId="77777777" w:rsidR="009F106A" w:rsidRPr="00836E4E" w:rsidRDefault="009F106A" w:rsidP="009F106A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 Постановка задачи</w:t>
      </w:r>
    </w:p>
    <w:p w14:paraId="58C11FE0" w14:textId="25E9F9F1" w:rsidR="009A6860" w:rsidRPr="00965E48" w:rsidRDefault="009A6860" w:rsidP="009A6860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данном программном средстве существуют 3 роли: пользователь, администратор и модератор. У каждой роли есть свои права, предназначенные для выполнения соответствующих ему требований.</w:t>
      </w:r>
    </w:p>
    <w:p w14:paraId="03F0CB4A" w14:textId="77777777" w:rsidR="009A6860" w:rsidRDefault="009A6860" w:rsidP="009A6860">
      <w:pPr>
        <w:spacing w:after="0"/>
        <w:ind w:firstLine="720"/>
        <w:rPr>
          <w:szCs w:val="28"/>
        </w:rPr>
      </w:pPr>
      <w:r w:rsidRPr="00277E66">
        <w:rPr>
          <w:szCs w:val="28"/>
        </w:rPr>
        <w:t xml:space="preserve">Функционал </w:t>
      </w:r>
      <w:r>
        <w:rPr>
          <w:szCs w:val="28"/>
        </w:rPr>
        <w:t>пользователя:</w:t>
      </w:r>
    </w:p>
    <w:p w14:paraId="47B39379" w14:textId="77777777" w:rsidR="009A6860" w:rsidRPr="000744B9" w:rsidRDefault="009A6860" w:rsidP="009A6860">
      <w:pPr>
        <w:pStyle w:val="a6"/>
        <w:ind w:left="102" w:right="105" w:firstLine="707"/>
        <w:jc w:val="both"/>
      </w:pPr>
      <w:r>
        <w:t xml:space="preserve">- </w:t>
      </w:r>
      <w:r w:rsidRPr="005E63F7">
        <w:t>регистрация и авторизация;</w:t>
      </w:r>
    </w:p>
    <w:p w14:paraId="4F2D6EA2" w14:textId="33CCE4B8" w:rsidR="009A6860" w:rsidRPr="00125036" w:rsidRDefault="009A6860" w:rsidP="009A6860">
      <w:pPr>
        <w:pStyle w:val="a6"/>
        <w:ind w:left="102" w:right="105" w:firstLine="707"/>
        <w:jc w:val="both"/>
      </w:pPr>
      <w:r w:rsidRPr="007303AB">
        <w:t xml:space="preserve">- </w:t>
      </w:r>
      <w:r>
        <w:t>просмотр фильмов</w:t>
      </w:r>
      <w:r w:rsidR="00125036" w:rsidRPr="00125036">
        <w:t>/</w:t>
      </w:r>
      <w:r w:rsidR="00125036">
        <w:t>трейлеров</w:t>
      </w:r>
    </w:p>
    <w:p w14:paraId="1CFA295A" w14:textId="705B8BFC" w:rsidR="009A6860" w:rsidRDefault="009A6860" w:rsidP="009A6860">
      <w:pPr>
        <w:pStyle w:val="a6"/>
        <w:ind w:left="102" w:right="105" w:firstLine="707"/>
        <w:jc w:val="both"/>
      </w:pPr>
      <w:r>
        <w:t xml:space="preserve">- оставление </w:t>
      </w:r>
      <w:r w:rsidR="00125036">
        <w:t>отзывов</w:t>
      </w:r>
      <w:r>
        <w:t xml:space="preserve"> под фильмами</w:t>
      </w:r>
    </w:p>
    <w:p w14:paraId="441115C5" w14:textId="77777777" w:rsidR="009A6860" w:rsidRDefault="009A6860" w:rsidP="009A6860">
      <w:pPr>
        <w:pStyle w:val="a6"/>
        <w:ind w:left="102" w:right="105" w:firstLine="707"/>
        <w:jc w:val="both"/>
      </w:pPr>
      <w:r>
        <w:t xml:space="preserve">- поиск и фильтрация фильмов </w:t>
      </w:r>
    </w:p>
    <w:p w14:paraId="5E7D099F" w14:textId="03163B8F" w:rsidR="009A6860" w:rsidRDefault="009A6860" w:rsidP="009A6860">
      <w:pPr>
        <w:pStyle w:val="a6"/>
        <w:ind w:left="102" w:right="105" w:firstLine="707"/>
        <w:jc w:val="both"/>
      </w:pPr>
      <w:r>
        <w:t xml:space="preserve">- просмотр истории просмотренных фильмов </w:t>
      </w:r>
    </w:p>
    <w:p w14:paraId="06F79DEA" w14:textId="0CDC66CE" w:rsidR="00125036" w:rsidRDefault="00125036" w:rsidP="009A6860">
      <w:pPr>
        <w:pStyle w:val="a6"/>
        <w:ind w:left="102" w:right="105" w:firstLine="707"/>
        <w:jc w:val="both"/>
      </w:pPr>
      <w:r>
        <w:t>-просмотр команды фильма</w:t>
      </w:r>
    </w:p>
    <w:p w14:paraId="7DE6F78B" w14:textId="1C26492D" w:rsidR="009A6860" w:rsidRDefault="009A6860" w:rsidP="009A68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6860">
        <w:rPr>
          <w:rFonts w:ascii="Times New Roman" w:hAnsi="Times New Roman"/>
          <w:sz w:val="28"/>
          <w:szCs w:val="28"/>
          <w:lang w:val="ru-RU"/>
        </w:rPr>
        <w:t>Функционал администратора:</w:t>
      </w:r>
    </w:p>
    <w:p w14:paraId="03D206CA" w14:textId="37E6947C" w:rsidR="009A6860" w:rsidRPr="009A6860" w:rsidRDefault="009A6860" w:rsidP="009A68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Весь функционал пользователя</w:t>
      </w:r>
    </w:p>
    <w:p w14:paraId="20B38715" w14:textId="77777777" w:rsidR="009A6860" w:rsidRPr="009A6860" w:rsidRDefault="009A6860" w:rsidP="009A68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6860">
        <w:rPr>
          <w:rFonts w:ascii="Times New Roman" w:hAnsi="Times New Roman"/>
          <w:sz w:val="28"/>
          <w:szCs w:val="28"/>
          <w:lang w:val="ru-RU"/>
        </w:rPr>
        <w:t>- Добавление фильмов и информации о них</w:t>
      </w:r>
    </w:p>
    <w:p w14:paraId="22520693" w14:textId="77777777" w:rsidR="009A6860" w:rsidRPr="009A6860" w:rsidRDefault="009A6860" w:rsidP="009A68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6860">
        <w:rPr>
          <w:rFonts w:ascii="Times New Roman" w:hAnsi="Times New Roman"/>
          <w:sz w:val="28"/>
          <w:szCs w:val="28"/>
          <w:lang w:val="ru-RU"/>
        </w:rPr>
        <w:t>- Добавление информация об актёрах, режиссёрах и т.д.</w:t>
      </w:r>
    </w:p>
    <w:p w14:paraId="3FD2F5FE" w14:textId="77777777" w:rsidR="009A6860" w:rsidRPr="009A6860" w:rsidRDefault="009A6860" w:rsidP="009A68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6860">
        <w:rPr>
          <w:rFonts w:ascii="Times New Roman" w:hAnsi="Times New Roman"/>
          <w:sz w:val="28"/>
          <w:szCs w:val="28"/>
          <w:lang w:val="ru-RU"/>
        </w:rPr>
        <w:t>Функционал модератора:</w:t>
      </w:r>
    </w:p>
    <w:p w14:paraId="1B33DAC8" w14:textId="13738E86" w:rsidR="009A6860" w:rsidRDefault="009A6860" w:rsidP="009A6860">
      <w:pPr>
        <w:spacing w:after="0"/>
        <w:rPr>
          <w:szCs w:val="28"/>
        </w:rPr>
      </w:pPr>
      <w:r w:rsidRPr="003E6D35">
        <w:rPr>
          <w:szCs w:val="28"/>
        </w:rPr>
        <w:tab/>
      </w:r>
      <w:r w:rsidRPr="006308A6">
        <w:rPr>
          <w:szCs w:val="28"/>
        </w:rPr>
        <w:t xml:space="preserve">- </w:t>
      </w:r>
      <w:r>
        <w:rPr>
          <w:szCs w:val="28"/>
        </w:rPr>
        <w:t>Модерирование комментариев</w:t>
      </w:r>
    </w:p>
    <w:p w14:paraId="532F75E8" w14:textId="200B4EC6" w:rsidR="009A6860" w:rsidRDefault="009A6860" w:rsidP="009A6860">
      <w:pPr>
        <w:spacing w:after="0"/>
        <w:rPr>
          <w:szCs w:val="28"/>
        </w:rPr>
      </w:pPr>
      <w:r>
        <w:rPr>
          <w:szCs w:val="28"/>
        </w:rPr>
        <w:t>-</w:t>
      </w:r>
      <w:r w:rsidRPr="009A6860">
        <w:rPr>
          <w:szCs w:val="28"/>
        </w:rPr>
        <w:t xml:space="preserve"> </w:t>
      </w:r>
      <w:r>
        <w:rPr>
          <w:szCs w:val="28"/>
        </w:rPr>
        <w:t>Весь функционал пользователя</w:t>
      </w:r>
    </w:p>
    <w:p w14:paraId="36B948C8" w14:textId="77777777" w:rsidR="009F106A" w:rsidRPr="00B60754" w:rsidRDefault="009F106A" w:rsidP="009F106A">
      <w:pPr>
        <w:pStyle w:val="1"/>
        <w:ind w:firstLine="708"/>
        <w:rPr>
          <w:rFonts w:ascii="Times New Roman" w:hAnsi="Times New Roman" w:cstheme="minorBidi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 Описание программных средств</w:t>
      </w:r>
    </w:p>
    <w:p w14:paraId="7D29F672" w14:textId="77777777" w:rsidR="009F106A" w:rsidRDefault="009F106A" w:rsidP="009F106A">
      <w:pPr>
        <w:spacing w:after="0"/>
        <w:rPr>
          <w:lang w:eastAsia="ru-RU"/>
        </w:rPr>
      </w:pPr>
    </w:p>
    <w:p w14:paraId="4DBA8976" w14:textId="77777777" w:rsidR="00125036" w:rsidRPr="000C2539" w:rsidRDefault="00125036" w:rsidP="00125036">
      <w:pPr>
        <w:rPr>
          <w:rFonts w:cs="Times New Roman"/>
          <w:szCs w:val="28"/>
        </w:rPr>
      </w:pPr>
      <w:r w:rsidRPr="00702709">
        <w:rPr>
          <w:rFonts w:cs="Times New Roman"/>
          <w:szCs w:val="28"/>
        </w:rPr>
        <w:t>Программа</w:t>
      </w:r>
      <w:r w:rsidRPr="000C2539">
        <w:rPr>
          <w:rFonts w:cs="Times New Roman"/>
          <w:szCs w:val="28"/>
        </w:rPr>
        <w:t xml:space="preserve">: </w:t>
      </w:r>
      <w:r w:rsidRPr="00702709">
        <w:rPr>
          <w:rFonts w:cs="Times New Roman"/>
          <w:szCs w:val="28"/>
          <w:lang w:val="en-US"/>
        </w:rPr>
        <w:t>Microsoft</w:t>
      </w:r>
      <w:r w:rsidRPr="000C2539">
        <w:rPr>
          <w:rFonts w:cs="Times New Roman"/>
          <w:szCs w:val="28"/>
        </w:rPr>
        <w:t xml:space="preserve"> </w:t>
      </w:r>
      <w:r w:rsidRPr="00702709">
        <w:rPr>
          <w:rFonts w:cs="Times New Roman"/>
          <w:szCs w:val="28"/>
          <w:lang w:val="en-US"/>
        </w:rPr>
        <w:t>Visio</w:t>
      </w:r>
    </w:p>
    <w:p w14:paraId="08385C2C" w14:textId="77777777" w:rsidR="00125036" w:rsidRPr="000C2539" w:rsidRDefault="00125036" w:rsidP="00125036">
      <w:pPr>
        <w:rPr>
          <w:rFonts w:cs="Times New Roman"/>
          <w:szCs w:val="28"/>
        </w:rPr>
      </w:pPr>
      <w:r w:rsidRPr="00702709">
        <w:rPr>
          <w:rFonts w:cs="Times New Roman"/>
          <w:szCs w:val="28"/>
        </w:rPr>
        <w:t>Название</w:t>
      </w:r>
      <w:r w:rsidRPr="000C2539">
        <w:rPr>
          <w:rFonts w:cs="Times New Roman"/>
          <w:szCs w:val="28"/>
        </w:rPr>
        <w:t xml:space="preserve">: </w:t>
      </w:r>
      <w:r w:rsidRPr="00702709">
        <w:rPr>
          <w:rFonts w:cs="Times New Roman"/>
          <w:szCs w:val="28"/>
          <w:lang w:val="en-US"/>
        </w:rPr>
        <w:t>Microsoft</w:t>
      </w:r>
      <w:r w:rsidRPr="000C2539">
        <w:rPr>
          <w:rFonts w:cs="Times New Roman"/>
          <w:szCs w:val="28"/>
        </w:rPr>
        <w:t xml:space="preserve"> </w:t>
      </w:r>
      <w:r w:rsidRPr="00702709">
        <w:rPr>
          <w:rFonts w:cs="Times New Roman"/>
          <w:szCs w:val="28"/>
          <w:lang w:val="en-US"/>
        </w:rPr>
        <w:t>Visio</w:t>
      </w:r>
    </w:p>
    <w:p w14:paraId="7534B177" w14:textId="77777777" w:rsidR="00125036" w:rsidRPr="00702709" w:rsidRDefault="00125036" w:rsidP="00125036">
      <w:pPr>
        <w:rPr>
          <w:rFonts w:cs="Times New Roman"/>
          <w:szCs w:val="28"/>
        </w:rPr>
      </w:pPr>
      <w:r w:rsidRPr="000C2539">
        <w:rPr>
          <w:rFonts w:cs="Times New Roman"/>
          <w:szCs w:val="28"/>
        </w:rPr>
        <w:t xml:space="preserve"> </w:t>
      </w:r>
      <w:r w:rsidRPr="00702709">
        <w:rPr>
          <w:rFonts w:cs="Times New Roman"/>
          <w:szCs w:val="28"/>
        </w:rPr>
        <w:t>Версия: Версия 2021</w:t>
      </w:r>
    </w:p>
    <w:p w14:paraId="018905E4" w14:textId="77777777" w:rsidR="00125036" w:rsidRPr="00702709" w:rsidRDefault="00125036" w:rsidP="00125036">
      <w:pPr>
        <w:rPr>
          <w:rFonts w:cs="Times New Roman"/>
          <w:szCs w:val="28"/>
        </w:rPr>
      </w:pPr>
      <w:r w:rsidRPr="00702709">
        <w:rPr>
          <w:rFonts w:cs="Times New Roman"/>
          <w:szCs w:val="28"/>
        </w:rPr>
        <w:t xml:space="preserve"> Разработчик: Microsoft Corporation</w:t>
      </w:r>
    </w:p>
    <w:p w14:paraId="00B39F6C" w14:textId="77777777" w:rsidR="00125036" w:rsidRPr="00702709" w:rsidRDefault="00125036" w:rsidP="00125036">
      <w:pPr>
        <w:rPr>
          <w:rFonts w:cs="Times New Roman"/>
          <w:szCs w:val="28"/>
        </w:rPr>
      </w:pPr>
      <w:r w:rsidRPr="00702709">
        <w:rPr>
          <w:rFonts w:cs="Times New Roman"/>
          <w:szCs w:val="28"/>
        </w:rPr>
        <w:t xml:space="preserve">Адрес загрузки: Программное обеспечение Microsoft </w:t>
      </w:r>
      <w:proofErr w:type="spellStart"/>
      <w:r w:rsidRPr="00702709">
        <w:rPr>
          <w:rFonts w:cs="Times New Roman"/>
          <w:szCs w:val="28"/>
        </w:rPr>
        <w:t>Visio</w:t>
      </w:r>
      <w:proofErr w:type="spellEnd"/>
      <w:r w:rsidRPr="00702709">
        <w:rPr>
          <w:rFonts w:cs="Times New Roman"/>
          <w:szCs w:val="28"/>
        </w:rPr>
        <w:t xml:space="preserve"> доступно для скачивания на официальном веб-сайте Microsoft (</w:t>
      </w:r>
      <w:hyperlink r:id="rId6" w:tgtFrame="_new" w:history="1">
        <w:r w:rsidRPr="00702709">
          <w:rPr>
            <w:rStyle w:val="a8"/>
            <w:rFonts w:cs="Times New Roman"/>
            <w:color w:val="auto"/>
            <w:szCs w:val="28"/>
            <w:u w:val="none"/>
          </w:rPr>
          <w:t>https://www.microsoft.com/ru-ru/microsoft-365/visio/</w:t>
        </w:r>
      </w:hyperlink>
      <w:r w:rsidRPr="00702709">
        <w:rPr>
          <w:rFonts w:cs="Times New Roman"/>
          <w:szCs w:val="28"/>
        </w:rPr>
        <w:t>)</w:t>
      </w:r>
    </w:p>
    <w:p w14:paraId="05F7B06E" w14:textId="77777777" w:rsidR="00125036" w:rsidRPr="00702709" w:rsidRDefault="00125036" w:rsidP="00125036">
      <w:pPr>
        <w:rPr>
          <w:rFonts w:cs="Times New Roman"/>
          <w:szCs w:val="28"/>
        </w:rPr>
      </w:pPr>
      <w:r w:rsidRPr="00702709">
        <w:rPr>
          <w:rFonts w:cs="Times New Roman"/>
          <w:szCs w:val="28"/>
        </w:rPr>
        <w:t xml:space="preserve">Режим использования: Microsoft </w:t>
      </w:r>
      <w:proofErr w:type="spellStart"/>
      <w:r w:rsidRPr="00702709">
        <w:rPr>
          <w:rFonts w:cs="Times New Roman"/>
          <w:szCs w:val="28"/>
        </w:rPr>
        <w:t>Visio</w:t>
      </w:r>
      <w:proofErr w:type="spellEnd"/>
      <w:r w:rsidRPr="00702709">
        <w:rPr>
          <w:rFonts w:cs="Times New Roman"/>
          <w:szCs w:val="28"/>
        </w:rPr>
        <w:t xml:space="preserve"> является графическим инструментом для создания диаграмм, схем, организационных графиков и других визуальных моделей. Оно используется для визуализации процессов, структур и данных в различных областях, включая бизнес, инженерию, информационные технологии и многое другое.</w:t>
      </w:r>
    </w:p>
    <w:p w14:paraId="0A3821CC" w14:textId="77777777" w:rsidR="00125036" w:rsidRPr="00702709" w:rsidRDefault="00125036" w:rsidP="00125036">
      <w:pPr>
        <w:rPr>
          <w:rFonts w:cs="Times New Roman"/>
          <w:szCs w:val="28"/>
        </w:rPr>
      </w:pPr>
      <w:r w:rsidRPr="00702709">
        <w:rPr>
          <w:rFonts w:cs="Times New Roman"/>
          <w:szCs w:val="28"/>
        </w:rPr>
        <w:t xml:space="preserve">Доступность на платформах: Microsoft </w:t>
      </w:r>
      <w:proofErr w:type="spellStart"/>
      <w:r w:rsidRPr="00702709">
        <w:rPr>
          <w:rFonts w:cs="Times New Roman"/>
          <w:szCs w:val="28"/>
        </w:rPr>
        <w:t>Visio</w:t>
      </w:r>
      <w:proofErr w:type="spellEnd"/>
      <w:r w:rsidRPr="00702709">
        <w:rPr>
          <w:rFonts w:cs="Times New Roman"/>
          <w:szCs w:val="28"/>
        </w:rPr>
        <w:t xml:space="preserve"> доступен для операционных систем Microsoft Windows. Кроме того, есть варианты </w:t>
      </w:r>
      <w:proofErr w:type="spellStart"/>
      <w:r w:rsidRPr="00702709">
        <w:rPr>
          <w:rFonts w:cs="Times New Roman"/>
          <w:szCs w:val="28"/>
        </w:rPr>
        <w:t>Visio</w:t>
      </w:r>
      <w:proofErr w:type="spellEnd"/>
      <w:r w:rsidRPr="00702709">
        <w:rPr>
          <w:rFonts w:cs="Times New Roman"/>
          <w:szCs w:val="28"/>
        </w:rPr>
        <w:t xml:space="preserve"> для веб-браузера (Microsoft 365 </w:t>
      </w:r>
      <w:proofErr w:type="spellStart"/>
      <w:r w:rsidRPr="00702709">
        <w:rPr>
          <w:rFonts w:cs="Times New Roman"/>
          <w:szCs w:val="28"/>
        </w:rPr>
        <w:t>Visio</w:t>
      </w:r>
      <w:proofErr w:type="spellEnd"/>
      <w:r w:rsidRPr="00702709">
        <w:rPr>
          <w:rFonts w:cs="Times New Roman"/>
          <w:szCs w:val="28"/>
        </w:rPr>
        <w:t xml:space="preserve">) и для Microsoft 365 (подписки на </w:t>
      </w:r>
      <w:proofErr w:type="spellStart"/>
      <w:r w:rsidRPr="00702709">
        <w:rPr>
          <w:rFonts w:cs="Times New Roman"/>
          <w:szCs w:val="28"/>
        </w:rPr>
        <w:t>Visio</w:t>
      </w:r>
      <w:proofErr w:type="spellEnd"/>
      <w:r w:rsidRPr="00702709">
        <w:rPr>
          <w:rFonts w:cs="Times New Roman"/>
          <w:szCs w:val="28"/>
        </w:rPr>
        <w:t>).</w:t>
      </w:r>
    </w:p>
    <w:p w14:paraId="2675524B" w14:textId="77777777" w:rsidR="00125036" w:rsidRPr="00702709" w:rsidRDefault="00125036" w:rsidP="00125036">
      <w:pPr>
        <w:rPr>
          <w:rFonts w:cs="Times New Roman"/>
          <w:szCs w:val="28"/>
        </w:rPr>
      </w:pPr>
      <w:r w:rsidRPr="00702709">
        <w:rPr>
          <w:rFonts w:cs="Times New Roman"/>
          <w:szCs w:val="28"/>
        </w:rPr>
        <w:t xml:space="preserve">С какими моделями работает: Microsoft </w:t>
      </w:r>
      <w:proofErr w:type="spellStart"/>
      <w:r w:rsidRPr="00702709">
        <w:rPr>
          <w:rFonts w:cs="Times New Roman"/>
          <w:szCs w:val="28"/>
        </w:rPr>
        <w:t>Visio</w:t>
      </w:r>
      <w:proofErr w:type="spellEnd"/>
      <w:r w:rsidRPr="00702709">
        <w:rPr>
          <w:rFonts w:cs="Times New Roman"/>
          <w:szCs w:val="28"/>
        </w:rPr>
        <w:t xml:space="preserve"> позволяет создавать и редактировать различные типы диаграмм и схем, включая организационные </w:t>
      </w:r>
      <w:r w:rsidRPr="00702709">
        <w:rPr>
          <w:rFonts w:cs="Times New Roman"/>
          <w:szCs w:val="28"/>
        </w:rPr>
        <w:lastRenderedPageBreak/>
        <w:t>диаграммы, блок-схемы, сетевые диаграммы, планы помещений, диаграммы потока данных и другие. Он также интегрируется с другими приложениями Microsoft Office, такими как Microsoft Word и Microsoft Excel, для вставки и редактирования графических элементов в документах.</w:t>
      </w:r>
    </w:p>
    <w:p w14:paraId="7DE2D70D" w14:textId="77777777" w:rsidR="00125036" w:rsidRPr="00B60754" w:rsidRDefault="00125036" w:rsidP="00125036">
      <w:pPr>
        <w:rPr>
          <w:rFonts w:cs="Times New Roman"/>
          <w:szCs w:val="28"/>
        </w:rPr>
      </w:pPr>
      <w:r w:rsidRPr="00702709">
        <w:rPr>
          <w:rFonts w:cs="Times New Roman"/>
          <w:szCs w:val="28"/>
        </w:rPr>
        <w:t xml:space="preserve">Microsoft </w:t>
      </w:r>
      <w:proofErr w:type="spellStart"/>
      <w:r w:rsidRPr="00702709">
        <w:rPr>
          <w:rFonts w:cs="Times New Roman"/>
          <w:szCs w:val="28"/>
        </w:rPr>
        <w:t>Visio</w:t>
      </w:r>
      <w:proofErr w:type="spellEnd"/>
      <w:r w:rsidRPr="00702709">
        <w:rPr>
          <w:rFonts w:cs="Times New Roman"/>
          <w:szCs w:val="28"/>
        </w:rPr>
        <w:t xml:space="preserve"> является мощным инструментом для создания визуальных моделей и диаграмм, и его гибкость позволяет использовать его в различных областях и с разными типами моделей.</w:t>
      </w:r>
    </w:p>
    <w:p w14:paraId="4C466D21" w14:textId="77777777" w:rsidR="009F106A" w:rsidRDefault="009F106A" w:rsidP="009F106A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 Описание практического задания</w:t>
      </w:r>
    </w:p>
    <w:p w14:paraId="44D57B75" w14:textId="77777777" w:rsidR="00FF1BBB" w:rsidRDefault="00FF1BBB" w:rsidP="00FF1BBB">
      <w:pPr>
        <w:spacing w:after="0"/>
      </w:pPr>
      <w:r>
        <w:t>В ходе выполнения практического задания была построена диаграмма вариантов использования (рис. 1).</w:t>
      </w:r>
    </w:p>
    <w:p w14:paraId="4CEE03A1" w14:textId="77777777" w:rsidR="00FF1BBB" w:rsidRDefault="00FF1BBB" w:rsidP="00FF1BBB">
      <w:pPr>
        <w:spacing w:before="120" w:after="0"/>
      </w:pPr>
      <w:r>
        <w:rPr>
          <w:b/>
        </w:rPr>
        <w:t>Актеры системы:</w:t>
      </w:r>
    </w:p>
    <w:p w14:paraId="620E264E" w14:textId="77777777" w:rsidR="00FF1BBB" w:rsidRDefault="00FF1BBB" w:rsidP="00FF1BBB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пользователь</w:t>
      </w:r>
      <w:proofErr w:type="spellEnd"/>
      <w:r>
        <w:rPr>
          <w:rFonts w:ascii="Times New Roman" w:hAnsi="Times New Roman"/>
          <w:sz w:val="28"/>
        </w:rPr>
        <w:t>;</w:t>
      </w:r>
    </w:p>
    <w:p w14:paraId="53E070FA" w14:textId="4FAA19B0" w:rsidR="00FF1BBB" w:rsidRDefault="005A0A47" w:rsidP="00FF1BBB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администратор</w:t>
      </w:r>
      <w:r w:rsidR="00125036">
        <w:rPr>
          <w:rFonts w:ascii="Times New Roman" w:hAnsi="Times New Roman"/>
          <w:sz w:val="28"/>
        </w:rPr>
        <w:t>;</w:t>
      </w:r>
    </w:p>
    <w:p w14:paraId="4BA85450" w14:textId="7F642E3C" w:rsidR="00125036" w:rsidRPr="004B331F" w:rsidRDefault="00EF4F40" w:rsidP="00FF1BBB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м</w:t>
      </w:r>
      <w:r w:rsidR="00125036">
        <w:rPr>
          <w:rFonts w:ascii="Times New Roman" w:hAnsi="Times New Roman"/>
          <w:sz w:val="28"/>
          <w:lang w:val="ru-RU"/>
        </w:rPr>
        <w:t>одератор</w:t>
      </w:r>
    </w:p>
    <w:p w14:paraId="645AFD36" w14:textId="758FE987" w:rsidR="00FF1BBB" w:rsidRPr="000C2539" w:rsidRDefault="00C5061C" w:rsidP="00FF1BBB">
      <w:pPr>
        <w:spacing w:after="0"/>
      </w:pPr>
      <w:r>
        <w:t>Администратору</w:t>
      </w:r>
      <w:r w:rsidR="005A03C8">
        <w:t xml:space="preserve"> и модератору</w:t>
      </w:r>
      <w:r>
        <w:t xml:space="preserve"> </w:t>
      </w:r>
      <w:r w:rsidR="00FF1BBB">
        <w:t>доступны не только свои специфические функции, но и все функции</w:t>
      </w:r>
      <w:r>
        <w:t xml:space="preserve"> пользователя</w:t>
      </w:r>
      <w:r w:rsidR="005A03C8">
        <w:t>.</w:t>
      </w:r>
    </w:p>
    <w:p w14:paraId="11B0EB05" w14:textId="77777777" w:rsidR="00FF1BBB" w:rsidRDefault="00FF1BBB" w:rsidP="00FF1BBB">
      <w:pPr>
        <w:spacing w:before="120" w:after="0"/>
      </w:pPr>
      <w:r>
        <w:rPr>
          <w:b/>
        </w:rPr>
        <w:t>Прецеденты системы:</w:t>
      </w:r>
    </w:p>
    <w:p w14:paraId="4B34CF98" w14:textId="77777777" w:rsidR="00FF1BBB" w:rsidRPr="00DA2947" w:rsidRDefault="00FF1BBB" w:rsidP="00FF1BB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947">
        <w:rPr>
          <w:rFonts w:ascii="Times New Roman" w:hAnsi="Times New Roman" w:cs="Times New Roman"/>
          <w:sz w:val="28"/>
          <w:szCs w:val="28"/>
        </w:rPr>
        <w:t>регистрация</w:t>
      </w:r>
      <w:proofErr w:type="spellEnd"/>
      <w:r w:rsidRPr="00DA2947">
        <w:rPr>
          <w:rFonts w:ascii="Times New Roman" w:hAnsi="Times New Roman" w:cs="Times New Roman"/>
          <w:sz w:val="28"/>
          <w:szCs w:val="28"/>
        </w:rPr>
        <w:t>;</w:t>
      </w:r>
    </w:p>
    <w:p w14:paraId="440CDD93" w14:textId="458C3413" w:rsidR="00FF1BBB" w:rsidRDefault="005A0A47" w:rsidP="00FF1BB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</w:rPr>
        <w:t>а</w:t>
      </w:r>
      <w:proofErr w:type="spellStart"/>
      <w:r w:rsidRPr="00DA2947">
        <w:rPr>
          <w:rFonts w:ascii="Times New Roman" w:hAnsi="Times New Roman" w:cs="Times New Roman"/>
          <w:sz w:val="28"/>
          <w:szCs w:val="28"/>
          <w:lang w:val="ru-RU"/>
        </w:rPr>
        <w:t>вторизация</w:t>
      </w:r>
      <w:proofErr w:type="spellEnd"/>
      <w:r w:rsidR="00FF1BBB" w:rsidRPr="00DA2947">
        <w:rPr>
          <w:rFonts w:ascii="Times New Roman" w:hAnsi="Times New Roman" w:cs="Times New Roman"/>
          <w:sz w:val="28"/>
          <w:szCs w:val="28"/>
        </w:rPr>
        <w:t>;</w:t>
      </w:r>
    </w:p>
    <w:p w14:paraId="4077CDA2" w14:textId="2543920A" w:rsidR="005A03C8" w:rsidRPr="005A03C8" w:rsidRDefault="005A03C8" w:rsidP="005A03C8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03C8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5A0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3C8">
        <w:rPr>
          <w:rFonts w:ascii="Times New Roman" w:hAnsi="Times New Roman" w:cs="Times New Roman"/>
          <w:sz w:val="28"/>
          <w:szCs w:val="28"/>
        </w:rPr>
        <w:t>отзывов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787FAEF" w14:textId="334FC2F7" w:rsidR="005A03C8" w:rsidRPr="005A03C8" w:rsidRDefault="005A03C8" w:rsidP="005A03C8">
      <w:pPr>
        <w:pStyle w:val="a4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Cs w:val="28"/>
        </w:rPr>
        <w:t xml:space="preserve"> </w:t>
      </w:r>
      <w:r w:rsidRPr="005A03C8">
        <w:rPr>
          <w:rFonts w:ascii="Times New Roman" w:hAnsi="Times New Roman" w:cs="Times New Roman"/>
          <w:sz w:val="28"/>
          <w:szCs w:val="28"/>
          <w:lang w:val="ru-RU"/>
        </w:rPr>
        <w:t>Управление информацией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3C8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5A03C8">
        <w:rPr>
          <w:rFonts w:ascii="Times New Roman" w:hAnsi="Times New Roman" w:cs="Times New Roman"/>
          <w:sz w:val="28"/>
          <w:szCs w:val="28"/>
        </w:rPr>
        <w:t>фильмах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5F74E95" w14:textId="334FC2F7" w:rsidR="005A03C8" w:rsidRP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03C8">
        <w:rPr>
          <w:rFonts w:ascii="Times New Roman" w:hAnsi="Times New Roman" w:cs="Times New Roman"/>
          <w:sz w:val="28"/>
          <w:szCs w:val="28"/>
          <w:lang w:val="ru-RU"/>
        </w:rPr>
        <w:t>Добавление/Удаление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3C8">
        <w:rPr>
          <w:rFonts w:ascii="Times New Roman" w:hAnsi="Times New Roman" w:cs="Times New Roman"/>
          <w:sz w:val="28"/>
          <w:szCs w:val="28"/>
        </w:rPr>
        <w:t>фильма</w:t>
      </w:r>
      <w:proofErr w:type="spellEnd"/>
    </w:p>
    <w:p w14:paraId="38B5C979" w14:textId="6FAC44B8" w:rsidR="005A03C8" w:rsidRP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03C8">
        <w:rPr>
          <w:rFonts w:ascii="Times New Roman" w:hAnsi="Times New Roman" w:cs="Times New Roman"/>
          <w:sz w:val="28"/>
          <w:szCs w:val="28"/>
          <w:lang w:val="ru-RU"/>
        </w:rPr>
        <w:t>Добавление/Удаление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изображений</w:t>
      </w:r>
    </w:p>
    <w:p w14:paraId="3ED5398F" w14:textId="65DC22D9" w:rsid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03C8">
        <w:rPr>
          <w:rFonts w:ascii="Times New Roman" w:hAnsi="Times New Roman" w:cs="Times New Roman"/>
          <w:sz w:val="28"/>
          <w:szCs w:val="28"/>
          <w:lang w:val="ru-RU"/>
        </w:rPr>
        <w:t>Добавление/Удаление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ролей</w:t>
      </w:r>
    </w:p>
    <w:p w14:paraId="14020A99" w14:textId="02F7DAF0" w:rsidR="005A03C8" w:rsidRP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03C8">
        <w:rPr>
          <w:rFonts w:ascii="Times New Roman" w:hAnsi="Times New Roman" w:cs="Times New Roman"/>
          <w:sz w:val="28"/>
          <w:szCs w:val="28"/>
          <w:lang w:val="ru-RU"/>
        </w:rPr>
        <w:t>Добавление/Удаление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съёмочной команды</w:t>
      </w:r>
    </w:p>
    <w:p w14:paraId="4CE628AA" w14:textId="5D64D534" w:rsidR="005A03C8" w:rsidRP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03C8">
        <w:rPr>
          <w:rFonts w:ascii="Times New Roman" w:hAnsi="Times New Roman" w:cs="Times New Roman"/>
          <w:sz w:val="28"/>
          <w:szCs w:val="28"/>
          <w:lang w:val="ru-RU"/>
        </w:rPr>
        <w:t>Добавление/Удаление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фильма</w:t>
      </w:r>
    </w:p>
    <w:p w14:paraId="00540FD9" w14:textId="485077D1" w:rsidR="005A03C8" w:rsidRP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03C8">
        <w:rPr>
          <w:rFonts w:ascii="Times New Roman" w:hAnsi="Times New Roman" w:cs="Times New Roman"/>
          <w:sz w:val="28"/>
          <w:szCs w:val="28"/>
          <w:lang w:val="ru-RU"/>
        </w:rPr>
        <w:t>Добавление/Удаление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видео</w:t>
      </w:r>
    </w:p>
    <w:p w14:paraId="41CE96DC" w14:textId="5C17E44C" w:rsid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03C8">
        <w:rPr>
          <w:rFonts w:ascii="Times New Roman" w:hAnsi="Times New Roman" w:cs="Times New Roman"/>
          <w:sz w:val="28"/>
          <w:szCs w:val="28"/>
          <w:lang w:val="ru-RU"/>
        </w:rPr>
        <w:t>Добавление/Удаление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жанров</w:t>
      </w:r>
    </w:p>
    <w:p w14:paraId="1B9E151F" w14:textId="009058B1" w:rsidR="005A03C8" w:rsidRPr="005A03C8" w:rsidRDefault="005A03C8" w:rsidP="005A03C8">
      <w:pPr>
        <w:pStyle w:val="a4"/>
        <w:numPr>
          <w:ilvl w:val="1"/>
          <w:numId w:val="4"/>
        </w:numPr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 истории</w:t>
      </w:r>
    </w:p>
    <w:p w14:paraId="3CA7367F" w14:textId="1967A371" w:rsidR="005A03C8" w:rsidRPr="005A03C8" w:rsidRDefault="005A03C8" w:rsidP="005A03C8">
      <w:pPr>
        <w:pStyle w:val="a4"/>
        <w:numPr>
          <w:ilvl w:val="1"/>
          <w:numId w:val="4"/>
        </w:numPr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 любимых</w:t>
      </w:r>
    </w:p>
    <w:p w14:paraId="37F5F1A7" w14:textId="2FCE3006" w:rsidR="005A03C8" w:rsidRPr="005A03C8" w:rsidRDefault="005A03C8" w:rsidP="005A03C8">
      <w:pPr>
        <w:pStyle w:val="a4"/>
        <w:numPr>
          <w:ilvl w:val="1"/>
          <w:numId w:val="4"/>
        </w:numPr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 фильма</w:t>
      </w:r>
    </w:p>
    <w:p w14:paraId="14151978" w14:textId="244E56C5" w:rsid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03C8">
        <w:rPr>
          <w:rFonts w:ascii="Times New Roman" w:hAnsi="Times New Roman" w:cs="Times New Roman"/>
          <w:sz w:val="28"/>
          <w:szCs w:val="28"/>
          <w:lang w:val="ru-RU"/>
        </w:rPr>
        <w:t>Просмотр информации фильме и взаимодействие</w:t>
      </w:r>
    </w:p>
    <w:p w14:paraId="63074BDF" w14:textId="3596FCA2" w:rsid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команды фильма</w:t>
      </w:r>
    </w:p>
    <w:p w14:paraId="7C66905D" w14:textId="72E4FAD0" w:rsidR="005A03C8" w:rsidRDefault="005A03C8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фильма</w:t>
      </w:r>
    </w:p>
    <w:p w14:paraId="557703FC" w14:textId="23D221AC" w:rsidR="005A03C8" w:rsidRDefault="00976DD0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отзыва на фильм</w:t>
      </w:r>
    </w:p>
    <w:p w14:paraId="4F6285B8" w14:textId="05118CB5" w:rsidR="00976DD0" w:rsidRDefault="00976DD0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в любимые</w:t>
      </w:r>
    </w:p>
    <w:p w14:paraId="0D4FA890" w14:textId="4F2A0CCC" w:rsidR="00976DD0" w:rsidRDefault="00976DD0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 трейлера</w:t>
      </w:r>
    </w:p>
    <w:p w14:paraId="1B39DE94" w14:textId="35A858FB" w:rsidR="00976DD0" w:rsidRPr="005A03C8" w:rsidRDefault="00976DD0" w:rsidP="005A03C8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отзывов</w:t>
      </w:r>
    </w:p>
    <w:p w14:paraId="3E4CE5DA" w14:textId="4D055C93" w:rsidR="00FF1BBB" w:rsidRDefault="00976DD0" w:rsidP="005A0A47">
      <w:pPr>
        <w:spacing w:before="280"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838A85B" wp14:editId="7FF74B01">
            <wp:extent cx="6149340" cy="52120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C326" w14:textId="77777777" w:rsidR="00FF1BBB" w:rsidRDefault="00FF1BBB" w:rsidP="005A0A47">
      <w:pPr>
        <w:spacing w:before="24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Диаграмма вариантов использования</w:t>
      </w:r>
    </w:p>
    <w:p w14:paraId="48BD524F" w14:textId="77777777" w:rsidR="00FF1BBB" w:rsidRPr="00597D85" w:rsidRDefault="00FF1BBB" w:rsidP="00FF1BBB">
      <w:pPr>
        <w:spacing w:after="0"/>
      </w:pPr>
      <w:r>
        <w:t>Таким образом, была построена диаграмма вариантов и</w:t>
      </w:r>
      <w:r w:rsidR="00D55710">
        <w:t>спользования веб-приложения.</w:t>
      </w:r>
    </w:p>
    <w:p w14:paraId="220B81CF" w14:textId="77777777" w:rsidR="009F106A" w:rsidRDefault="009F106A" w:rsidP="009F106A">
      <w:pPr>
        <w:spacing w:after="32" w:line="259" w:lineRule="auto"/>
        <w:rPr>
          <w:rFonts w:cs="Times New Roman"/>
          <w:szCs w:val="28"/>
        </w:rPr>
      </w:pPr>
    </w:p>
    <w:p w14:paraId="2E7FA543" w14:textId="77777777" w:rsidR="009F106A" w:rsidRPr="00E37F4C" w:rsidRDefault="009F106A" w:rsidP="009F106A">
      <w:pPr>
        <w:spacing w:after="32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  <w:u w:val="single"/>
        </w:rPr>
        <w:t>Теоретические вопросы:</w:t>
      </w:r>
      <w:r>
        <w:rPr>
          <w:rFonts w:eastAsia="Times New Roman" w:cs="Times New Roman"/>
          <w:szCs w:val="28"/>
        </w:rPr>
        <w:t xml:space="preserve"> </w:t>
      </w:r>
    </w:p>
    <w:p w14:paraId="71F3C49E" w14:textId="77777777" w:rsidR="009F106A" w:rsidRPr="009F106A" w:rsidRDefault="009F106A" w:rsidP="009F106A">
      <w:pPr>
        <w:spacing w:after="32" w:line="259" w:lineRule="auto"/>
        <w:rPr>
          <w:rFonts w:cs="Times New Roman"/>
          <w:b/>
        </w:rPr>
      </w:pPr>
      <w:r>
        <w:rPr>
          <w:rFonts w:eastAsia="Times New Roman" w:cs="Times New Roman"/>
          <w:b/>
          <w:szCs w:val="28"/>
        </w:rPr>
        <w:t xml:space="preserve">1 </w:t>
      </w:r>
      <w:r w:rsidRPr="009F106A">
        <w:rPr>
          <w:b/>
        </w:rPr>
        <w:t xml:space="preserve">Дайте </w:t>
      </w:r>
      <w:r w:rsidRPr="009F106A">
        <w:rPr>
          <w:rFonts w:cs="Times New Roman"/>
          <w:b/>
        </w:rPr>
        <w:t xml:space="preserve">описание понятиям Unified </w:t>
      </w:r>
      <w:proofErr w:type="spellStart"/>
      <w:r w:rsidRPr="009F106A">
        <w:rPr>
          <w:rFonts w:cs="Times New Roman"/>
          <w:b/>
        </w:rPr>
        <w:t>process</w:t>
      </w:r>
      <w:proofErr w:type="spellEnd"/>
      <w:r w:rsidRPr="009F106A">
        <w:rPr>
          <w:rFonts w:cs="Times New Roman"/>
          <w:b/>
        </w:rPr>
        <w:t xml:space="preserve"> (UP) и UML.</w:t>
      </w:r>
    </w:p>
    <w:p w14:paraId="2FCAD3F7" w14:textId="77777777" w:rsidR="009F106A" w:rsidRPr="009F106A" w:rsidRDefault="009F106A" w:rsidP="009F106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F106A">
        <w:rPr>
          <w:rFonts w:ascii="Times New Roman" w:hAnsi="Times New Roman" w:cs="Times New Roman"/>
          <w:sz w:val="28"/>
          <w:szCs w:val="28"/>
        </w:rPr>
        <w:t>Unified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106A">
        <w:rPr>
          <w:rFonts w:ascii="Times New Roman" w:hAnsi="Times New Roman" w:cs="Times New Roman"/>
          <w:sz w:val="28"/>
          <w:szCs w:val="28"/>
        </w:rPr>
        <w:t>Process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 xml:space="preserve"> (англ. унифицированный процесс) — </w:t>
      </w:r>
      <w:r w:rsidRPr="009F106A">
        <w:rPr>
          <w:rFonts w:ascii="Times New Roman" w:hAnsi="Times New Roman" w:cs="Times New Roman"/>
          <w:sz w:val="28"/>
          <w:lang w:val="ru-RU"/>
        </w:rPr>
        <w:t>процесс разработки ПО, который обеспечивает упорядоченный подход к распределению задач и обязанностей в организации-разработчике.</w:t>
      </w:r>
    </w:p>
    <w:p w14:paraId="13327A3C" w14:textId="77777777" w:rsidR="009F106A" w:rsidRPr="00C5061C" w:rsidRDefault="009F106A" w:rsidP="00C5061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F106A">
        <w:rPr>
          <w:rFonts w:ascii="Times New Roman" w:hAnsi="Times New Roman" w:cs="Times New Roman"/>
          <w:sz w:val="28"/>
          <w:szCs w:val="28"/>
        </w:rPr>
        <w:t>UML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 xml:space="preserve"> — язык графического описания для объектного моделирования в области разработки программного обеспечения, для моделирования </w:t>
      </w:r>
      <w:proofErr w:type="spellStart"/>
      <w:r w:rsidRPr="009F106A">
        <w:rPr>
          <w:rFonts w:ascii="Times New Roman" w:hAnsi="Times New Roman" w:cs="Times New Roman"/>
          <w:sz w:val="28"/>
          <w:szCs w:val="28"/>
          <w:lang w:val="ru-RU"/>
        </w:rPr>
        <w:t>бизне</w:t>
      </w:r>
      <w:proofErr w:type="spellEnd"/>
      <w:r w:rsidRPr="009F106A">
        <w:rPr>
          <w:rFonts w:ascii="Times New Roman" w:hAnsi="Times New Roman" w:cs="Times New Roman"/>
          <w:sz w:val="28"/>
          <w:szCs w:val="28"/>
        </w:rPr>
        <w:t>c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процессов, системного проектирования и отображения организационных структур. </w:t>
      </w:r>
    </w:p>
    <w:p w14:paraId="1287F890" w14:textId="77777777" w:rsidR="009F106A" w:rsidRPr="009F106A" w:rsidRDefault="009F106A" w:rsidP="009F106A">
      <w:pPr>
        <w:spacing w:after="0"/>
        <w:rPr>
          <w:rFonts w:cs="Times New Roman"/>
          <w:b/>
          <w:szCs w:val="28"/>
        </w:rPr>
      </w:pPr>
      <w:r w:rsidRPr="009F106A">
        <w:rPr>
          <w:rFonts w:cs="Times New Roman"/>
          <w:b/>
          <w:szCs w:val="28"/>
        </w:rPr>
        <w:t xml:space="preserve">2 </w:t>
      </w:r>
      <w:r w:rsidRPr="009F106A">
        <w:rPr>
          <w:rFonts w:cs="Times New Roman"/>
          <w:b/>
        </w:rPr>
        <w:t>Перечислите основные диаграммы UML 2.0.</w:t>
      </w:r>
    </w:p>
    <w:p w14:paraId="05575899" w14:textId="77777777" w:rsidR="009F106A" w:rsidRPr="009F106A" w:rsidRDefault="009F106A" w:rsidP="009F106A">
      <w:pPr>
        <w:numPr>
          <w:ilvl w:val="0"/>
          <w:numId w:val="2"/>
        </w:numPr>
        <w:spacing w:after="0"/>
        <w:ind w:firstLine="0"/>
        <w:rPr>
          <w:rFonts w:cs="Times New Roman"/>
        </w:rPr>
      </w:pPr>
      <w:r w:rsidRPr="009F106A">
        <w:rPr>
          <w:rFonts w:cs="Times New Roman"/>
          <w:szCs w:val="26"/>
        </w:rPr>
        <w:t>структурные диаграммы</w:t>
      </w:r>
    </w:p>
    <w:p w14:paraId="02EEA679" w14:textId="77777777" w:rsidR="009F106A" w:rsidRPr="009F106A" w:rsidRDefault="009F106A" w:rsidP="009F106A">
      <w:pPr>
        <w:numPr>
          <w:ilvl w:val="1"/>
          <w:numId w:val="2"/>
        </w:numPr>
        <w:spacing w:after="0"/>
        <w:ind w:firstLine="0"/>
        <w:rPr>
          <w:rFonts w:cs="Times New Roman"/>
        </w:rPr>
      </w:pPr>
      <w:r w:rsidRPr="009F106A">
        <w:rPr>
          <w:rFonts w:cs="Times New Roman"/>
          <w:szCs w:val="26"/>
        </w:rPr>
        <w:t>диаграммы классов</w:t>
      </w:r>
    </w:p>
    <w:p w14:paraId="18752EF9" w14:textId="77777777" w:rsidR="009F106A" w:rsidRPr="009F106A" w:rsidRDefault="009F106A" w:rsidP="009F106A">
      <w:pPr>
        <w:numPr>
          <w:ilvl w:val="1"/>
          <w:numId w:val="2"/>
        </w:numPr>
        <w:spacing w:after="0"/>
        <w:ind w:firstLine="0"/>
        <w:rPr>
          <w:rFonts w:cs="Times New Roman"/>
        </w:rPr>
      </w:pPr>
      <w:r w:rsidRPr="009F106A">
        <w:rPr>
          <w:rFonts w:cs="Times New Roman"/>
          <w:szCs w:val="26"/>
        </w:rPr>
        <w:t>диаграммы пакетов</w:t>
      </w:r>
    </w:p>
    <w:p w14:paraId="6297D715" w14:textId="77777777" w:rsidR="009F106A" w:rsidRPr="009F106A" w:rsidRDefault="009F106A" w:rsidP="009F106A">
      <w:pPr>
        <w:numPr>
          <w:ilvl w:val="1"/>
          <w:numId w:val="2"/>
        </w:numPr>
        <w:spacing w:after="0"/>
        <w:ind w:firstLine="0"/>
        <w:rPr>
          <w:rFonts w:cs="Times New Roman"/>
        </w:rPr>
      </w:pPr>
      <w:r w:rsidRPr="009F106A">
        <w:rPr>
          <w:rFonts w:cs="Times New Roman"/>
          <w:szCs w:val="26"/>
        </w:rPr>
        <w:t>диаграммы развертывания и др.</w:t>
      </w:r>
    </w:p>
    <w:p w14:paraId="76231C30" w14:textId="77777777" w:rsidR="009F106A" w:rsidRPr="009F106A" w:rsidRDefault="009F106A" w:rsidP="009F106A">
      <w:pPr>
        <w:numPr>
          <w:ilvl w:val="0"/>
          <w:numId w:val="2"/>
        </w:numPr>
        <w:spacing w:after="0"/>
        <w:ind w:hanging="11"/>
        <w:rPr>
          <w:rFonts w:cs="Times New Roman"/>
        </w:rPr>
      </w:pPr>
      <w:r w:rsidRPr="009F106A">
        <w:rPr>
          <w:rFonts w:cs="Times New Roman"/>
          <w:szCs w:val="26"/>
        </w:rPr>
        <w:t>диаграммы поведения</w:t>
      </w:r>
    </w:p>
    <w:p w14:paraId="3BFD5C4B" w14:textId="77777777" w:rsidR="009F106A" w:rsidRPr="009F106A" w:rsidRDefault="009F106A" w:rsidP="009F106A">
      <w:pPr>
        <w:numPr>
          <w:ilvl w:val="1"/>
          <w:numId w:val="2"/>
        </w:numPr>
        <w:spacing w:after="0"/>
        <w:ind w:firstLine="54"/>
        <w:rPr>
          <w:rFonts w:cs="Times New Roman"/>
        </w:rPr>
      </w:pPr>
      <w:r w:rsidRPr="009F106A">
        <w:rPr>
          <w:rFonts w:cs="Times New Roman"/>
          <w:szCs w:val="26"/>
        </w:rPr>
        <w:t>диаграммы вариантов использования</w:t>
      </w:r>
    </w:p>
    <w:p w14:paraId="01CA70A8" w14:textId="77777777" w:rsidR="009F106A" w:rsidRPr="009F106A" w:rsidRDefault="009F106A" w:rsidP="009F106A">
      <w:pPr>
        <w:numPr>
          <w:ilvl w:val="1"/>
          <w:numId w:val="2"/>
        </w:numPr>
        <w:spacing w:after="0"/>
        <w:ind w:firstLine="54"/>
        <w:rPr>
          <w:rFonts w:cs="Times New Roman"/>
        </w:rPr>
      </w:pPr>
      <w:r w:rsidRPr="009F106A">
        <w:rPr>
          <w:rFonts w:cs="Times New Roman"/>
          <w:szCs w:val="26"/>
        </w:rPr>
        <w:t>диаграммы последовательности</w:t>
      </w:r>
    </w:p>
    <w:p w14:paraId="4E50947A" w14:textId="77777777" w:rsidR="009F106A" w:rsidRPr="009F106A" w:rsidRDefault="009F106A" w:rsidP="009F106A">
      <w:pPr>
        <w:numPr>
          <w:ilvl w:val="1"/>
          <w:numId w:val="2"/>
        </w:numPr>
        <w:spacing w:after="0"/>
        <w:ind w:firstLine="54"/>
        <w:rPr>
          <w:rFonts w:cs="Times New Roman"/>
        </w:rPr>
      </w:pPr>
      <w:r w:rsidRPr="009F106A">
        <w:rPr>
          <w:rFonts w:cs="Times New Roman"/>
          <w:szCs w:val="26"/>
        </w:rPr>
        <w:t>диаграммы деятельности</w:t>
      </w:r>
    </w:p>
    <w:p w14:paraId="045CF60D" w14:textId="77777777" w:rsidR="009F106A" w:rsidRPr="00C5061C" w:rsidRDefault="009F106A" w:rsidP="00C5061C">
      <w:pPr>
        <w:numPr>
          <w:ilvl w:val="1"/>
          <w:numId w:val="2"/>
        </w:numPr>
        <w:spacing w:after="0"/>
        <w:ind w:firstLine="54"/>
        <w:rPr>
          <w:rFonts w:cs="Times New Roman"/>
        </w:rPr>
      </w:pPr>
      <w:r w:rsidRPr="009F106A">
        <w:rPr>
          <w:rFonts w:cs="Times New Roman"/>
          <w:szCs w:val="26"/>
        </w:rPr>
        <w:t>диаграммы состояний и др.</w:t>
      </w:r>
    </w:p>
    <w:p w14:paraId="7D580026" w14:textId="77777777" w:rsidR="009F106A" w:rsidRPr="009F106A" w:rsidRDefault="009F106A" w:rsidP="009F106A">
      <w:pPr>
        <w:spacing w:after="0"/>
        <w:ind w:left="710" w:firstLine="0"/>
        <w:rPr>
          <w:rFonts w:cs="Times New Roman"/>
          <w:b/>
          <w:szCs w:val="28"/>
        </w:rPr>
      </w:pPr>
      <w:r w:rsidRPr="009F106A">
        <w:rPr>
          <w:rFonts w:cs="Times New Roman"/>
          <w:b/>
          <w:szCs w:val="28"/>
        </w:rPr>
        <w:t xml:space="preserve">3 </w:t>
      </w:r>
      <w:r w:rsidRPr="009F106A">
        <w:rPr>
          <w:rFonts w:cs="Times New Roman"/>
          <w:b/>
        </w:rPr>
        <w:t>Назовите CASE-средства, поддерживающие создание UML диаграмм.</w:t>
      </w:r>
    </w:p>
    <w:p w14:paraId="340AB12F" w14:textId="77777777" w:rsidR="009F106A" w:rsidRPr="004B331F" w:rsidRDefault="009F106A" w:rsidP="009F106A">
      <w:pPr>
        <w:spacing w:after="0"/>
        <w:rPr>
          <w:rFonts w:cs="Times New Roman"/>
          <w:szCs w:val="28"/>
          <w:lang w:val="en-US"/>
        </w:rPr>
      </w:pPr>
      <w:r w:rsidRPr="00366916">
        <w:rPr>
          <w:lang w:val="en-US"/>
        </w:rPr>
        <w:t xml:space="preserve">IBM Rational Rose, Borland Together, Microsoft Visio, </w:t>
      </w:r>
      <w:proofErr w:type="spellStart"/>
      <w:r w:rsidRPr="00366916">
        <w:rPr>
          <w:lang w:val="en-US"/>
        </w:rPr>
        <w:t>SparxSystems</w:t>
      </w:r>
      <w:proofErr w:type="spellEnd"/>
      <w:r w:rsidRPr="00366916">
        <w:rPr>
          <w:lang w:val="en-US"/>
        </w:rPr>
        <w:t xml:space="preserve"> Enterprise </w:t>
      </w:r>
      <w:proofErr w:type="spellStart"/>
      <w:r w:rsidRPr="00366916">
        <w:rPr>
          <w:lang w:val="en-US"/>
        </w:rPr>
        <w:t>Architecht</w:t>
      </w:r>
      <w:proofErr w:type="spellEnd"/>
      <w:r w:rsidRPr="00366916">
        <w:rPr>
          <w:lang w:val="en-US"/>
        </w:rPr>
        <w:t xml:space="preserve">, </w:t>
      </w:r>
      <w:proofErr w:type="spellStart"/>
      <w:r w:rsidRPr="00366916">
        <w:rPr>
          <w:lang w:val="en-US"/>
        </w:rPr>
        <w:t>Gentleware</w:t>
      </w:r>
      <w:proofErr w:type="spellEnd"/>
      <w:r w:rsidRPr="00366916">
        <w:rPr>
          <w:lang w:val="en-US"/>
        </w:rPr>
        <w:t xml:space="preserve"> Poseidon, </w:t>
      </w:r>
      <w:proofErr w:type="spellStart"/>
      <w:r w:rsidRPr="00366916">
        <w:rPr>
          <w:lang w:val="en-US"/>
        </w:rPr>
        <w:t>SmartDraw</w:t>
      </w:r>
      <w:proofErr w:type="spellEnd"/>
      <w:r w:rsidRPr="00366916">
        <w:rPr>
          <w:lang w:val="en-US"/>
        </w:rPr>
        <w:t xml:space="preserve">, </w:t>
      </w:r>
      <w:proofErr w:type="spellStart"/>
      <w:r w:rsidRPr="00366916">
        <w:rPr>
          <w:lang w:val="en-US"/>
        </w:rPr>
        <w:t>Dia</w:t>
      </w:r>
      <w:proofErr w:type="spellEnd"/>
      <w:r w:rsidRPr="00366916">
        <w:rPr>
          <w:lang w:val="en-US"/>
        </w:rPr>
        <w:t xml:space="preserve">, </w:t>
      </w:r>
      <w:proofErr w:type="spellStart"/>
      <w:r w:rsidRPr="00366916">
        <w:rPr>
          <w:lang w:val="en-US"/>
        </w:rPr>
        <w:t>Telegolic</w:t>
      </w:r>
      <w:proofErr w:type="spellEnd"/>
      <w:r w:rsidRPr="00366916">
        <w:rPr>
          <w:lang w:val="en-US"/>
        </w:rPr>
        <w:t xml:space="preserve"> TAU G2, </w:t>
      </w:r>
      <w:proofErr w:type="spellStart"/>
      <w:r w:rsidRPr="00366916">
        <w:rPr>
          <w:lang w:val="en-US"/>
        </w:rPr>
        <w:t>StarUML</w:t>
      </w:r>
      <w:proofErr w:type="spellEnd"/>
      <w:r w:rsidRPr="004B331F">
        <w:rPr>
          <w:rFonts w:cs="Times New Roman"/>
          <w:szCs w:val="28"/>
          <w:lang w:val="en-US"/>
        </w:rPr>
        <w:t>.</w:t>
      </w:r>
    </w:p>
    <w:p w14:paraId="193C29D3" w14:textId="77777777" w:rsidR="009F106A" w:rsidRPr="009F106A" w:rsidRDefault="009F106A" w:rsidP="009F106A">
      <w:pPr>
        <w:spacing w:after="0"/>
        <w:ind w:firstLine="708"/>
        <w:rPr>
          <w:b/>
        </w:rPr>
      </w:pPr>
      <w:r w:rsidRPr="009F106A">
        <w:rPr>
          <w:rFonts w:cs="Times New Roman"/>
          <w:b/>
          <w:szCs w:val="28"/>
        </w:rPr>
        <w:t xml:space="preserve">4 </w:t>
      </w:r>
      <w:r w:rsidRPr="009F106A">
        <w:rPr>
          <w:b/>
        </w:rPr>
        <w:t>Укажите назначение диаграммы вариантов использования.</w:t>
      </w:r>
    </w:p>
    <w:p w14:paraId="341D3DA6" w14:textId="77777777" w:rsidR="009F106A" w:rsidRPr="00C5061C" w:rsidRDefault="009F106A" w:rsidP="00C5061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06A">
        <w:rPr>
          <w:rFonts w:ascii="Times New Roman" w:hAnsi="Times New Roman"/>
          <w:sz w:val="28"/>
          <w:lang w:val="ru-RU"/>
        </w:rPr>
        <w:t>Иллюстрирует возможные сценарии внешнего взаимодействия пользователей (</w:t>
      </w:r>
      <w:r>
        <w:rPr>
          <w:rFonts w:ascii="Times New Roman" w:hAnsi="Times New Roman"/>
          <w:sz w:val="28"/>
        </w:rPr>
        <w:t>Actors</w:t>
      </w:r>
      <w:r w:rsidRPr="009F106A">
        <w:rPr>
          <w:rFonts w:ascii="Times New Roman" w:hAnsi="Times New Roman"/>
          <w:sz w:val="28"/>
          <w:lang w:val="ru-RU"/>
        </w:rPr>
        <w:t>) с прецедентами (</w:t>
      </w:r>
      <w:r>
        <w:rPr>
          <w:rFonts w:ascii="Times New Roman" w:hAnsi="Times New Roman"/>
          <w:sz w:val="28"/>
        </w:rPr>
        <w:t>Use</w:t>
      </w:r>
      <w:r w:rsidRPr="009F106A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cases</w:t>
      </w:r>
      <w:r w:rsidRPr="009F106A">
        <w:rPr>
          <w:rFonts w:ascii="Times New Roman" w:hAnsi="Times New Roman"/>
          <w:sz w:val="28"/>
          <w:lang w:val="ru-RU"/>
        </w:rPr>
        <w:t>) системы, т.е. описывает функциональное назначение системы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D2D368" w14:textId="77777777" w:rsidR="009F106A" w:rsidRPr="00E37F4C" w:rsidRDefault="009F106A" w:rsidP="009F106A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</w:t>
      </w:r>
      <w:r w:rsidRPr="00E37F4C">
        <w:rPr>
          <w:rFonts w:cs="Times New Roman"/>
          <w:b/>
          <w:szCs w:val="28"/>
        </w:rPr>
        <w:t xml:space="preserve"> </w:t>
      </w:r>
      <w:r w:rsidRPr="009F106A">
        <w:rPr>
          <w:b/>
        </w:rPr>
        <w:t xml:space="preserve">Опишите нотации, которые используются для построения </w:t>
      </w:r>
      <w:proofErr w:type="spellStart"/>
      <w:r w:rsidRPr="009F106A">
        <w:rPr>
          <w:b/>
        </w:rPr>
        <w:t>Use</w:t>
      </w:r>
      <w:proofErr w:type="spellEnd"/>
      <w:r w:rsidRPr="009F106A">
        <w:rPr>
          <w:b/>
        </w:rPr>
        <w:t>-Case диаграммы.</w:t>
      </w:r>
    </w:p>
    <w:p w14:paraId="13052F46" w14:textId="77777777" w:rsidR="009F106A" w:rsidRPr="004B331F" w:rsidRDefault="009F106A" w:rsidP="009F106A">
      <w:pPr>
        <w:spacing w:after="0"/>
        <w:ind w:firstLine="708"/>
      </w:pPr>
      <w:proofErr w:type="spellStart"/>
      <w:r w:rsidRPr="004B331F">
        <w:t>Actor</w:t>
      </w:r>
      <w:proofErr w:type="spellEnd"/>
      <w:r w:rsidRPr="004B331F">
        <w:t xml:space="preserve"> – некоторая роль, которую играет пользователь (или другая система) по отношению к системе. </w:t>
      </w:r>
    </w:p>
    <w:p w14:paraId="48F358E3" w14:textId="77777777" w:rsidR="009F106A" w:rsidRPr="004B331F" w:rsidRDefault="009F106A" w:rsidP="009F106A">
      <w:pPr>
        <w:spacing w:after="0"/>
        <w:ind w:firstLine="708"/>
      </w:pPr>
      <w:r w:rsidRPr="004B331F">
        <w:t>Отношение – основное отношение на диаграмме, которое отражает взаимодействие между актерами и прецедентами.</w:t>
      </w:r>
    </w:p>
    <w:p w14:paraId="3AA5C8BE" w14:textId="77777777" w:rsidR="009F106A" w:rsidRDefault="009F106A" w:rsidP="009F106A">
      <w:pPr>
        <w:spacing w:after="0"/>
        <w:ind w:firstLine="708"/>
        <w:rPr>
          <w:rFonts w:cs="Times New Roman"/>
          <w:szCs w:val="28"/>
        </w:rPr>
      </w:pPr>
      <w:r w:rsidRPr="004B331F">
        <w:t>Примечания предназначены для включения в модель произвольной текстовой информации, имеющей непосредственное отношение к контексту разрабатываемого проекта</w:t>
      </w:r>
      <w:r w:rsidRPr="004B331F">
        <w:rPr>
          <w:rFonts w:cs="Times New Roman"/>
          <w:szCs w:val="28"/>
        </w:rPr>
        <w:t>.</w:t>
      </w:r>
    </w:p>
    <w:sectPr w:rsidR="009F10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043"/>
    <w:multiLevelType w:val="multilevel"/>
    <w:tmpl w:val="1BAE3F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3A762E"/>
    <w:multiLevelType w:val="multilevel"/>
    <w:tmpl w:val="FD14AA2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8C155D2"/>
    <w:multiLevelType w:val="multilevel"/>
    <w:tmpl w:val="7B6C7FD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0D"/>
    <w:rsid w:val="000C2539"/>
    <w:rsid w:val="00125036"/>
    <w:rsid w:val="002A786E"/>
    <w:rsid w:val="005A03C8"/>
    <w:rsid w:val="005A0A47"/>
    <w:rsid w:val="00613A6A"/>
    <w:rsid w:val="007824A3"/>
    <w:rsid w:val="00976DD0"/>
    <w:rsid w:val="009A6860"/>
    <w:rsid w:val="009F106A"/>
    <w:rsid w:val="00AD4176"/>
    <w:rsid w:val="00C5061C"/>
    <w:rsid w:val="00D55710"/>
    <w:rsid w:val="00DA2947"/>
    <w:rsid w:val="00DF180D"/>
    <w:rsid w:val="00EB7BDF"/>
    <w:rsid w:val="00EF4F40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6097"/>
  <w15:chartTrackingRefBased/>
  <w15:docId w15:val="{0EE2161C-B738-4AFB-AC02-2EACE404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06A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106A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0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qFormat/>
    <w:locked/>
    <w:rsid w:val="009F106A"/>
  </w:style>
  <w:style w:type="paragraph" w:styleId="a4">
    <w:name w:val="List Paragraph"/>
    <w:aliases w:val="подрисуночная подпись,Содержание"/>
    <w:basedOn w:val="a"/>
    <w:link w:val="a3"/>
    <w:qFormat/>
    <w:rsid w:val="009F106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paragraph" w:styleId="a5">
    <w:name w:val="Normal (Web)"/>
    <w:basedOn w:val="a"/>
    <w:uiPriority w:val="99"/>
    <w:unhideWhenUsed/>
    <w:rsid w:val="009F106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9F106A"/>
    <w:pPr>
      <w:widowControl w:val="0"/>
      <w:autoSpaceDE w:val="0"/>
      <w:autoSpaceDN w:val="0"/>
      <w:spacing w:after="0"/>
      <w:ind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9F106A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9F1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ru-ru/microsoft-365/vis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F021F-864E-4336-8DCC-3BA35657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2023-11-17T19:41:00Z</dcterms:created>
  <dcterms:modified xsi:type="dcterms:W3CDTF">2023-11-17T19:41:00Z</dcterms:modified>
</cp:coreProperties>
</file>