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Para configurar a segurança de formulários do sistema é necessário indicar o endereço onde o sistema está sendo rodado. Essa configuração é feita no arquivo localizado na pasta </w:t>
      </w:r>
      <w:r>
        <w:rPr>
          <w:b/>
          <w:bCs/>
          <w:sz w:val="28"/>
          <w:szCs w:val="28"/>
          <w:lang w:val="zxx" w:eastAsia="zxx" w:bidi="zxx"/>
        </w:rPr>
        <w:t xml:space="preserve">core/settings.py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zxx" w:eastAsia="zxx" w:bidi="zxx"/>
        </w:rPr>
      </w:pPr>
      <w:r>
        <w:rPr>
          <w:b/>
          <w:bCs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 xml:space="preserve">Os endereços </w:t>
      </w:r>
      <w:r>
        <w:rPr>
          <w:b/>
          <w:bCs/>
          <w:sz w:val="28"/>
          <w:szCs w:val="28"/>
          <w:lang w:val="zxx" w:eastAsia="zxx" w:bidi="zxx"/>
        </w:rPr>
        <w:t>http e htttps</w:t>
      </w:r>
      <w:r>
        <w:rPr>
          <w:b w:val="false"/>
          <w:bCs w:val="false"/>
          <w:sz w:val="28"/>
          <w:szCs w:val="28"/>
          <w:lang w:val="zxx" w:eastAsia="zxx" w:bidi="zxx"/>
        </w:rPr>
        <w:t xml:space="preserve"> da sua hospegagem </w:t>
      </w:r>
      <w:r>
        <w:rPr>
          <w:sz w:val="28"/>
          <w:szCs w:val="28"/>
          <w:lang w:val="zxx" w:eastAsia="zxx" w:bidi="zxx"/>
        </w:rPr>
        <w:t>devem substituir os endereço da heroku abaixo: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2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44</Words>
  <Characters>242</Characters>
  <CharactersWithSpaces>285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2023-07-03T16:38:53Z</dcterms:created>
  <dc:creator/>
  <dc:description/>
  <dc:language>en-US</dc:language>
  <cp:lastModifiedBy/>
  <dcterms:modified xsi:type="dcterms:W3CDTF">2023-07-03T16:46:07Z</dcterms:modified>
  <cp:revision>1</cp:revision>
  <dc:subject/>
  <dc:title/>
</cp:coreProperties>
</file>