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Laiko fiksavimo forma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left"/>
        <w:tblInd w:w="-813.0" w:type="dxa"/>
        <w:tblLayout w:type="fixed"/>
        <w:tblLook w:val="0000"/>
      </w:tblPr>
      <w:tblGrid>
        <w:gridCol w:w="1410"/>
        <w:gridCol w:w="840"/>
        <w:gridCol w:w="105"/>
        <w:gridCol w:w="690"/>
        <w:gridCol w:w="1440"/>
        <w:gridCol w:w="945"/>
        <w:gridCol w:w="1290"/>
        <w:gridCol w:w="105"/>
        <w:gridCol w:w="1290"/>
        <w:gridCol w:w="1590"/>
        <w:gridCol w:w="360"/>
        <w:gridCol w:w="540"/>
        <w:tblGridChange w:id="0">
          <w:tblGrid>
            <w:gridCol w:w="1410"/>
            <w:gridCol w:w="840"/>
            <w:gridCol w:w="105"/>
            <w:gridCol w:w="690"/>
            <w:gridCol w:w="1440"/>
            <w:gridCol w:w="945"/>
            <w:gridCol w:w="1290"/>
            <w:gridCol w:w="105"/>
            <w:gridCol w:w="1290"/>
            <w:gridCol w:w="1590"/>
            <w:gridCol w:w="360"/>
            <w:gridCol w:w="540"/>
          </w:tblGrid>
        </w:tblGridChange>
      </w:tblGrid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Grupė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 grupė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2025.04.15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Studentas</w:t>
            </w:r>
          </w:p>
        </w:tc>
        <w:tc>
          <w:tcPr>
            <w:gridSpan w:val="9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Emilija Sankauskaitė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2"/>
            <w:vAlign w:val="top"/>
          </w:tcPr>
          <w:p w:rsidR="00000000" w:rsidDel="00000000" w:rsidP="00000000" w:rsidRDefault="00000000" w:rsidRPr="00000000" w14:paraId="0000001B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Nuo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Iki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ind w:left="-57" w:right="-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Trukdžiai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ind w:left="-57" w:right="-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Laikas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Veikla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Komentarai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ind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ind w:left="-57" w:right="-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Vnt.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2025.03.23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Nėra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Dizainas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Sugalvotas ir pradėti piešti programos logotipas.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2025.03.24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Dizainas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Tęsiamas piešimas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2025.03.25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Dizainas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Tęsiamas piešimas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2025.04.07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60 min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Dizainas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Tęsiamas piešimas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2025.04.09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90 min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Dizainais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Pabaigtas logotipas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2025.04.14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Programavimas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Pataisytas kodas bei pridėtas naujas funkcionalumas: galimybė išeiti iš programosn vartotojui pasirinktu momentu bei skaitymas iš failo.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418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jc w:val="center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jc w:val="center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jc w:val="center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4395"/>
      </w:tabs>
      <w:spacing w:after="60" w:lineRule="auto"/>
      <w:jc w:val="center"/>
    </w:pPr>
    <w:rPr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ind w:firstLine="284"/>
    </w:pPr>
    <w:rPr>
      <w:b w:val="1"/>
      <w:i w:val="1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GB"/>
    </w:rPr>
  </w:style>
  <w:style w:type="paragraph" w:styleId="Heading2">
    <w:name w:val="Heading 2"/>
    <w:basedOn w:val="Normal"/>
    <w:next w:val="Tekstas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lt-LT"/>
    </w:rPr>
  </w:style>
  <w:style w:type="paragraph" w:styleId="Heading3">
    <w:name w:val="Heading 3"/>
    <w:basedOn w:val="Normal"/>
    <w:next w:val="Tekstas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lt-LT"/>
    </w:rPr>
  </w:style>
  <w:style w:type="paragraph" w:styleId="Heading4">
    <w:name w:val="Heading 4"/>
    <w:basedOn w:val="Normal"/>
    <w:next w:val="Tekstas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lt-LT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tabs>
        <w:tab w:val="left" w:leader="none" w:pos="4395"/>
      </w:tabs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4"/>
    </w:pPr>
    <w:rPr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lt-LT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284" w:firstLineChars="-1"/>
      <w:textDirection w:val="btLr"/>
      <w:textAlignment w:val="top"/>
      <w:outlineLvl w:val="5"/>
    </w:pPr>
    <w:rPr>
      <w:b w:val="1"/>
      <w:i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lt-LT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6"/>
    </w:pPr>
    <w:rPr>
      <w:b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en-US" w:val="lt-LT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kstas">
    <w:name w:val="Tekstas"/>
    <w:next w:val="Tekstas"/>
    <w:autoRedefine w:val="0"/>
    <w:hidden w:val="0"/>
    <w:qFormat w:val="0"/>
    <w:pPr>
      <w:suppressAutoHyphens w:val="1"/>
      <w:spacing w:line="1" w:lineRule="atLeast"/>
      <w:ind w:leftChars="-1" w:rightChars="0" w:firstLine="567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lt-LT"/>
    </w:rPr>
  </w:style>
  <w:style w:type="paragraph" w:styleId="Skyrius">
    <w:name w:val="Skyrius"/>
    <w:basedOn w:val="Heading1"/>
    <w:next w:val="Tekstas"/>
    <w:autoRedefine w:val="0"/>
    <w:hidden w:val="0"/>
    <w:qFormat w:val="0"/>
    <w:pPr>
      <w:keepNext w:val="1"/>
      <w:pageBreakBefore w:val="1"/>
      <w:suppressAutoHyphens w:val="1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0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lt-LT"/>
    </w:rPr>
  </w:style>
  <w:style w:type="paragraph" w:styleId="IsvardNrSkl">
    <w:name w:val="IsvardNrSkl"/>
    <w:basedOn w:val="Tekstas"/>
    <w:next w:val="IsvardNrSkl"/>
    <w:autoRedefine w:val="0"/>
    <w:hidden w:val="0"/>
    <w:qFormat w:val="0"/>
    <w:pPr>
      <w:numPr>
        <w:ilvl w:val="0"/>
        <w:numId w:val="1"/>
      </w:numPr>
      <w:suppressAutoHyphens w:val="1"/>
      <w:spacing w:line="1" w:lineRule="atLeast"/>
      <w:ind w:leftChars="-1" w:rightChars="0" w:firstLine="567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lt-LT"/>
    </w:rPr>
  </w:style>
  <w:style w:type="paragraph" w:styleId="IsvardNrTsk">
    <w:name w:val="IsvardNrTsk"/>
    <w:basedOn w:val="Tekstas"/>
    <w:next w:val="IsvardNrTsk"/>
    <w:autoRedefine w:val="0"/>
    <w:hidden w:val="0"/>
    <w:qFormat w:val="0"/>
    <w:pPr>
      <w:numPr>
        <w:ilvl w:val="0"/>
        <w:numId w:val="2"/>
      </w:numPr>
      <w:suppressAutoHyphens w:val="1"/>
      <w:spacing w:line="1" w:lineRule="atLeast"/>
      <w:ind w:leftChars="-1" w:rightChars="0" w:firstLine="567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lt-LT"/>
    </w:rPr>
  </w:style>
  <w:style w:type="paragraph" w:styleId="TekstasCentr">
    <w:name w:val="TekstasCentr"/>
    <w:basedOn w:val="Tekstas"/>
    <w:next w:val="Tekstas"/>
    <w:autoRedefine w:val="0"/>
    <w:hidden w:val="0"/>
    <w:qFormat w:val="0"/>
    <w:pPr>
      <w:suppressAutoHyphens w:val="1"/>
      <w:spacing w:line="1" w:lineRule="atLeast"/>
      <w:ind w:leftChars="-1" w:rightChars="0" w:firstLine="567" w:firstLineChars="-1"/>
      <w:jc w:val="center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lt-LT"/>
    </w:rPr>
  </w:style>
  <w:style w:type="paragraph" w:styleId="TekstasPriesIsv">
    <w:name w:val="TekstasPriesIsv"/>
    <w:basedOn w:val="Tekstas"/>
    <w:next w:val="Tekstas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567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lt-LT"/>
    </w:rPr>
  </w:style>
  <w:style w:type="paragraph" w:styleId="IsvardMinus">
    <w:name w:val="IsvardMinus"/>
    <w:basedOn w:val="Normal"/>
    <w:next w:val="IsvardMinus"/>
    <w:autoRedefine w:val="0"/>
    <w:hidden w:val="0"/>
    <w:qFormat w:val="0"/>
    <w:pPr>
      <w:numPr>
        <w:ilvl w:val="0"/>
        <w:numId w:val="3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Paveikslas">
    <w:name w:val="Paveikslas"/>
    <w:basedOn w:val="Tekstas"/>
    <w:next w:val="Tekstas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0" w:firstLineChars="-1"/>
      <w:jc w:val="center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lt-LT"/>
    </w:rPr>
  </w:style>
  <w:style w:type="paragraph" w:styleId="ProgTekstas">
    <w:name w:val="ProgTekstas"/>
    <w:basedOn w:val="Normal"/>
    <w:next w:val="ProgTekstas"/>
    <w:autoRedefine w:val="0"/>
    <w:hidden w:val="0"/>
    <w:qFormat w:val="0"/>
    <w:pPr>
      <w:suppressAutoHyphens w:val="1"/>
      <w:spacing w:line="1" w:lineRule="atLeast"/>
      <w:ind w:leftChars="-1" w:rightChars="0" w:firstLine="284" w:firstLineChars="-1"/>
      <w:jc w:val="both"/>
      <w:textDirection w:val="btLr"/>
      <w:textAlignment w:val="top"/>
      <w:outlineLvl w:val="0"/>
    </w:pPr>
    <w:rPr>
      <w:rFonts w:ascii="Courier New" w:cs="Courier New" w:hAnsi="Courier New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TOC1">
    <w:name w:val="TOC 1"/>
    <w:basedOn w:val="Normal"/>
    <w:next w:val="Normal"/>
    <w:autoRedefine w:val="0"/>
    <w:hidden w:val="0"/>
    <w:qFormat w:val="0"/>
    <w:pPr>
      <w:tabs>
        <w:tab w:val="left" w:leader="none" w:pos="284"/>
        <w:tab w:val="right" w:leader="dot" w:pos="9356"/>
      </w:tabs>
      <w:suppressAutoHyphens w:val="1"/>
      <w:spacing w:after="60" w:line="1" w:lineRule="atLeast"/>
      <w:ind w:left="284" w:leftChars="-1" w:rightChars="0" w:hanging="284" w:firstLineChars="-1"/>
      <w:textDirection w:val="btLr"/>
      <w:textAlignment w:val="top"/>
      <w:outlineLvl w:val="0"/>
    </w:pPr>
    <w:rPr>
      <w:noProof w:val="1"/>
      <w:w w:val="100"/>
      <w:position w:val="-1"/>
      <w:sz w:val="26"/>
      <w:szCs w:val="20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Normal"/>
    <w:next w:val="Normal"/>
    <w:autoRedefine w:val="0"/>
    <w:hidden w:val="0"/>
    <w:qFormat w:val="0"/>
    <w:pPr>
      <w:tabs>
        <w:tab w:val="right" w:leader="dot" w:pos="9397"/>
      </w:tabs>
      <w:suppressAutoHyphens w:val="1"/>
      <w:spacing w:after="60" w:line="1" w:lineRule="atLeast"/>
      <w:ind w:left="198"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6"/>
      <w:szCs w:val="20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Normal"/>
    <w:next w:val="Normal"/>
    <w:autoRedefine w:val="0"/>
    <w:hidden w:val="0"/>
    <w:qFormat w:val="0"/>
    <w:pPr>
      <w:tabs>
        <w:tab w:val="right" w:leader="dot" w:pos="9397"/>
      </w:tabs>
      <w:suppressAutoHyphens w:val="1"/>
      <w:spacing w:after="60" w:line="1" w:lineRule="atLeast"/>
      <w:ind w:left="403"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6"/>
      <w:szCs w:val="20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95VyYAK74n57qSo8jKTHy3vgVQ==">CgMxLjA4AHIhMVNEbmF4TWE5dUR0V0RFd09MNlU3TWpoLTE3bEhpbE8x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2003-02-03T20:18:00Z</dcterms:created>
  <dc:creator>Saulius</dc:creator>
</cp:coreProperties>
</file>