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md6oxx492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 – Senza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9ycwtp5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pulisco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xs6mos59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Morte e rinascita, grande trasformazione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zncwv1zk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Mancanza di struttura, collera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u4owg3rq4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“La morte con tutta probabilità è la più grande invenzione della vita: è quell’agente di cambiamento che spazza via il vecchio per far posto al nuovo.”</w:t>
        <w:br w:type="textWrapping"/>
      </w:r>
      <w:r w:rsidDel="00000000" w:rsidR="00000000" w:rsidRPr="00000000">
        <w:rPr>
          <w:rtl w:val="0"/>
        </w:rPr>
        <w:t xml:space="preserve"> — Steve Jobs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tanto morire quanto rinascere completamente.</w:t>
        <w:br w:type="textWrapping"/>
        <w:t xml:space="preserve"> È l’araba fenice che muore, diventa cenere, la spazza via e rinasce dalla propria essenza.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una trasformazione emozionale profonda: morire a tutto ciò che è vecchio — passato, abitudini, azioni, idee — e dimenticare ciò che si è appena fatto.</w:t>
        <w:br w:type="textWrapping"/>
        <w:t xml:space="preserve"> È proiettato unicamente verso il futuro: fa qualcosa e poi lo lascia andare.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obxd2lvd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si blocca, resta intrappolato nella mente e non riesce a cambiare.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non riesce a rinnovarsi, accumula tensione che sfocia in esplosioni terrificanti.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necessario che cambi radicalmente, periodicamente.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13 non ha nome, segno di un conflitto di identità.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figura scheletrica rappresenta problematiche di contatto, difficoltà a “incarnare” le cose, a sentirsi vivo.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t1ivz808n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decisa, vitale.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“buttare via l’acqua dalla bottiglia” per riempirla di nuovo.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mette “vino nuovo in botti vecchie”.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capace di dare nuova struttura al mondo, di cambiare, disfare, pulire, ricostruire.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piazza pulita quando serve, pur mantenendo ciò che è utile per ricostruire.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n08rc6rqu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Bambini o segreti legati alla madre.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Bambini non riconosciuti: chi è il padre?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 di sterilità.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Interruzioni volontarie di gravidanza, aborti.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Impurità, “macchie” familiari.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Persone scorticate vive.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 di prostituzione.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Fibromi.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Mestruazioni e patologie connesse: amenorrea, dismenorrea.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Patologie dello scheletro e delle articolazioni (svalutazione).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di pelle (“rabbia a fior di pelle”).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Calcoli alla cistifellea (rabbia).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Emorroidi (identità).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Tumore al retto.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Magrezza estrema (“se non accetta la morte, distrugge la vita”).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a8p2463cs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devo trasformare?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non riesco a vivere?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 chi sono ancora in collera?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Dov’è la mia mancanza di struttura?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 sento valorizzato?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