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b70s26y172j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qguimn0rb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Papessa cerca la conoscenza.</w:t>
        <w:br w:type="textWrapping"/>
        <w:t xml:space="preserve">Talvolta è portata a cercarla fuori, ma in realtà la possiede già dentro di sé.</w:t>
        <w:br w:type="textWrapping"/>
        <w:t xml:space="preserve">Quando la trova, si rispecchia in essa e la riconosce come reale.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Questo archetipo si ispira alla leggenda della Papessa Giovanna: nell’ 853 d.C., un giovane medico, conosciuto come Papa Giovanni, venne eletto pont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efice grazie alla sua grande sapienza.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855, tuttavia, rimase incinta: era infatti una donna. Si trovò allora di fronte al bivio: abortire e restare papa o tenere il bambino e rivelare la sua identità?</w:t>
        <w:br w:type="textWrapping"/>
        <w:t xml:space="preserve">Scelse di portare a termine la gravidanza, ma durante una processione ebbe le doglie, cadde da cavallo, partorì, e la folla — scoprendo la verità — la lapidò in pubblica piazza.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simbolica che ci ha lasciato è: </w:t>
      </w:r>
      <w:r w:rsidDel="00000000" w:rsidR="00000000" w:rsidRPr="00000000">
        <w:rPr>
          <w:i w:val="1"/>
          <w:iCs w:val="1"/>
          <w:rtl w:val="0"/>
        </w:rPr>
        <w:t xml:space="preserve">«O io o il bambino»</w:t>
      </w:r>
      <w:r w:rsidDel="00000000" w:rsidR="00000000" w:rsidRPr="00000000">
        <w:rPr>
          <w:rtl w:val="0"/>
        </w:rPr>
        <w:t xml:space="preserve">, ovvero </w:t>
      </w:r>
      <w:r w:rsidDel="00000000" w:rsidR="00000000" w:rsidRPr="00000000">
        <w:rPr>
          <w:i w:val="1"/>
          <w:iCs w:val="1"/>
          <w:rtl w:val="0"/>
        </w:rPr>
        <w:t xml:space="preserve">«O elimino o vengo eliminata»</w:t>
      </w:r>
      <w:r w:rsidDel="00000000" w:rsidR="00000000" w:rsidRPr="00000000">
        <w:rPr>
          <w:rtl w:val="0"/>
        </w:rPr>
        <w:t xml:space="preserve">. Questo principio si manifesta sia come talento sia come conflitto.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dyrpbpeu0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Paura di essere eliminata o desiderio inconscio di eliminare.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Tendenza ad accumulare il superfluo: conoscenze, oggetti, territori, libri, soprammobili.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Oppure, all’opposto, distruzione e cancellazione.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Raffreddamento emotivo: il conflitto la porta a non sentire più emozioni, come suggeriscono le mani bianche della Papessa.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w09z8viuk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È la carta della gestazione: non solo di un bambino, ma anche di un’idea o di un progetto.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Capacità di accumulazione intellettuale e culturale.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Propensione alla sapienza e allo studio.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9ykh9rt2v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Soluzione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Comprendere che accumulare non è sempre positivo.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Eliminare il superfluo, liberarsi di ciò che non serve più.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Donare agli altri ciò che ha accumulato, su tutti i piani.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go675spp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Conflitto con la madre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Gravidanza difficile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Memorie di violenza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Aborti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Memorie di bambini nati morti o deceduti durante il parto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Frigidità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Difficoltà a concepire, aborti spontanei, amenorrea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Intestino tenue (tema: eliminare o essere eliminato)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Disturbi alimentari legati al rapporto con la madre: anoressia, bulimia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Diarrea (nel senso di eliminazione)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v04fcrh3p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 cosa mia madre non mi ha dato?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cosa ho imparato? Sto per imparare? Voglio imparare?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cosa accumulo?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cosa devo trasmettere?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cosa covo?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Alimentazione: come sono stato nutrito?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cosa non do? Che cosa non voglio dare?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è la freddezza che sento?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