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nlu269qmo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Il Mago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3467100</wp:posOffset>
            </wp:positionH>
            <wp:positionV relativeFrom="paragraph">
              <wp:posOffset>336304</wp:posOffset>
            </wp:positionV>
            <wp:extent cx="1247775" cy="2290763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290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o4e5q8ykx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Verbo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Io parto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pt598417t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Armonia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Avanzare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lk5rw98qm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Disarmonia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Incapacità di partire, restare bloccati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v7vfynftx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Descrizione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Mago rappresenta la totalità delle potenzialità, sia del fare sia dell’essere. Nulla gli è precluso, ha in sé tutte le possibilità, ma deve mettersi in azione per attivarle.</w:t>
        <w:br w:type="textWrapping"/>
        <w:t xml:space="preserve">Possiede una bacchetta magica, ma questa diventa davvero sua solo quando entra in azione.                                                                                                                                           È l’Iniziato, l’Apprendista: colui che comincia. È il Mago: colui che può tutto, se si mette in movimento.</w:t>
        <w:br w:type="textWrapping"/>
        <w:t xml:space="preserve">Rappresenta l’Idea, il primo passo che precede il fare.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pd4oj4436b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Conflitto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Vive spesso un inizio confuso, non sa cosa fare e ha paura di cominciare.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Entra in conflitto in tutte le “prime volte”.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1jqcvmlfrb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Talento</w:t>
      </w:r>
    </w:p>
    <w:p w:rsidR="00000000" w:rsidDel="00000000" w:rsidP="00000000" w:rsidRDefault="00000000" w:rsidRPr="00000000" w14:paraId="0000000F">
      <w:pPr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Qualunque sia l’azione che intende intraprendere, è giunto il momento di farlo.</w:t>
      </w:r>
    </w:p>
    <w:p w:rsidR="00000000" w:rsidDel="00000000" w:rsidP="00000000" w:rsidRDefault="00000000" w:rsidRPr="00000000" w14:paraId="00000010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Ha tutto ciò che serve: manca solo il passo decisivo.</w:t>
      </w:r>
    </w:p>
    <w:p w:rsidR="00000000" w:rsidDel="00000000" w:rsidP="00000000" w:rsidRDefault="00000000" w:rsidRPr="00000000" w14:paraId="00000011">
      <w:pPr>
        <w:keepNext w:val="0"/>
        <w:keepLines w:val="0"/>
        <w:numPr>
          <w:ilvl w:val="0"/>
          <w:numId w:val="1"/>
        </w:numPr>
        <w:spacing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Deve osar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zd1bmkz14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Genealogia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Rifiuto, disgregazione familiare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Memorie di incesto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Patologie dell’orecchio, labirintite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Sclerosi, problemi sessuali, emorroidi, esofagite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Paura di prendere l’iniziativa per non tradire il clan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 di non poter esprimere la propria verità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Frustrazione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zzuoo6fc5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Domande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Cosa non riesco a iniziare?</w:t>
        <w:br w:type="textWrapping"/>
        <w:t xml:space="preserve">Quali sono le mie potenzialità?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Dove risiede il mio potenziale migliore?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cosa mi sento un malandrino?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è la mia difficoltà a differenziarmi?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può aiutarmi ad agire?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