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1strbh5cm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 – LA RUOTA DELLA FORTUNA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638175</wp:posOffset>
            </wp:positionV>
            <wp:extent cx="1280883" cy="250983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758" l="0" r="0" t="-758"/>
                    <a:stretch>
                      <a:fillRect/>
                    </a:stretch>
                  </pic:blipFill>
                  <pic:spPr>
                    <a:xfrm>
                      <a:off x="0" y="0"/>
                      <a:ext cx="1280883" cy="2509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yiglmtui8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faccio se Dio vuole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1pblcuma7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Evoluzione e cambiamento continuo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9fr31d22v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Blocco emotivo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b13jrov0t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caratteristica principale di questo arcano è l’emozione, che genera l’evoluzione.</w:t>
        <w:br w:type="textWrapping"/>
        <w:t xml:space="preserve">Rappresenta il movimento e il cambiamento: il fluire costante della vita.</w:t>
        <w:br w:type="textWrapping"/>
        <w:t xml:space="preserve">Il suo percorso è: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Emozione → Azione → Cambiamento → Evoluzione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deve mai fermarsi né fermare le cose.</w:t>
        <w:br w:type="textWrapping"/>
        <w:t xml:space="preserve">Se aspetta che gli eventi arrivino dall’esterno, rimarrà bloccato e non riceverà nulla.</w:t>
        <w:br w:type="textWrapping"/>
        <w:t xml:space="preserve">Il suo compito è fare un passo in più ogni giorno, anche piccolo — perfino cambiare abitudini come i vestiti è già un atto evolutivo.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evitare di ripetere sempre lo stesso schema, introducendo ogni volta qualcosa di nuovo.</w:t>
        <w:br w:type="textWrapping"/>
        <w:t xml:space="preserve">Ha l’obbligo di progredire; se si blocca deve comunque fare qualsiasi cosa per ripartire, altrimenti la ripresa diventa sempre più difficile.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goh6wtmej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Blocchi emotivi, sessuali, fisici.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Aridità emozionale.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si blocca in uno dei livelli IESC, blocca tutti gli altri.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Destabilizzato dalle emozioni, cerca aiuto negli altri.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coglie i segnali che la vita gli invia.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 lucidità mentale.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vm13fre3i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Ascolta le emozioni per aumentare la sua consapevolezza.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Accetta e attua il cambiamento.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Impara che la vita è fatta di cicli e accetta i suoi alti e bassi.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vivere nel </w:t>
      </w:r>
      <w:r w:rsidDel="00000000" w:rsidR="00000000" w:rsidRPr="00000000">
        <w:rPr>
          <w:b w:val="1"/>
          <w:bCs w:val="1"/>
          <w:rtl w:val="0"/>
        </w:rPr>
        <w:t xml:space="preserve">qui e 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capace di accettare tutto ciò che accade.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Passa dal pensiero all’azione senza difficoltà.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305jlp7c9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Problematiche di memoria: emozioni non gestite che generano confusione.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Parkinson: sempre indeciso.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separa dalle emozioni.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Sindrome di Tourette.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Colesterolo (svalutazione).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Malattie del movimento.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Conflitti di separazione; persone dure con sé stesse.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Sterilità: non crea la propria realtà perché non crede in se stesso.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Blocchi a tutti i livelli: fisico, emozionale, sessuale, intellettuale.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Omosessualità.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Problematiche intestinali legate al blocco.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Stomaco: incompreso dalla famiglia.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alle orecchie: cerca aiuto ma non ascolta.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y3qotvx9e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mi impedisce di cambiare?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cosa mi faccio bloccare?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Quale emozione non voglio vedere?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Quale ciclo devo terminare?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farcela?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