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rPr>
          <w:rFonts w:asciiTheme="minorHAnsi" w:eastAsiaTheme="minorHAnsi" w:hAnsiTheme="minorHAnsi" w:cstheme="minorBidi"/>
          <w:b w:val="0"/>
          <w:bCs w:val="0"/>
          <w:color w:val="auto"/>
          <w:sz w:val="22"/>
          <w:szCs w:val="22"/>
          <w:lang w:eastAsia="en-US"/>
        </w:rPr>
        <w:id w:val="1564450892"/>
        <w:docPartObj>
          <w:docPartGallery w:val="Table of Contents"/>
          <w:docPartUnique/>
        </w:docPartObj>
      </w:sdtPr>
      <w:sdtEndPr>
        <w:rPr>
          <w:noProof/>
        </w:rPr>
      </w:sdtEndPr>
      <w:sdtContent>
        <w:p w14:paraId="000434CF" w14:textId="77777777" w:rsidR="008918DE" w:rsidRDefault="008918DE">
          <w:pPr>
            <w:pStyle w:val="TOCHeading"/>
          </w:pPr>
          <w:r>
            <w:t>Contents</w:t>
          </w:r>
        </w:p>
        <w:p w14:paraId="365C651D" w14:textId="2E5F73EF" w:rsidR="00625875" w:rsidRDefault="008918DE">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31335253" w:history="1">
            <w:r w:rsidR="00625875" w:rsidRPr="001150E8">
              <w:rPr>
                <w:rStyle w:val="Hyperlink"/>
                <w:noProof/>
              </w:rPr>
              <w:t>Terminology</w:t>
            </w:r>
            <w:r w:rsidR="00625875">
              <w:rPr>
                <w:noProof/>
                <w:webHidden/>
              </w:rPr>
              <w:tab/>
            </w:r>
            <w:r w:rsidR="00625875">
              <w:rPr>
                <w:noProof/>
                <w:webHidden/>
              </w:rPr>
              <w:fldChar w:fldCharType="begin"/>
            </w:r>
            <w:r w:rsidR="00625875">
              <w:rPr>
                <w:noProof/>
                <w:webHidden/>
              </w:rPr>
              <w:instrText xml:space="preserve"> PAGEREF _Toc531335253 \h </w:instrText>
            </w:r>
            <w:r w:rsidR="00625875">
              <w:rPr>
                <w:noProof/>
                <w:webHidden/>
              </w:rPr>
            </w:r>
            <w:r w:rsidR="00625875">
              <w:rPr>
                <w:noProof/>
                <w:webHidden/>
              </w:rPr>
              <w:fldChar w:fldCharType="separate"/>
            </w:r>
            <w:r w:rsidR="00B015BB">
              <w:rPr>
                <w:noProof/>
                <w:webHidden/>
              </w:rPr>
              <w:t>2</w:t>
            </w:r>
            <w:r w:rsidR="00625875">
              <w:rPr>
                <w:noProof/>
                <w:webHidden/>
              </w:rPr>
              <w:fldChar w:fldCharType="end"/>
            </w:r>
          </w:hyperlink>
        </w:p>
        <w:p w14:paraId="119FDDAF" w14:textId="61F4036C" w:rsidR="00625875" w:rsidRDefault="00A436BB">
          <w:pPr>
            <w:pStyle w:val="TOC1"/>
            <w:tabs>
              <w:tab w:val="right" w:leader="dot" w:pos="9350"/>
            </w:tabs>
            <w:rPr>
              <w:rFonts w:eastAsiaTheme="minorEastAsia"/>
              <w:noProof/>
            </w:rPr>
          </w:pPr>
          <w:hyperlink w:anchor="_Toc531335254" w:history="1">
            <w:r w:rsidR="00625875" w:rsidRPr="001150E8">
              <w:rPr>
                <w:rStyle w:val="Hyperlink"/>
                <w:noProof/>
              </w:rPr>
              <w:t>Background</w:t>
            </w:r>
            <w:r w:rsidR="00625875">
              <w:rPr>
                <w:noProof/>
                <w:webHidden/>
              </w:rPr>
              <w:tab/>
            </w:r>
            <w:r w:rsidR="00625875">
              <w:rPr>
                <w:noProof/>
                <w:webHidden/>
              </w:rPr>
              <w:fldChar w:fldCharType="begin"/>
            </w:r>
            <w:r w:rsidR="00625875">
              <w:rPr>
                <w:noProof/>
                <w:webHidden/>
              </w:rPr>
              <w:instrText xml:space="preserve"> PAGEREF _Toc531335254 \h </w:instrText>
            </w:r>
            <w:r w:rsidR="00625875">
              <w:rPr>
                <w:noProof/>
                <w:webHidden/>
              </w:rPr>
            </w:r>
            <w:r w:rsidR="00625875">
              <w:rPr>
                <w:noProof/>
                <w:webHidden/>
              </w:rPr>
              <w:fldChar w:fldCharType="separate"/>
            </w:r>
            <w:r w:rsidR="00B015BB">
              <w:rPr>
                <w:noProof/>
                <w:webHidden/>
              </w:rPr>
              <w:t>2</w:t>
            </w:r>
            <w:r w:rsidR="00625875">
              <w:rPr>
                <w:noProof/>
                <w:webHidden/>
              </w:rPr>
              <w:fldChar w:fldCharType="end"/>
            </w:r>
          </w:hyperlink>
        </w:p>
        <w:p w14:paraId="3D083560" w14:textId="106EA2B0" w:rsidR="00625875" w:rsidRDefault="00A436BB">
          <w:pPr>
            <w:pStyle w:val="TOC1"/>
            <w:tabs>
              <w:tab w:val="right" w:leader="dot" w:pos="9350"/>
            </w:tabs>
            <w:rPr>
              <w:rFonts w:eastAsiaTheme="minorEastAsia"/>
              <w:noProof/>
            </w:rPr>
          </w:pPr>
          <w:hyperlink w:anchor="_Toc531335255" w:history="1">
            <w:r w:rsidR="00625875" w:rsidRPr="001150E8">
              <w:rPr>
                <w:rStyle w:val="Hyperlink"/>
                <w:noProof/>
              </w:rPr>
              <w:t>Environment</w:t>
            </w:r>
            <w:r w:rsidR="00625875">
              <w:rPr>
                <w:noProof/>
                <w:webHidden/>
              </w:rPr>
              <w:tab/>
            </w:r>
            <w:r w:rsidR="00625875">
              <w:rPr>
                <w:noProof/>
                <w:webHidden/>
              </w:rPr>
              <w:fldChar w:fldCharType="begin"/>
            </w:r>
            <w:r w:rsidR="00625875">
              <w:rPr>
                <w:noProof/>
                <w:webHidden/>
              </w:rPr>
              <w:instrText xml:space="preserve"> PAGEREF _Toc531335255 \h </w:instrText>
            </w:r>
            <w:r w:rsidR="00625875">
              <w:rPr>
                <w:noProof/>
                <w:webHidden/>
              </w:rPr>
            </w:r>
            <w:r w:rsidR="00625875">
              <w:rPr>
                <w:noProof/>
                <w:webHidden/>
              </w:rPr>
              <w:fldChar w:fldCharType="separate"/>
            </w:r>
            <w:r w:rsidR="00B015BB">
              <w:rPr>
                <w:noProof/>
                <w:webHidden/>
              </w:rPr>
              <w:t>2</w:t>
            </w:r>
            <w:r w:rsidR="00625875">
              <w:rPr>
                <w:noProof/>
                <w:webHidden/>
              </w:rPr>
              <w:fldChar w:fldCharType="end"/>
            </w:r>
          </w:hyperlink>
        </w:p>
        <w:p w14:paraId="7EF4838E" w14:textId="3A18D057" w:rsidR="00625875" w:rsidRDefault="00A436BB">
          <w:pPr>
            <w:pStyle w:val="TOC2"/>
            <w:tabs>
              <w:tab w:val="right" w:leader="dot" w:pos="9350"/>
            </w:tabs>
            <w:rPr>
              <w:rFonts w:eastAsiaTheme="minorEastAsia"/>
              <w:noProof/>
            </w:rPr>
          </w:pPr>
          <w:hyperlink w:anchor="_Toc531335256" w:history="1">
            <w:r w:rsidR="00625875" w:rsidRPr="001150E8">
              <w:rPr>
                <w:rStyle w:val="Hyperlink"/>
                <w:noProof/>
              </w:rPr>
              <w:t>Platforms</w:t>
            </w:r>
            <w:r w:rsidR="00625875">
              <w:rPr>
                <w:noProof/>
                <w:webHidden/>
              </w:rPr>
              <w:tab/>
            </w:r>
            <w:r w:rsidR="00625875">
              <w:rPr>
                <w:noProof/>
                <w:webHidden/>
              </w:rPr>
              <w:fldChar w:fldCharType="begin"/>
            </w:r>
            <w:r w:rsidR="00625875">
              <w:rPr>
                <w:noProof/>
                <w:webHidden/>
              </w:rPr>
              <w:instrText xml:space="preserve"> PAGEREF _Toc531335256 \h </w:instrText>
            </w:r>
            <w:r w:rsidR="00625875">
              <w:rPr>
                <w:noProof/>
                <w:webHidden/>
              </w:rPr>
            </w:r>
            <w:r w:rsidR="00625875">
              <w:rPr>
                <w:noProof/>
                <w:webHidden/>
              </w:rPr>
              <w:fldChar w:fldCharType="separate"/>
            </w:r>
            <w:r w:rsidR="00B015BB">
              <w:rPr>
                <w:noProof/>
                <w:webHidden/>
              </w:rPr>
              <w:t>2</w:t>
            </w:r>
            <w:r w:rsidR="00625875">
              <w:rPr>
                <w:noProof/>
                <w:webHidden/>
              </w:rPr>
              <w:fldChar w:fldCharType="end"/>
            </w:r>
          </w:hyperlink>
        </w:p>
        <w:p w14:paraId="0567DD12" w14:textId="6A766BC1" w:rsidR="00625875" w:rsidRDefault="00A436BB">
          <w:pPr>
            <w:pStyle w:val="TOC2"/>
            <w:tabs>
              <w:tab w:val="right" w:leader="dot" w:pos="9350"/>
            </w:tabs>
            <w:rPr>
              <w:rFonts w:eastAsiaTheme="minorEastAsia"/>
              <w:noProof/>
            </w:rPr>
          </w:pPr>
          <w:hyperlink w:anchor="_Toc531335257" w:history="1">
            <w:r w:rsidR="00625875" w:rsidRPr="001150E8">
              <w:rPr>
                <w:rStyle w:val="Hyperlink"/>
                <w:noProof/>
              </w:rPr>
              <w:t>Zone 1</w:t>
            </w:r>
            <w:r w:rsidR="00625875">
              <w:rPr>
                <w:noProof/>
                <w:webHidden/>
              </w:rPr>
              <w:tab/>
            </w:r>
            <w:r w:rsidR="00625875">
              <w:rPr>
                <w:noProof/>
                <w:webHidden/>
              </w:rPr>
              <w:fldChar w:fldCharType="begin"/>
            </w:r>
            <w:r w:rsidR="00625875">
              <w:rPr>
                <w:noProof/>
                <w:webHidden/>
              </w:rPr>
              <w:instrText xml:space="preserve"> PAGEREF _Toc531335257 \h </w:instrText>
            </w:r>
            <w:r w:rsidR="00625875">
              <w:rPr>
                <w:noProof/>
                <w:webHidden/>
              </w:rPr>
            </w:r>
            <w:r w:rsidR="00625875">
              <w:rPr>
                <w:noProof/>
                <w:webHidden/>
              </w:rPr>
              <w:fldChar w:fldCharType="separate"/>
            </w:r>
            <w:r w:rsidR="00B015BB">
              <w:rPr>
                <w:noProof/>
                <w:webHidden/>
              </w:rPr>
              <w:t>2</w:t>
            </w:r>
            <w:r w:rsidR="00625875">
              <w:rPr>
                <w:noProof/>
                <w:webHidden/>
              </w:rPr>
              <w:fldChar w:fldCharType="end"/>
            </w:r>
          </w:hyperlink>
        </w:p>
        <w:p w14:paraId="7C98A007" w14:textId="0BA5307B" w:rsidR="00625875" w:rsidRDefault="00A436BB">
          <w:pPr>
            <w:pStyle w:val="TOC3"/>
            <w:tabs>
              <w:tab w:val="right" w:leader="dot" w:pos="9350"/>
            </w:tabs>
            <w:rPr>
              <w:rFonts w:eastAsiaTheme="minorEastAsia"/>
              <w:noProof/>
            </w:rPr>
          </w:pPr>
          <w:hyperlink w:anchor="_Toc531335258" w:history="1">
            <w:r w:rsidR="00625875" w:rsidRPr="001150E8">
              <w:rPr>
                <w:rStyle w:val="Hyperlink"/>
                <w:noProof/>
              </w:rPr>
              <w:t>Description</w:t>
            </w:r>
            <w:r w:rsidR="00625875">
              <w:rPr>
                <w:noProof/>
                <w:webHidden/>
              </w:rPr>
              <w:tab/>
            </w:r>
            <w:r w:rsidR="00625875">
              <w:rPr>
                <w:noProof/>
                <w:webHidden/>
              </w:rPr>
              <w:fldChar w:fldCharType="begin"/>
            </w:r>
            <w:r w:rsidR="00625875">
              <w:rPr>
                <w:noProof/>
                <w:webHidden/>
              </w:rPr>
              <w:instrText xml:space="preserve"> PAGEREF _Toc531335258 \h </w:instrText>
            </w:r>
            <w:r w:rsidR="00625875">
              <w:rPr>
                <w:noProof/>
                <w:webHidden/>
              </w:rPr>
            </w:r>
            <w:r w:rsidR="00625875">
              <w:rPr>
                <w:noProof/>
                <w:webHidden/>
              </w:rPr>
              <w:fldChar w:fldCharType="separate"/>
            </w:r>
            <w:r w:rsidR="00B015BB">
              <w:rPr>
                <w:noProof/>
                <w:webHidden/>
              </w:rPr>
              <w:t>2</w:t>
            </w:r>
            <w:r w:rsidR="00625875">
              <w:rPr>
                <w:noProof/>
                <w:webHidden/>
              </w:rPr>
              <w:fldChar w:fldCharType="end"/>
            </w:r>
          </w:hyperlink>
        </w:p>
        <w:p w14:paraId="064017FE" w14:textId="7D7441DB" w:rsidR="00625875" w:rsidRDefault="00A436BB">
          <w:pPr>
            <w:pStyle w:val="TOC3"/>
            <w:tabs>
              <w:tab w:val="right" w:leader="dot" w:pos="9350"/>
            </w:tabs>
            <w:rPr>
              <w:rFonts w:eastAsiaTheme="minorEastAsia"/>
              <w:noProof/>
            </w:rPr>
          </w:pPr>
          <w:hyperlink w:anchor="_Toc531335259" w:history="1">
            <w:r w:rsidR="00625875" w:rsidRPr="001150E8">
              <w:rPr>
                <w:rStyle w:val="Hyperlink"/>
                <w:noProof/>
              </w:rPr>
              <w:t>Networking</w:t>
            </w:r>
            <w:r w:rsidR="00625875">
              <w:rPr>
                <w:noProof/>
                <w:webHidden/>
              </w:rPr>
              <w:tab/>
            </w:r>
            <w:r w:rsidR="00625875">
              <w:rPr>
                <w:noProof/>
                <w:webHidden/>
              </w:rPr>
              <w:fldChar w:fldCharType="begin"/>
            </w:r>
            <w:r w:rsidR="00625875">
              <w:rPr>
                <w:noProof/>
                <w:webHidden/>
              </w:rPr>
              <w:instrText xml:space="preserve"> PAGEREF _Toc531335259 \h </w:instrText>
            </w:r>
            <w:r w:rsidR="00625875">
              <w:rPr>
                <w:noProof/>
                <w:webHidden/>
              </w:rPr>
            </w:r>
            <w:r w:rsidR="00625875">
              <w:rPr>
                <w:noProof/>
                <w:webHidden/>
              </w:rPr>
              <w:fldChar w:fldCharType="separate"/>
            </w:r>
            <w:r w:rsidR="00B015BB">
              <w:rPr>
                <w:noProof/>
                <w:webHidden/>
              </w:rPr>
              <w:t>2</w:t>
            </w:r>
            <w:r w:rsidR="00625875">
              <w:rPr>
                <w:noProof/>
                <w:webHidden/>
              </w:rPr>
              <w:fldChar w:fldCharType="end"/>
            </w:r>
          </w:hyperlink>
        </w:p>
        <w:p w14:paraId="63E53108" w14:textId="1B74FC73" w:rsidR="00625875" w:rsidRDefault="00A436BB">
          <w:pPr>
            <w:pStyle w:val="TOC3"/>
            <w:tabs>
              <w:tab w:val="right" w:leader="dot" w:pos="9350"/>
            </w:tabs>
            <w:rPr>
              <w:rFonts w:eastAsiaTheme="minorEastAsia"/>
              <w:noProof/>
            </w:rPr>
          </w:pPr>
          <w:hyperlink w:anchor="_Toc531335260" w:history="1">
            <w:r w:rsidR="00625875" w:rsidRPr="001150E8">
              <w:rPr>
                <w:rStyle w:val="Hyperlink"/>
                <w:noProof/>
              </w:rPr>
              <w:t>Security</w:t>
            </w:r>
            <w:r w:rsidR="00625875">
              <w:rPr>
                <w:noProof/>
                <w:webHidden/>
              </w:rPr>
              <w:tab/>
            </w:r>
            <w:r w:rsidR="00625875">
              <w:rPr>
                <w:noProof/>
                <w:webHidden/>
              </w:rPr>
              <w:fldChar w:fldCharType="begin"/>
            </w:r>
            <w:r w:rsidR="00625875">
              <w:rPr>
                <w:noProof/>
                <w:webHidden/>
              </w:rPr>
              <w:instrText xml:space="preserve"> PAGEREF _Toc531335260 \h </w:instrText>
            </w:r>
            <w:r w:rsidR="00625875">
              <w:rPr>
                <w:noProof/>
                <w:webHidden/>
              </w:rPr>
            </w:r>
            <w:r w:rsidR="00625875">
              <w:rPr>
                <w:noProof/>
                <w:webHidden/>
              </w:rPr>
              <w:fldChar w:fldCharType="separate"/>
            </w:r>
            <w:r w:rsidR="00B015BB">
              <w:rPr>
                <w:noProof/>
                <w:webHidden/>
              </w:rPr>
              <w:t>2</w:t>
            </w:r>
            <w:r w:rsidR="00625875">
              <w:rPr>
                <w:noProof/>
                <w:webHidden/>
              </w:rPr>
              <w:fldChar w:fldCharType="end"/>
            </w:r>
          </w:hyperlink>
        </w:p>
        <w:p w14:paraId="6A96DDDD" w14:textId="5B8F0DA8" w:rsidR="00625875" w:rsidRDefault="00A436BB">
          <w:pPr>
            <w:pStyle w:val="TOC2"/>
            <w:tabs>
              <w:tab w:val="right" w:leader="dot" w:pos="9350"/>
            </w:tabs>
            <w:rPr>
              <w:rFonts w:eastAsiaTheme="minorEastAsia"/>
              <w:noProof/>
            </w:rPr>
          </w:pPr>
          <w:hyperlink w:anchor="_Toc531335261" w:history="1">
            <w:r w:rsidR="00625875" w:rsidRPr="001150E8">
              <w:rPr>
                <w:rStyle w:val="Hyperlink"/>
                <w:noProof/>
              </w:rPr>
              <w:t>Zone 2</w:t>
            </w:r>
            <w:r w:rsidR="00625875">
              <w:rPr>
                <w:noProof/>
                <w:webHidden/>
              </w:rPr>
              <w:tab/>
            </w:r>
            <w:r w:rsidR="00625875">
              <w:rPr>
                <w:noProof/>
                <w:webHidden/>
              </w:rPr>
              <w:fldChar w:fldCharType="begin"/>
            </w:r>
            <w:r w:rsidR="00625875">
              <w:rPr>
                <w:noProof/>
                <w:webHidden/>
              </w:rPr>
              <w:instrText xml:space="preserve"> PAGEREF _Toc531335261 \h </w:instrText>
            </w:r>
            <w:r w:rsidR="00625875">
              <w:rPr>
                <w:noProof/>
                <w:webHidden/>
              </w:rPr>
            </w:r>
            <w:r w:rsidR="00625875">
              <w:rPr>
                <w:noProof/>
                <w:webHidden/>
              </w:rPr>
              <w:fldChar w:fldCharType="separate"/>
            </w:r>
            <w:r w:rsidR="00B015BB">
              <w:rPr>
                <w:noProof/>
                <w:webHidden/>
              </w:rPr>
              <w:t>2</w:t>
            </w:r>
            <w:r w:rsidR="00625875">
              <w:rPr>
                <w:noProof/>
                <w:webHidden/>
              </w:rPr>
              <w:fldChar w:fldCharType="end"/>
            </w:r>
          </w:hyperlink>
        </w:p>
        <w:p w14:paraId="38CA5EF2" w14:textId="5341F7DA" w:rsidR="00625875" w:rsidRDefault="00A436BB">
          <w:pPr>
            <w:pStyle w:val="TOC3"/>
            <w:tabs>
              <w:tab w:val="right" w:leader="dot" w:pos="9350"/>
            </w:tabs>
            <w:rPr>
              <w:rFonts w:eastAsiaTheme="minorEastAsia"/>
              <w:noProof/>
            </w:rPr>
          </w:pPr>
          <w:hyperlink w:anchor="_Toc531335262" w:history="1">
            <w:r w:rsidR="00625875" w:rsidRPr="001150E8">
              <w:rPr>
                <w:rStyle w:val="Hyperlink"/>
                <w:noProof/>
              </w:rPr>
              <w:t>Description</w:t>
            </w:r>
            <w:r w:rsidR="00625875">
              <w:rPr>
                <w:noProof/>
                <w:webHidden/>
              </w:rPr>
              <w:tab/>
            </w:r>
            <w:r w:rsidR="00625875">
              <w:rPr>
                <w:noProof/>
                <w:webHidden/>
              </w:rPr>
              <w:fldChar w:fldCharType="begin"/>
            </w:r>
            <w:r w:rsidR="00625875">
              <w:rPr>
                <w:noProof/>
                <w:webHidden/>
              </w:rPr>
              <w:instrText xml:space="preserve"> PAGEREF _Toc531335262 \h </w:instrText>
            </w:r>
            <w:r w:rsidR="00625875">
              <w:rPr>
                <w:noProof/>
                <w:webHidden/>
              </w:rPr>
            </w:r>
            <w:r w:rsidR="00625875">
              <w:rPr>
                <w:noProof/>
                <w:webHidden/>
              </w:rPr>
              <w:fldChar w:fldCharType="separate"/>
            </w:r>
            <w:r w:rsidR="00B015BB">
              <w:rPr>
                <w:noProof/>
                <w:webHidden/>
              </w:rPr>
              <w:t>2</w:t>
            </w:r>
            <w:r w:rsidR="00625875">
              <w:rPr>
                <w:noProof/>
                <w:webHidden/>
              </w:rPr>
              <w:fldChar w:fldCharType="end"/>
            </w:r>
          </w:hyperlink>
        </w:p>
        <w:p w14:paraId="46A946D3" w14:textId="16EBB169" w:rsidR="00625875" w:rsidRDefault="00A436BB">
          <w:pPr>
            <w:pStyle w:val="TOC3"/>
            <w:tabs>
              <w:tab w:val="right" w:leader="dot" w:pos="9350"/>
            </w:tabs>
            <w:rPr>
              <w:rFonts w:eastAsiaTheme="minorEastAsia"/>
              <w:noProof/>
            </w:rPr>
          </w:pPr>
          <w:hyperlink w:anchor="_Toc531335263" w:history="1">
            <w:r w:rsidR="00625875" w:rsidRPr="001150E8">
              <w:rPr>
                <w:rStyle w:val="Hyperlink"/>
                <w:noProof/>
              </w:rPr>
              <w:t>Networking</w:t>
            </w:r>
            <w:r w:rsidR="00625875">
              <w:rPr>
                <w:noProof/>
                <w:webHidden/>
              </w:rPr>
              <w:tab/>
            </w:r>
            <w:r w:rsidR="00625875">
              <w:rPr>
                <w:noProof/>
                <w:webHidden/>
              </w:rPr>
              <w:fldChar w:fldCharType="begin"/>
            </w:r>
            <w:r w:rsidR="00625875">
              <w:rPr>
                <w:noProof/>
                <w:webHidden/>
              </w:rPr>
              <w:instrText xml:space="preserve"> PAGEREF _Toc531335263 \h </w:instrText>
            </w:r>
            <w:r w:rsidR="00625875">
              <w:rPr>
                <w:noProof/>
                <w:webHidden/>
              </w:rPr>
            </w:r>
            <w:r w:rsidR="00625875">
              <w:rPr>
                <w:noProof/>
                <w:webHidden/>
              </w:rPr>
              <w:fldChar w:fldCharType="separate"/>
            </w:r>
            <w:r w:rsidR="00B015BB">
              <w:rPr>
                <w:noProof/>
                <w:webHidden/>
              </w:rPr>
              <w:t>2</w:t>
            </w:r>
            <w:r w:rsidR="00625875">
              <w:rPr>
                <w:noProof/>
                <w:webHidden/>
              </w:rPr>
              <w:fldChar w:fldCharType="end"/>
            </w:r>
          </w:hyperlink>
        </w:p>
        <w:p w14:paraId="670EEF7B" w14:textId="3EBED9A3" w:rsidR="00625875" w:rsidRDefault="00A436BB">
          <w:pPr>
            <w:pStyle w:val="TOC3"/>
            <w:tabs>
              <w:tab w:val="right" w:leader="dot" w:pos="9350"/>
            </w:tabs>
            <w:rPr>
              <w:rFonts w:eastAsiaTheme="minorEastAsia"/>
              <w:noProof/>
            </w:rPr>
          </w:pPr>
          <w:hyperlink w:anchor="_Toc531335264" w:history="1">
            <w:r w:rsidR="00625875" w:rsidRPr="001150E8">
              <w:rPr>
                <w:rStyle w:val="Hyperlink"/>
                <w:noProof/>
              </w:rPr>
              <w:t>Security</w:t>
            </w:r>
            <w:r w:rsidR="00625875">
              <w:rPr>
                <w:noProof/>
                <w:webHidden/>
              </w:rPr>
              <w:tab/>
            </w:r>
            <w:r w:rsidR="00625875">
              <w:rPr>
                <w:noProof/>
                <w:webHidden/>
              </w:rPr>
              <w:fldChar w:fldCharType="begin"/>
            </w:r>
            <w:r w:rsidR="00625875">
              <w:rPr>
                <w:noProof/>
                <w:webHidden/>
              </w:rPr>
              <w:instrText xml:space="preserve"> PAGEREF _Toc531335264 \h </w:instrText>
            </w:r>
            <w:r w:rsidR="00625875">
              <w:rPr>
                <w:noProof/>
                <w:webHidden/>
              </w:rPr>
            </w:r>
            <w:r w:rsidR="00625875">
              <w:rPr>
                <w:noProof/>
                <w:webHidden/>
              </w:rPr>
              <w:fldChar w:fldCharType="separate"/>
            </w:r>
            <w:r w:rsidR="00B015BB">
              <w:rPr>
                <w:noProof/>
                <w:webHidden/>
              </w:rPr>
              <w:t>3</w:t>
            </w:r>
            <w:r w:rsidR="00625875">
              <w:rPr>
                <w:noProof/>
                <w:webHidden/>
              </w:rPr>
              <w:fldChar w:fldCharType="end"/>
            </w:r>
          </w:hyperlink>
        </w:p>
        <w:p w14:paraId="430631ED" w14:textId="127E87C2" w:rsidR="00625875" w:rsidRDefault="00A436BB">
          <w:pPr>
            <w:pStyle w:val="TOC2"/>
            <w:tabs>
              <w:tab w:val="right" w:leader="dot" w:pos="9350"/>
            </w:tabs>
            <w:rPr>
              <w:rFonts w:eastAsiaTheme="minorEastAsia"/>
              <w:noProof/>
            </w:rPr>
          </w:pPr>
          <w:hyperlink w:anchor="_Toc531335265" w:history="1">
            <w:r w:rsidR="00625875" w:rsidRPr="001150E8">
              <w:rPr>
                <w:rStyle w:val="Hyperlink"/>
                <w:noProof/>
              </w:rPr>
              <w:t>Zone 3</w:t>
            </w:r>
            <w:r w:rsidR="00625875">
              <w:rPr>
                <w:noProof/>
                <w:webHidden/>
              </w:rPr>
              <w:tab/>
            </w:r>
            <w:r w:rsidR="00625875">
              <w:rPr>
                <w:noProof/>
                <w:webHidden/>
              </w:rPr>
              <w:fldChar w:fldCharType="begin"/>
            </w:r>
            <w:r w:rsidR="00625875">
              <w:rPr>
                <w:noProof/>
                <w:webHidden/>
              </w:rPr>
              <w:instrText xml:space="preserve"> PAGEREF _Toc531335265 \h </w:instrText>
            </w:r>
            <w:r w:rsidR="00625875">
              <w:rPr>
                <w:noProof/>
                <w:webHidden/>
              </w:rPr>
            </w:r>
            <w:r w:rsidR="00625875">
              <w:rPr>
                <w:noProof/>
                <w:webHidden/>
              </w:rPr>
              <w:fldChar w:fldCharType="separate"/>
            </w:r>
            <w:r w:rsidR="00B015BB">
              <w:rPr>
                <w:noProof/>
                <w:webHidden/>
              </w:rPr>
              <w:t>3</w:t>
            </w:r>
            <w:r w:rsidR="00625875">
              <w:rPr>
                <w:noProof/>
                <w:webHidden/>
              </w:rPr>
              <w:fldChar w:fldCharType="end"/>
            </w:r>
          </w:hyperlink>
        </w:p>
        <w:p w14:paraId="5FB62EAE" w14:textId="57A70F65" w:rsidR="00625875" w:rsidRDefault="00A436BB">
          <w:pPr>
            <w:pStyle w:val="TOC3"/>
            <w:tabs>
              <w:tab w:val="right" w:leader="dot" w:pos="9350"/>
            </w:tabs>
            <w:rPr>
              <w:rFonts w:eastAsiaTheme="minorEastAsia"/>
              <w:noProof/>
            </w:rPr>
          </w:pPr>
          <w:hyperlink w:anchor="_Toc531335266" w:history="1">
            <w:r w:rsidR="00625875" w:rsidRPr="001150E8">
              <w:rPr>
                <w:rStyle w:val="Hyperlink"/>
                <w:noProof/>
              </w:rPr>
              <w:t>Description</w:t>
            </w:r>
            <w:r w:rsidR="00625875">
              <w:rPr>
                <w:noProof/>
                <w:webHidden/>
              </w:rPr>
              <w:tab/>
            </w:r>
            <w:r w:rsidR="00625875">
              <w:rPr>
                <w:noProof/>
                <w:webHidden/>
              </w:rPr>
              <w:fldChar w:fldCharType="begin"/>
            </w:r>
            <w:r w:rsidR="00625875">
              <w:rPr>
                <w:noProof/>
                <w:webHidden/>
              </w:rPr>
              <w:instrText xml:space="preserve"> PAGEREF _Toc531335266 \h </w:instrText>
            </w:r>
            <w:r w:rsidR="00625875">
              <w:rPr>
                <w:noProof/>
                <w:webHidden/>
              </w:rPr>
            </w:r>
            <w:r w:rsidR="00625875">
              <w:rPr>
                <w:noProof/>
                <w:webHidden/>
              </w:rPr>
              <w:fldChar w:fldCharType="separate"/>
            </w:r>
            <w:r w:rsidR="00B015BB">
              <w:rPr>
                <w:noProof/>
                <w:webHidden/>
              </w:rPr>
              <w:t>3</w:t>
            </w:r>
            <w:r w:rsidR="00625875">
              <w:rPr>
                <w:noProof/>
                <w:webHidden/>
              </w:rPr>
              <w:fldChar w:fldCharType="end"/>
            </w:r>
          </w:hyperlink>
        </w:p>
        <w:p w14:paraId="6B29C464" w14:textId="74DA871C" w:rsidR="00625875" w:rsidRDefault="00A436BB">
          <w:pPr>
            <w:pStyle w:val="TOC3"/>
            <w:tabs>
              <w:tab w:val="right" w:leader="dot" w:pos="9350"/>
            </w:tabs>
            <w:rPr>
              <w:rFonts w:eastAsiaTheme="minorEastAsia"/>
              <w:noProof/>
            </w:rPr>
          </w:pPr>
          <w:hyperlink w:anchor="_Toc531335267" w:history="1">
            <w:r w:rsidR="00625875" w:rsidRPr="001150E8">
              <w:rPr>
                <w:rStyle w:val="Hyperlink"/>
                <w:noProof/>
              </w:rPr>
              <w:t>Networking</w:t>
            </w:r>
            <w:r w:rsidR="00625875">
              <w:rPr>
                <w:noProof/>
                <w:webHidden/>
              </w:rPr>
              <w:tab/>
            </w:r>
            <w:r w:rsidR="00625875">
              <w:rPr>
                <w:noProof/>
                <w:webHidden/>
              </w:rPr>
              <w:fldChar w:fldCharType="begin"/>
            </w:r>
            <w:r w:rsidR="00625875">
              <w:rPr>
                <w:noProof/>
                <w:webHidden/>
              </w:rPr>
              <w:instrText xml:space="preserve"> PAGEREF _Toc531335267 \h </w:instrText>
            </w:r>
            <w:r w:rsidR="00625875">
              <w:rPr>
                <w:noProof/>
                <w:webHidden/>
              </w:rPr>
            </w:r>
            <w:r w:rsidR="00625875">
              <w:rPr>
                <w:noProof/>
                <w:webHidden/>
              </w:rPr>
              <w:fldChar w:fldCharType="separate"/>
            </w:r>
            <w:r w:rsidR="00B015BB">
              <w:rPr>
                <w:noProof/>
                <w:webHidden/>
              </w:rPr>
              <w:t>3</w:t>
            </w:r>
            <w:r w:rsidR="00625875">
              <w:rPr>
                <w:noProof/>
                <w:webHidden/>
              </w:rPr>
              <w:fldChar w:fldCharType="end"/>
            </w:r>
          </w:hyperlink>
        </w:p>
        <w:p w14:paraId="3C6021D8" w14:textId="4B2527B5" w:rsidR="00625875" w:rsidRDefault="00A436BB">
          <w:pPr>
            <w:pStyle w:val="TOC3"/>
            <w:tabs>
              <w:tab w:val="right" w:leader="dot" w:pos="9350"/>
            </w:tabs>
            <w:rPr>
              <w:rFonts w:eastAsiaTheme="minorEastAsia"/>
              <w:noProof/>
            </w:rPr>
          </w:pPr>
          <w:hyperlink w:anchor="_Toc531335268" w:history="1">
            <w:r w:rsidR="00625875" w:rsidRPr="001150E8">
              <w:rPr>
                <w:rStyle w:val="Hyperlink"/>
                <w:noProof/>
              </w:rPr>
              <w:t>Security</w:t>
            </w:r>
            <w:r w:rsidR="00625875">
              <w:rPr>
                <w:noProof/>
                <w:webHidden/>
              </w:rPr>
              <w:tab/>
            </w:r>
            <w:r w:rsidR="00625875">
              <w:rPr>
                <w:noProof/>
                <w:webHidden/>
              </w:rPr>
              <w:fldChar w:fldCharType="begin"/>
            </w:r>
            <w:r w:rsidR="00625875">
              <w:rPr>
                <w:noProof/>
                <w:webHidden/>
              </w:rPr>
              <w:instrText xml:space="preserve"> PAGEREF _Toc531335268 \h </w:instrText>
            </w:r>
            <w:r w:rsidR="00625875">
              <w:rPr>
                <w:noProof/>
                <w:webHidden/>
              </w:rPr>
            </w:r>
            <w:r w:rsidR="00625875">
              <w:rPr>
                <w:noProof/>
                <w:webHidden/>
              </w:rPr>
              <w:fldChar w:fldCharType="separate"/>
            </w:r>
            <w:r w:rsidR="00B015BB">
              <w:rPr>
                <w:noProof/>
                <w:webHidden/>
              </w:rPr>
              <w:t>3</w:t>
            </w:r>
            <w:r w:rsidR="00625875">
              <w:rPr>
                <w:noProof/>
                <w:webHidden/>
              </w:rPr>
              <w:fldChar w:fldCharType="end"/>
            </w:r>
          </w:hyperlink>
        </w:p>
        <w:p w14:paraId="4EFF3C80" w14:textId="71C0486B" w:rsidR="00625875" w:rsidRDefault="00A436BB">
          <w:pPr>
            <w:pStyle w:val="TOC1"/>
            <w:tabs>
              <w:tab w:val="right" w:leader="dot" w:pos="9350"/>
            </w:tabs>
            <w:rPr>
              <w:rFonts w:eastAsiaTheme="minorEastAsia"/>
              <w:noProof/>
            </w:rPr>
          </w:pPr>
          <w:hyperlink w:anchor="_Toc531335269" w:history="1">
            <w:r w:rsidR="00625875" w:rsidRPr="001150E8">
              <w:rPr>
                <w:rStyle w:val="Hyperlink"/>
                <w:noProof/>
              </w:rPr>
              <w:t>Operation</w:t>
            </w:r>
            <w:r w:rsidR="00625875">
              <w:rPr>
                <w:noProof/>
                <w:webHidden/>
              </w:rPr>
              <w:tab/>
            </w:r>
            <w:r w:rsidR="00625875">
              <w:rPr>
                <w:noProof/>
                <w:webHidden/>
              </w:rPr>
              <w:fldChar w:fldCharType="begin"/>
            </w:r>
            <w:r w:rsidR="00625875">
              <w:rPr>
                <w:noProof/>
                <w:webHidden/>
              </w:rPr>
              <w:instrText xml:space="preserve"> PAGEREF _Toc531335269 \h </w:instrText>
            </w:r>
            <w:r w:rsidR="00625875">
              <w:rPr>
                <w:noProof/>
                <w:webHidden/>
              </w:rPr>
            </w:r>
            <w:r w:rsidR="00625875">
              <w:rPr>
                <w:noProof/>
                <w:webHidden/>
              </w:rPr>
              <w:fldChar w:fldCharType="separate"/>
            </w:r>
            <w:r w:rsidR="00B015BB">
              <w:rPr>
                <w:noProof/>
                <w:webHidden/>
              </w:rPr>
              <w:t>3</w:t>
            </w:r>
            <w:r w:rsidR="00625875">
              <w:rPr>
                <w:noProof/>
                <w:webHidden/>
              </w:rPr>
              <w:fldChar w:fldCharType="end"/>
            </w:r>
          </w:hyperlink>
        </w:p>
        <w:p w14:paraId="30C0DCF5" w14:textId="3F520BD3" w:rsidR="00625875" w:rsidRDefault="00A436BB">
          <w:pPr>
            <w:pStyle w:val="TOC2"/>
            <w:tabs>
              <w:tab w:val="right" w:leader="dot" w:pos="9350"/>
            </w:tabs>
            <w:rPr>
              <w:rFonts w:eastAsiaTheme="minorEastAsia"/>
              <w:noProof/>
            </w:rPr>
          </w:pPr>
          <w:hyperlink w:anchor="_Toc531335270" w:history="1">
            <w:r w:rsidR="00625875" w:rsidRPr="001150E8">
              <w:rPr>
                <w:rStyle w:val="Hyperlink"/>
                <w:noProof/>
              </w:rPr>
              <w:t>User Management</w:t>
            </w:r>
            <w:r w:rsidR="00625875">
              <w:rPr>
                <w:noProof/>
                <w:webHidden/>
              </w:rPr>
              <w:tab/>
            </w:r>
            <w:r w:rsidR="00625875">
              <w:rPr>
                <w:noProof/>
                <w:webHidden/>
              </w:rPr>
              <w:fldChar w:fldCharType="begin"/>
            </w:r>
            <w:r w:rsidR="00625875">
              <w:rPr>
                <w:noProof/>
                <w:webHidden/>
              </w:rPr>
              <w:instrText xml:space="preserve"> PAGEREF _Toc531335270 \h </w:instrText>
            </w:r>
            <w:r w:rsidR="00625875">
              <w:rPr>
                <w:noProof/>
                <w:webHidden/>
              </w:rPr>
            </w:r>
            <w:r w:rsidR="00625875">
              <w:rPr>
                <w:noProof/>
                <w:webHidden/>
              </w:rPr>
              <w:fldChar w:fldCharType="separate"/>
            </w:r>
            <w:r w:rsidR="00B015BB">
              <w:rPr>
                <w:noProof/>
                <w:webHidden/>
              </w:rPr>
              <w:t>3</w:t>
            </w:r>
            <w:r w:rsidR="00625875">
              <w:rPr>
                <w:noProof/>
                <w:webHidden/>
              </w:rPr>
              <w:fldChar w:fldCharType="end"/>
            </w:r>
          </w:hyperlink>
        </w:p>
        <w:p w14:paraId="71E97067" w14:textId="1239731B" w:rsidR="00625875" w:rsidRDefault="00A436BB">
          <w:pPr>
            <w:pStyle w:val="TOC2"/>
            <w:tabs>
              <w:tab w:val="right" w:leader="dot" w:pos="9350"/>
            </w:tabs>
            <w:rPr>
              <w:rFonts w:eastAsiaTheme="minorEastAsia"/>
              <w:noProof/>
            </w:rPr>
          </w:pPr>
          <w:hyperlink w:anchor="_Toc531335271" w:history="1">
            <w:r w:rsidR="00625875" w:rsidRPr="001150E8">
              <w:rPr>
                <w:rStyle w:val="Hyperlink"/>
                <w:noProof/>
              </w:rPr>
              <w:t>Connectivity</w:t>
            </w:r>
            <w:r w:rsidR="00625875">
              <w:rPr>
                <w:noProof/>
                <w:webHidden/>
              </w:rPr>
              <w:tab/>
            </w:r>
            <w:r w:rsidR="00625875">
              <w:rPr>
                <w:noProof/>
                <w:webHidden/>
              </w:rPr>
              <w:fldChar w:fldCharType="begin"/>
            </w:r>
            <w:r w:rsidR="00625875">
              <w:rPr>
                <w:noProof/>
                <w:webHidden/>
              </w:rPr>
              <w:instrText xml:space="preserve"> PAGEREF _Toc531335271 \h </w:instrText>
            </w:r>
            <w:r w:rsidR="00625875">
              <w:rPr>
                <w:noProof/>
                <w:webHidden/>
              </w:rPr>
            </w:r>
            <w:r w:rsidR="00625875">
              <w:rPr>
                <w:noProof/>
                <w:webHidden/>
              </w:rPr>
              <w:fldChar w:fldCharType="separate"/>
            </w:r>
            <w:r w:rsidR="00B015BB">
              <w:rPr>
                <w:noProof/>
                <w:webHidden/>
              </w:rPr>
              <w:t>4</w:t>
            </w:r>
            <w:r w:rsidR="00625875">
              <w:rPr>
                <w:noProof/>
                <w:webHidden/>
              </w:rPr>
              <w:fldChar w:fldCharType="end"/>
            </w:r>
          </w:hyperlink>
        </w:p>
        <w:p w14:paraId="238A119C" w14:textId="71B4B9C2" w:rsidR="00625875" w:rsidRDefault="00A436BB">
          <w:pPr>
            <w:pStyle w:val="TOC2"/>
            <w:tabs>
              <w:tab w:val="right" w:leader="dot" w:pos="9350"/>
            </w:tabs>
            <w:rPr>
              <w:rFonts w:eastAsiaTheme="minorEastAsia"/>
              <w:noProof/>
            </w:rPr>
          </w:pPr>
          <w:hyperlink w:anchor="_Toc531335272" w:history="1">
            <w:r w:rsidR="00625875" w:rsidRPr="001150E8">
              <w:rPr>
                <w:rStyle w:val="Hyperlink"/>
                <w:noProof/>
              </w:rPr>
              <w:t>Data Management</w:t>
            </w:r>
            <w:r w:rsidR="00625875">
              <w:rPr>
                <w:noProof/>
                <w:webHidden/>
              </w:rPr>
              <w:tab/>
            </w:r>
            <w:r w:rsidR="00625875">
              <w:rPr>
                <w:noProof/>
                <w:webHidden/>
              </w:rPr>
              <w:fldChar w:fldCharType="begin"/>
            </w:r>
            <w:r w:rsidR="00625875">
              <w:rPr>
                <w:noProof/>
                <w:webHidden/>
              </w:rPr>
              <w:instrText xml:space="preserve"> PAGEREF _Toc531335272 \h </w:instrText>
            </w:r>
            <w:r w:rsidR="00625875">
              <w:rPr>
                <w:noProof/>
                <w:webHidden/>
              </w:rPr>
            </w:r>
            <w:r w:rsidR="00625875">
              <w:rPr>
                <w:noProof/>
                <w:webHidden/>
              </w:rPr>
              <w:fldChar w:fldCharType="separate"/>
            </w:r>
            <w:r w:rsidR="00B015BB">
              <w:rPr>
                <w:noProof/>
                <w:webHidden/>
              </w:rPr>
              <w:t>4</w:t>
            </w:r>
            <w:r w:rsidR="00625875">
              <w:rPr>
                <w:noProof/>
                <w:webHidden/>
              </w:rPr>
              <w:fldChar w:fldCharType="end"/>
            </w:r>
          </w:hyperlink>
        </w:p>
        <w:p w14:paraId="02D2609F" w14:textId="7239B418" w:rsidR="00625875" w:rsidRDefault="00A436BB">
          <w:pPr>
            <w:pStyle w:val="TOC2"/>
            <w:tabs>
              <w:tab w:val="right" w:leader="dot" w:pos="9350"/>
            </w:tabs>
            <w:rPr>
              <w:rFonts w:eastAsiaTheme="minorEastAsia"/>
              <w:noProof/>
            </w:rPr>
          </w:pPr>
          <w:hyperlink w:anchor="_Toc531335273" w:history="1">
            <w:r w:rsidR="00625875" w:rsidRPr="001150E8">
              <w:rPr>
                <w:rStyle w:val="Hyperlink"/>
                <w:noProof/>
              </w:rPr>
              <w:t>Product Integrity</w:t>
            </w:r>
            <w:r w:rsidR="00625875">
              <w:rPr>
                <w:noProof/>
                <w:webHidden/>
              </w:rPr>
              <w:tab/>
            </w:r>
            <w:r w:rsidR="00625875">
              <w:rPr>
                <w:noProof/>
                <w:webHidden/>
              </w:rPr>
              <w:fldChar w:fldCharType="begin"/>
            </w:r>
            <w:r w:rsidR="00625875">
              <w:rPr>
                <w:noProof/>
                <w:webHidden/>
              </w:rPr>
              <w:instrText xml:space="preserve"> PAGEREF _Toc531335273 \h </w:instrText>
            </w:r>
            <w:r w:rsidR="00625875">
              <w:rPr>
                <w:noProof/>
                <w:webHidden/>
              </w:rPr>
            </w:r>
            <w:r w:rsidR="00625875">
              <w:rPr>
                <w:noProof/>
                <w:webHidden/>
              </w:rPr>
              <w:fldChar w:fldCharType="separate"/>
            </w:r>
            <w:r w:rsidR="00B015BB">
              <w:rPr>
                <w:noProof/>
                <w:webHidden/>
              </w:rPr>
              <w:t>4</w:t>
            </w:r>
            <w:r w:rsidR="00625875">
              <w:rPr>
                <w:noProof/>
                <w:webHidden/>
              </w:rPr>
              <w:fldChar w:fldCharType="end"/>
            </w:r>
          </w:hyperlink>
        </w:p>
        <w:p w14:paraId="5BD16A29" w14:textId="79B7F58C" w:rsidR="00625875" w:rsidRDefault="00A436BB">
          <w:pPr>
            <w:pStyle w:val="TOC2"/>
            <w:tabs>
              <w:tab w:val="right" w:leader="dot" w:pos="9350"/>
            </w:tabs>
            <w:rPr>
              <w:rFonts w:eastAsiaTheme="minorEastAsia"/>
              <w:noProof/>
            </w:rPr>
          </w:pPr>
          <w:hyperlink w:anchor="_Toc531335274" w:history="1">
            <w:r w:rsidR="00625875" w:rsidRPr="001150E8">
              <w:rPr>
                <w:rStyle w:val="Hyperlink"/>
                <w:noProof/>
              </w:rPr>
              <w:t>System Maintenance</w:t>
            </w:r>
            <w:r w:rsidR="00625875">
              <w:rPr>
                <w:noProof/>
                <w:webHidden/>
              </w:rPr>
              <w:tab/>
            </w:r>
            <w:r w:rsidR="00625875">
              <w:rPr>
                <w:noProof/>
                <w:webHidden/>
              </w:rPr>
              <w:fldChar w:fldCharType="begin"/>
            </w:r>
            <w:r w:rsidR="00625875">
              <w:rPr>
                <w:noProof/>
                <w:webHidden/>
              </w:rPr>
              <w:instrText xml:space="preserve"> PAGEREF _Toc531335274 \h </w:instrText>
            </w:r>
            <w:r w:rsidR="00625875">
              <w:rPr>
                <w:noProof/>
                <w:webHidden/>
              </w:rPr>
            </w:r>
            <w:r w:rsidR="00625875">
              <w:rPr>
                <w:noProof/>
                <w:webHidden/>
              </w:rPr>
              <w:fldChar w:fldCharType="separate"/>
            </w:r>
            <w:r w:rsidR="00B015BB">
              <w:rPr>
                <w:noProof/>
                <w:webHidden/>
              </w:rPr>
              <w:t>5</w:t>
            </w:r>
            <w:r w:rsidR="00625875">
              <w:rPr>
                <w:noProof/>
                <w:webHidden/>
              </w:rPr>
              <w:fldChar w:fldCharType="end"/>
            </w:r>
          </w:hyperlink>
        </w:p>
        <w:p w14:paraId="1AF899AA" w14:textId="7149C6CC" w:rsidR="008918DE" w:rsidRDefault="008918DE">
          <w:r>
            <w:rPr>
              <w:b/>
              <w:bCs/>
              <w:noProof/>
            </w:rPr>
            <w:fldChar w:fldCharType="end"/>
          </w:r>
        </w:p>
      </w:sdtContent>
    </w:sdt>
    <w:p w14:paraId="4E2BD7BD" w14:textId="77777777" w:rsidR="008918DE" w:rsidRDefault="008918DE">
      <w:pPr>
        <w:rPr>
          <w:rFonts w:asciiTheme="majorHAnsi" w:eastAsiaTheme="majorEastAsia" w:hAnsiTheme="majorHAnsi" w:cstheme="majorBidi"/>
          <w:b/>
          <w:bCs/>
          <w:color w:val="365F91" w:themeColor="accent1" w:themeShade="BF"/>
          <w:sz w:val="28"/>
          <w:szCs w:val="28"/>
        </w:rPr>
      </w:pPr>
      <w:r>
        <w:br w:type="page"/>
      </w:r>
    </w:p>
    <w:p w14:paraId="0300445B" w14:textId="77777777" w:rsidR="001B39F2" w:rsidRDefault="001B39F2" w:rsidP="005D35A0">
      <w:pPr>
        <w:pStyle w:val="Heading1"/>
      </w:pPr>
      <w:bookmarkStart w:id="1" w:name="_Toc531335253"/>
      <w:r>
        <w:lastRenderedPageBreak/>
        <w:t>Terminology</w:t>
      </w:r>
      <w:bookmarkEnd w:id="1"/>
    </w:p>
    <w:p w14:paraId="3C4B109B" w14:textId="77777777" w:rsidR="001A351C" w:rsidRPr="00DE0292" w:rsidRDefault="001A351C" w:rsidP="00DE0292">
      <w:pPr>
        <w:spacing w:after="0"/>
        <w:rPr>
          <w:rFonts w:ascii="Times New Roman" w:hAnsi="Times New Roman" w:cs="Times New Roman"/>
          <w:sz w:val="20"/>
          <w:szCs w:val="20"/>
        </w:rPr>
      </w:pPr>
      <w:r w:rsidRPr="00DE0292">
        <w:rPr>
          <w:rFonts w:ascii="Times New Roman" w:hAnsi="Times New Roman" w:cs="Times New Roman"/>
          <w:sz w:val="20"/>
          <w:szCs w:val="20"/>
        </w:rPr>
        <w:t>ACL – Access control list</w:t>
      </w:r>
    </w:p>
    <w:p w14:paraId="26C8D0F8" w14:textId="77777777" w:rsidR="001B39F2" w:rsidRPr="00DE0292" w:rsidRDefault="001B39F2" w:rsidP="00DE0292">
      <w:pPr>
        <w:spacing w:after="0"/>
        <w:rPr>
          <w:rFonts w:ascii="Times New Roman" w:hAnsi="Times New Roman" w:cs="Times New Roman"/>
          <w:sz w:val="20"/>
          <w:szCs w:val="20"/>
        </w:rPr>
      </w:pPr>
      <w:r w:rsidRPr="00DE0292">
        <w:rPr>
          <w:rFonts w:ascii="Times New Roman" w:hAnsi="Times New Roman" w:cs="Times New Roman"/>
          <w:sz w:val="20"/>
          <w:szCs w:val="20"/>
        </w:rPr>
        <w:t xml:space="preserve">DICOM </w:t>
      </w:r>
      <w:r w:rsidR="00C96531">
        <w:rPr>
          <w:rFonts w:ascii="Times New Roman" w:hAnsi="Times New Roman" w:cs="Times New Roman"/>
          <w:sz w:val="20"/>
          <w:szCs w:val="20"/>
        </w:rPr>
        <w:t xml:space="preserve">– </w:t>
      </w:r>
      <w:r w:rsidRPr="00DE0292">
        <w:rPr>
          <w:rFonts w:ascii="Times New Roman" w:hAnsi="Times New Roman" w:cs="Times New Roman"/>
          <w:sz w:val="20"/>
          <w:szCs w:val="20"/>
        </w:rPr>
        <w:t xml:space="preserve">Digital Imaging and Communications in Medicine </w:t>
      </w:r>
    </w:p>
    <w:p w14:paraId="01058F97" w14:textId="77777777" w:rsidR="001B39F2" w:rsidRDefault="001B39F2" w:rsidP="00DE0292">
      <w:pPr>
        <w:spacing w:after="0"/>
        <w:rPr>
          <w:rFonts w:ascii="Times New Roman" w:hAnsi="Times New Roman" w:cs="Times New Roman"/>
          <w:sz w:val="20"/>
          <w:szCs w:val="20"/>
        </w:rPr>
      </w:pPr>
      <w:r w:rsidRPr="00DE0292">
        <w:rPr>
          <w:rFonts w:ascii="Times New Roman" w:hAnsi="Times New Roman" w:cs="Times New Roman"/>
          <w:sz w:val="20"/>
          <w:szCs w:val="20"/>
        </w:rPr>
        <w:t xml:space="preserve">PACS </w:t>
      </w:r>
      <w:r w:rsidR="00C96531">
        <w:rPr>
          <w:rFonts w:ascii="Times New Roman" w:hAnsi="Times New Roman" w:cs="Times New Roman"/>
          <w:sz w:val="20"/>
          <w:szCs w:val="20"/>
        </w:rPr>
        <w:t>–</w:t>
      </w:r>
      <w:r w:rsidRPr="00DE0292">
        <w:rPr>
          <w:rFonts w:ascii="Times New Roman" w:hAnsi="Times New Roman" w:cs="Times New Roman"/>
          <w:sz w:val="20"/>
          <w:szCs w:val="20"/>
        </w:rPr>
        <w:t xml:space="preserve"> Picture Archiving and Communication System</w:t>
      </w:r>
    </w:p>
    <w:p w14:paraId="4D6250FF" w14:textId="77777777" w:rsidR="00096D1A" w:rsidRDefault="00096D1A" w:rsidP="00DE0292">
      <w:pPr>
        <w:spacing w:after="0"/>
        <w:rPr>
          <w:rFonts w:ascii="Times New Roman" w:hAnsi="Times New Roman" w:cs="Times New Roman"/>
          <w:sz w:val="20"/>
          <w:szCs w:val="20"/>
        </w:rPr>
      </w:pPr>
      <w:r>
        <w:rPr>
          <w:rFonts w:ascii="Times New Roman" w:hAnsi="Times New Roman" w:cs="Times New Roman"/>
          <w:sz w:val="20"/>
          <w:szCs w:val="20"/>
        </w:rPr>
        <w:t>RDBMS – Relational Database Management System</w:t>
      </w:r>
    </w:p>
    <w:p w14:paraId="4FCA28DE" w14:textId="77777777" w:rsidR="00352A34" w:rsidRDefault="00352A34" w:rsidP="00DE0292">
      <w:pPr>
        <w:spacing w:after="0"/>
        <w:rPr>
          <w:rFonts w:ascii="Times New Roman" w:hAnsi="Times New Roman" w:cs="Times New Roman"/>
          <w:sz w:val="20"/>
          <w:szCs w:val="20"/>
        </w:rPr>
      </w:pPr>
      <w:r>
        <w:rPr>
          <w:rFonts w:ascii="Times New Roman" w:hAnsi="Times New Roman" w:cs="Times New Roman"/>
          <w:sz w:val="20"/>
          <w:szCs w:val="20"/>
        </w:rPr>
        <w:t>SRM</w:t>
      </w:r>
      <w:r w:rsidRPr="00DE0292">
        <w:rPr>
          <w:rFonts w:ascii="Times New Roman" w:hAnsi="Times New Roman" w:cs="Times New Roman"/>
          <w:sz w:val="20"/>
          <w:szCs w:val="20"/>
        </w:rPr>
        <w:t xml:space="preserve"> </w:t>
      </w:r>
      <w:r>
        <w:rPr>
          <w:rFonts w:ascii="Times New Roman" w:hAnsi="Times New Roman" w:cs="Times New Roman"/>
          <w:sz w:val="20"/>
          <w:szCs w:val="20"/>
        </w:rPr>
        <w:t>–</w:t>
      </w:r>
      <w:r w:rsidRPr="00DE0292">
        <w:rPr>
          <w:rFonts w:ascii="Times New Roman" w:hAnsi="Times New Roman" w:cs="Times New Roman"/>
          <w:sz w:val="20"/>
          <w:szCs w:val="20"/>
        </w:rPr>
        <w:t xml:space="preserve"> </w:t>
      </w:r>
      <w:r>
        <w:rPr>
          <w:rFonts w:ascii="Times New Roman" w:hAnsi="Times New Roman" w:cs="Times New Roman"/>
          <w:sz w:val="20"/>
          <w:szCs w:val="20"/>
        </w:rPr>
        <w:t>Safety Risk Management</w:t>
      </w:r>
    </w:p>
    <w:p w14:paraId="198EB6F9" w14:textId="77777777" w:rsidR="00096D1A" w:rsidRDefault="00096D1A" w:rsidP="00DE0292">
      <w:pPr>
        <w:spacing w:after="0"/>
        <w:rPr>
          <w:rFonts w:ascii="Times New Roman" w:hAnsi="Times New Roman" w:cs="Times New Roman"/>
          <w:sz w:val="20"/>
          <w:szCs w:val="20"/>
        </w:rPr>
      </w:pPr>
      <w:r>
        <w:rPr>
          <w:rFonts w:ascii="Times New Roman" w:hAnsi="Times New Roman" w:cs="Times New Roman"/>
          <w:sz w:val="20"/>
          <w:szCs w:val="20"/>
        </w:rPr>
        <w:t>SQL – Structured Query Language</w:t>
      </w:r>
    </w:p>
    <w:p w14:paraId="130E3EA2" w14:textId="77777777" w:rsidR="00A15E81" w:rsidRDefault="00A15E81" w:rsidP="005D35A0">
      <w:pPr>
        <w:pStyle w:val="Heading1"/>
      </w:pPr>
      <w:bookmarkStart w:id="2" w:name="_Toc531335254"/>
      <w:r>
        <w:t>Background</w:t>
      </w:r>
      <w:bookmarkEnd w:id="2"/>
    </w:p>
    <w:p w14:paraId="5B1F9AED" w14:textId="059F8BA0" w:rsidR="005C5CD1" w:rsidRDefault="00EA3C82" w:rsidP="004D5291">
      <w:pPr>
        <w:spacing w:after="0"/>
        <w:rPr>
          <w:rFonts w:ascii="Times New Roman" w:hAnsi="Times New Roman" w:cs="Times New Roman"/>
          <w:sz w:val="20"/>
          <w:szCs w:val="20"/>
        </w:rPr>
      </w:pPr>
      <w:r>
        <w:rPr>
          <w:rFonts w:ascii="Times New Roman" w:hAnsi="Times New Roman" w:cs="Times New Roman"/>
          <w:sz w:val="20"/>
          <w:szCs w:val="20"/>
        </w:rPr>
        <w:t>(XYZ)</w:t>
      </w:r>
      <w:r w:rsidR="00A15E81">
        <w:rPr>
          <w:rFonts w:ascii="Times New Roman" w:hAnsi="Times New Roman" w:cs="Times New Roman"/>
          <w:sz w:val="20"/>
          <w:szCs w:val="20"/>
        </w:rPr>
        <w:t xml:space="preserve"> </w:t>
      </w:r>
      <w:r w:rsidR="006D63F7">
        <w:rPr>
          <w:rFonts w:ascii="Times New Roman" w:hAnsi="Times New Roman" w:cs="Times New Roman"/>
          <w:sz w:val="20"/>
          <w:szCs w:val="20"/>
        </w:rPr>
        <w:t xml:space="preserve">is the latest release of </w:t>
      </w:r>
      <w:r w:rsidR="00B015BB">
        <w:rPr>
          <w:rFonts w:ascii="Times New Roman" w:hAnsi="Times New Roman" w:cs="Times New Roman"/>
          <w:sz w:val="20"/>
          <w:szCs w:val="20"/>
        </w:rPr>
        <w:t>(123)</w:t>
      </w:r>
    </w:p>
    <w:p w14:paraId="66876224" w14:textId="77777777" w:rsidR="005D35A0" w:rsidRDefault="005D35A0" w:rsidP="003C5088">
      <w:pPr>
        <w:pStyle w:val="Heading1"/>
      </w:pPr>
      <w:bookmarkStart w:id="3" w:name="_Toc531335255"/>
      <w:r>
        <w:t>Environment</w:t>
      </w:r>
      <w:bookmarkEnd w:id="3"/>
    </w:p>
    <w:p w14:paraId="72CCFC6E" w14:textId="02D2402F" w:rsidR="007B353D" w:rsidRDefault="007B353D" w:rsidP="007B353D">
      <w:pPr>
        <w:spacing w:after="0"/>
        <w:rPr>
          <w:rFonts w:ascii="Times New Roman" w:hAnsi="Times New Roman" w:cs="Times New Roman"/>
          <w:sz w:val="20"/>
          <w:szCs w:val="20"/>
        </w:rPr>
      </w:pPr>
      <w:r w:rsidRPr="007B353D">
        <w:rPr>
          <w:rFonts w:ascii="Times New Roman" w:hAnsi="Times New Roman" w:cs="Times New Roman"/>
          <w:sz w:val="20"/>
          <w:szCs w:val="20"/>
        </w:rPr>
        <w:fldChar w:fldCharType="begin"/>
      </w:r>
      <w:r w:rsidRPr="007B353D">
        <w:rPr>
          <w:rFonts w:ascii="Times New Roman" w:hAnsi="Times New Roman" w:cs="Times New Roman"/>
          <w:sz w:val="20"/>
          <w:szCs w:val="20"/>
        </w:rPr>
        <w:instrText xml:space="preserve"> REF _Ref367266664 \h </w:instrText>
      </w:r>
      <w:r>
        <w:rPr>
          <w:rFonts w:ascii="Times New Roman" w:hAnsi="Times New Roman" w:cs="Times New Roman"/>
          <w:sz w:val="20"/>
          <w:szCs w:val="20"/>
        </w:rPr>
        <w:instrText xml:space="preserve"> \* MERGEFORMAT </w:instrText>
      </w:r>
      <w:r w:rsidRPr="007B353D">
        <w:rPr>
          <w:rFonts w:ascii="Times New Roman" w:hAnsi="Times New Roman" w:cs="Times New Roman"/>
          <w:sz w:val="20"/>
          <w:szCs w:val="20"/>
        </w:rPr>
      </w:r>
      <w:r w:rsidRPr="007B353D">
        <w:rPr>
          <w:rFonts w:ascii="Times New Roman" w:hAnsi="Times New Roman" w:cs="Times New Roman"/>
          <w:sz w:val="20"/>
          <w:szCs w:val="20"/>
        </w:rPr>
        <w:fldChar w:fldCharType="separate"/>
      </w:r>
      <w:r w:rsidR="00B015BB" w:rsidRPr="00B015BB">
        <w:rPr>
          <w:rFonts w:ascii="Times New Roman" w:hAnsi="Times New Roman" w:cs="Times New Roman"/>
          <w:sz w:val="20"/>
          <w:szCs w:val="20"/>
        </w:rPr>
        <w:t>Figure 1</w:t>
      </w:r>
      <w:r w:rsidRPr="007B353D">
        <w:rPr>
          <w:rFonts w:ascii="Times New Roman" w:hAnsi="Times New Roman" w:cs="Times New Roman"/>
          <w:sz w:val="20"/>
          <w:szCs w:val="20"/>
        </w:rPr>
        <w:fldChar w:fldCharType="end"/>
      </w:r>
      <w:r w:rsidRPr="007B353D">
        <w:rPr>
          <w:rFonts w:ascii="Times New Roman" w:hAnsi="Times New Roman" w:cs="Times New Roman"/>
          <w:sz w:val="20"/>
          <w:szCs w:val="20"/>
        </w:rPr>
        <w:t xml:space="preserve"> illustrates </w:t>
      </w:r>
      <w:r>
        <w:rPr>
          <w:rFonts w:ascii="Times New Roman" w:hAnsi="Times New Roman" w:cs="Times New Roman"/>
          <w:sz w:val="20"/>
          <w:szCs w:val="20"/>
        </w:rPr>
        <w:t xml:space="preserve">the relationship between the </w:t>
      </w:r>
      <w:r w:rsidR="00EA3C82">
        <w:rPr>
          <w:rFonts w:ascii="Times New Roman" w:hAnsi="Times New Roman" w:cs="Times New Roman"/>
          <w:sz w:val="20"/>
          <w:szCs w:val="20"/>
        </w:rPr>
        <w:t>(</w:t>
      </w:r>
      <w:r w:rsidR="00B015BB">
        <w:rPr>
          <w:rFonts w:ascii="Times New Roman" w:hAnsi="Times New Roman" w:cs="Times New Roman"/>
          <w:sz w:val="20"/>
          <w:szCs w:val="20"/>
        </w:rPr>
        <w:t>123</w:t>
      </w:r>
      <w:r w:rsidR="00EA3C82">
        <w:rPr>
          <w:rFonts w:ascii="Times New Roman" w:hAnsi="Times New Roman" w:cs="Times New Roman"/>
          <w:sz w:val="20"/>
          <w:szCs w:val="20"/>
        </w:rPr>
        <w:t>)</w:t>
      </w:r>
      <w:r>
        <w:rPr>
          <w:rFonts w:ascii="Times New Roman" w:hAnsi="Times New Roman" w:cs="Times New Roman"/>
          <w:sz w:val="20"/>
          <w:szCs w:val="20"/>
        </w:rPr>
        <w:t xml:space="preserve"> software application and other key elements of the </w:t>
      </w:r>
      <w:r w:rsidR="001A4041">
        <w:rPr>
          <w:rFonts w:ascii="Times New Roman" w:hAnsi="Times New Roman" w:cs="Times New Roman"/>
          <w:sz w:val="20"/>
          <w:szCs w:val="20"/>
        </w:rPr>
        <w:t xml:space="preserve">(ABC) </w:t>
      </w:r>
      <w:r>
        <w:rPr>
          <w:rFonts w:ascii="Times New Roman" w:hAnsi="Times New Roman" w:cs="Times New Roman"/>
          <w:sz w:val="20"/>
          <w:szCs w:val="20"/>
        </w:rPr>
        <w:t xml:space="preserve">system.  Zones 1, 2, and 3 illustrate relevant </w:t>
      </w:r>
      <w:r w:rsidR="006D63F7">
        <w:rPr>
          <w:rFonts w:ascii="Times New Roman" w:hAnsi="Times New Roman" w:cs="Times New Roman"/>
          <w:sz w:val="20"/>
          <w:szCs w:val="20"/>
        </w:rPr>
        <w:t xml:space="preserve">interconnectivity </w:t>
      </w:r>
      <w:r>
        <w:rPr>
          <w:rFonts w:ascii="Times New Roman" w:hAnsi="Times New Roman" w:cs="Times New Roman"/>
          <w:sz w:val="20"/>
          <w:szCs w:val="20"/>
        </w:rPr>
        <w:t xml:space="preserve">interface boundaries </w:t>
      </w:r>
      <w:r w:rsidR="00E06941">
        <w:rPr>
          <w:rFonts w:ascii="Times New Roman" w:hAnsi="Times New Roman" w:cs="Times New Roman"/>
          <w:sz w:val="20"/>
          <w:szCs w:val="20"/>
        </w:rPr>
        <w:t>which</w:t>
      </w:r>
      <w:r w:rsidR="006D63F7">
        <w:rPr>
          <w:rFonts w:ascii="Times New Roman" w:hAnsi="Times New Roman" w:cs="Times New Roman"/>
          <w:sz w:val="20"/>
          <w:szCs w:val="20"/>
        </w:rPr>
        <w:t xml:space="preserve"> also correspond to </w:t>
      </w:r>
      <w:r w:rsidR="006C339E">
        <w:rPr>
          <w:rFonts w:ascii="Times New Roman" w:hAnsi="Times New Roman" w:cs="Times New Roman"/>
          <w:sz w:val="20"/>
          <w:szCs w:val="20"/>
        </w:rPr>
        <w:t xml:space="preserve">typical </w:t>
      </w:r>
      <w:r w:rsidR="006D63F7">
        <w:rPr>
          <w:rFonts w:ascii="Times New Roman" w:hAnsi="Times New Roman" w:cs="Times New Roman"/>
          <w:sz w:val="20"/>
          <w:szCs w:val="20"/>
        </w:rPr>
        <w:t>physical</w:t>
      </w:r>
      <w:r w:rsidR="009830F8">
        <w:rPr>
          <w:rFonts w:ascii="Times New Roman" w:hAnsi="Times New Roman" w:cs="Times New Roman"/>
          <w:sz w:val="20"/>
          <w:szCs w:val="20"/>
        </w:rPr>
        <w:t xml:space="preserve"> and network</w:t>
      </w:r>
      <w:r w:rsidR="006D63F7">
        <w:rPr>
          <w:rFonts w:ascii="Times New Roman" w:hAnsi="Times New Roman" w:cs="Times New Roman"/>
          <w:sz w:val="20"/>
          <w:szCs w:val="20"/>
        </w:rPr>
        <w:t xml:space="preserve"> boundaries.</w:t>
      </w:r>
    </w:p>
    <w:p w14:paraId="3CFD03BE" w14:textId="77777777" w:rsidR="008918DE" w:rsidRDefault="008918DE" w:rsidP="007B353D">
      <w:pPr>
        <w:spacing w:after="0"/>
        <w:rPr>
          <w:rFonts w:ascii="Times New Roman" w:hAnsi="Times New Roman" w:cs="Times New Roman"/>
          <w:sz w:val="20"/>
          <w:szCs w:val="20"/>
        </w:rPr>
      </w:pPr>
    </w:p>
    <w:p w14:paraId="51856C8F" w14:textId="77777777" w:rsidR="00485139" w:rsidRPr="007B353D" w:rsidRDefault="00485139" w:rsidP="007B353D">
      <w:pPr>
        <w:spacing w:after="0"/>
        <w:rPr>
          <w:rFonts w:ascii="Times New Roman" w:hAnsi="Times New Roman" w:cs="Times New Roman"/>
          <w:sz w:val="20"/>
          <w:szCs w:val="20"/>
        </w:rPr>
      </w:pPr>
    </w:p>
    <w:p w14:paraId="6545FEB3" w14:textId="669F9A3D" w:rsidR="005D35A0" w:rsidRDefault="007B353D" w:rsidP="007B353D">
      <w:pPr>
        <w:pStyle w:val="Caption"/>
      </w:pPr>
      <w:bookmarkStart w:id="4" w:name="_Ref367266664"/>
      <w:r>
        <w:t xml:space="preserve">Figure </w:t>
      </w:r>
      <w:r w:rsidR="00CD7CE1">
        <w:rPr>
          <w:noProof/>
        </w:rPr>
        <w:fldChar w:fldCharType="begin"/>
      </w:r>
      <w:r w:rsidR="00CD7CE1">
        <w:rPr>
          <w:noProof/>
        </w:rPr>
        <w:instrText xml:space="preserve"> SEQ Figure \* ARABIC </w:instrText>
      </w:r>
      <w:r w:rsidR="00CD7CE1">
        <w:rPr>
          <w:noProof/>
        </w:rPr>
        <w:fldChar w:fldCharType="separate"/>
      </w:r>
      <w:r w:rsidR="00B015BB">
        <w:rPr>
          <w:noProof/>
        </w:rPr>
        <w:t>1</w:t>
      </w:r>
      <w:r w:rsidR="00CD7CE1">
        <w:rPr>
          <w:noProof/>
        </w:rPr>
        <w:fldChar w:fldCharType="end"/>
      </w:r>
      <w:bookmarkEnd w:id="4"/>
      <w:r>
        <w:t xml:space="preserve"> - </w:t>
      </w:r>
      <w:r w:rsidR="00EA3C82">
        <w:t>(XYZ)</w:t>
      </w:r>
      <w:r>
        <w:t xml:space="preserve"> System Block Diagram</w:t>
      </w:r>
    </w:p>
    <w:p w14:paraId="494901B4" w14:textId="77777777" w:rsidR="00A75767" w:rsidRDefault="00A75767" w:rsidP="003C5088">
      <w:pPr>
        <w:pStyle w:val="Heading2"/>
      </w:pPr>
      <w:bookmarkStart w:id="5" w:name="_Toc531335256"/>
      <w:r>
        <w:t>Platforms</w:t>
      </w:r>
      <w:bookmarkEnd w:id="5"/>
    </w:p>
    <w:p w14:paraId="10D326B8" w14:textId="7D122BEB" w:rsidR="00A75767" w:rsidRPr="00A75767" w:rsidRDefault="00A75767" w:rsidP="00A75767">
      <w:pPr>
        <w:spacing w:after="0"/>
        <w:rPr>
          <w:rFonts w:ascii="Times New Roman" w:hAnsi="Times New Roman" w:cs="Times New Roman"/>
          <w:sz w:val="20"/>
          <w:szCs w:val="20"/>
        </w:rPr>
      </w:pPr>
      <w:r w:rsidRPr="00A75767">
        <w:rPr>
          <w:rFonts w:ascii="Times New Roman" w:hAnsi="Times New Roman" w:cs="Times New Roman"/>
          <w:sz w:val="20"/>
          <w:szCs w:val="20"/>
        </w:rPr>
        <w:t xml:space="preserve">The </w:t>
      </w:r>
      <w:r w:rsidR="00EA3C82">
        <w:rPr>
          <w:rFonts w:ascii="Times New Roman" w:hAnsi="Times New Roman" w:cs="Times New Roman"/>
          <w:sz w:val="20"/>
          <w:szCs w:val="20"/>
        </w:rPr>
        <w:t>(XYZ)</w:t>
      </w:r>
      <w:r w:rsidRPr="00A75767">
        <w:rPr>
          <w:rFonts w:ascii="Times New Roman" w:hAnsi="Times New Roman" w:cs="Times New Roman"/>
          <w:sz w:val="20"/>
          <w:szCs w:val="20"/>
        </w:rPr>
        <w:t xml:space="preserve"> software </w:t>
      </w:r>
      <w:proofErr w:type="gramStart"/>
      <w:r>
        <w:rPr>
          <w:rFonts w:ascii="Times New Roman" w:hAnsi="Times New Roman" w:cs="Times New Roman"/>
          <w:sz w:val="20"/>
          <w:szCs w:val="20"/>
        </w:rPr>
        <w:t>is capable of running</w:t>
      </w:r>
      <w:proofErr w:type="gramEnd"/>
      <w:r>
        <w:rPr>
          <w:rFonts w:ascii="Times New Roman" w:hAnsi="Times New Roman" w:cs="Times New Roman"/>
          <w:sz w:val="20"/>
          <w:szCs w:val="20"/>
        </w:rPr>
        <w:t xml:space="preserve"> on a </w:t>
      </w:r>
      <w:r w:rsidR="00062EED">
        <w:rPr>
          <w:rFonts w:ascii="Times New Roman" w:hAnsi="Times New Roman" w:cs="Times New Roman"/>
          <w:sz w:val="20"/>
          <w:szCs w:val="20"/>
        </w:rPr>
        <w:t>(ABC)</w:t>
      </w:r>
      <w:r w:rsidR="00B015BB">
        <w:rPr>
          <w:rFonts w:ascii="Times New Roman" w:hAnsi="Times New Roman" w:cs="Times New Roman"/>
          <w:sz w:val="20"/>
          <w:szCs w:val="20"/>
        </w:rPr>
        <w:t>.</w:t>
      </w:r>
    </w:p>
    <w:p w14:paraId="0F810988" w14:textId="77777777" w:rsidR="000201DF" w:rsidRDefault="000201DF" w:rsidP="003C5088">
      <w:pPr>
        <w:pStyle w:val="Heading2"/>
      </w:pPr>
      <w:bookmarkStart w:id="6" w:name="_Toc531335257"/>
      <w:r>
        <w:t>Zone 1</w:t>
      </w:r>
      <w:bookmarkEnd w:id="6"/>
    </w:p>
    <w:p w14:paraId="64577215" w14:textId="77777777" w:rsidR="000201DF" w:rsidRDefault="000201DF" w:rsidP="003C5088">
      <w:pPr>
        <w:pStyle w:val="Heading3"/>
      </w:pPr>
      <w:bookmarkStart w:id="7" w:name="_Toc531335258"/>
      <w:r w:rsidRPr="008918DE">
        <w:t>Description</w:t>
      </w:r>
      <w:bookmarkEnd w:id="7"/>
    </w:p>
    <w:p w14:paraId="09C07B01" w14:textId="77777777" w:rsidR="00845652" w:rsidRPr="00845652" w:rsidRDefault="00845652" w:rsidP="00845652">
      <w:pPr>
        <w:spacing w:after="0"/>
        <w:rPr>
          <w:rFonts w:ascii="Times New Roman" w:hAnsi="Times New Roman" w:cs="Times New Roman"/>
          <w:sz w:val="20"/>
          <w:szCs w:val="20"/>
        </w:rPr>
      </w:pPr>
      <w:r w:rsidRPr="00845652">
        <w:rPr>
          <w:rFonts w:ascii="Times New Roman" w:hAnsi="Times New Roman" w:cs="Times New Roman"/>
          <w:sz w:val="20"/>
          <w:szCs w:val="20"/>
        </w:rPr>
        <w:t>This zone corresponds to the</w:t>
      </w:r>
      <w:r w:rsidR="001B39F2">
        <w:rPr>
          <w:rFonts w:ascii="Times New Roman" w:hAnsi="Times New Roman" w:cs="Times New Roman"/>
          <w:sz w:val="20"/>
          <w:szCs w:val="20"/>
        </w:rPr>
        <w:t xml:space="preserve"> medical facility’s</w:t>
      </w:r>
      <w:r w:rsidRPr="00845652">
        <w:rPr>
          <w:rFonts w:ascii="Times New Roman" w:hAnsi="Times New Roman" w:cs="Times New Roman"/>
          <w:sz w:val="20"/>
          <w:szCs w:val="20"/>
        </w:rPr>
        <w:t xml:space="preserve"> </w:t>
      </w:r>
      <w:r w:rsidR="00C54566">
        <w:rPr>
          <w:rFonts w:ascii="Times New Roman" w:hAnsi="Times New Roman" w:cs="Times New Roman"/>
          <w:sz w:val="20"/>
          <w:szCs w:val="20"/>
        </w:rPr>
        <w:t>surgical</w:t>
      </w:r>
      <w:r w:rsidRPr="00845652">
        <w:rPr>
          <w:rFonts w:ascii="Times New Roman" w:hAnsi="Times New Roman" w:cs="Times New Roman"/>
          <w:sz w:val="20"/>
          <w:szCs w:val="20"/>
        </w:rPr>
        <w:t xml:space="preserve"> </w:t>
      </w:r>
      <w:r w:rsidR="001B39F2">
        <w:rPr>
          <w:rFonts w:ascii="Times New Roman" w:hAnsi="Times New Roman" w:cs="Times New Roman"/>
          <w:sz w:val="20"/>
          <w:szCs w:val="20"/>
        </w:rPr>
        <w:t>environment</w:t>
      </w:r>
      <w:r w:rsidRPr="00845652">
        <w:rPr>
          <w:rFonts w:ascii="Times New Roman" w:hAnsi="Times New Roman" w:cs="Times New Roman"/>
          <w:sz w:val="20"/>
          <w:szCs w:val="20"/>
        </w:rPr>
        <w:t xml:space="preserve">.  </w:t>
      </w:r>
    </w:p>
    <w:p w14:paraId="383B9401" w14:textId="77777777" w:rsidR="00E06941" w:rsidRDefault="00E06941" w:rsidP="003C5088">
      <w:pPr>
        <w:pStyle w:val="Heading3"/>
      </w:pPr>
      <w:bookmarkStart w:id="8" w:name="_Toc531335259"/>
      <w:r>
        <w:t>Networking</w:t>
      </w:r>
      <w:bookmarkEnd w:id="8"/>
    </w:p>
    <w:p w14:paraId="60A9BE82" w14:textId="56FE89B3" w:rsidR="00E06941" w:rsidRPr="00E06941" w:rsidRDefault="00B015BB" w:rsidP="00E06941">
      <w:pPr>
        <w:spacing w:after="0"/>
        <w:rPr>
          <w:rFonts w:ascii="Times New Roman" w:hAnsi="Times New Roman" w:cs="Times New Roman"/>
          <w:sz w:val="20"/>
          <w:szCs w:val="20"/>
        </w:rPr>
      </w:pPr>
      <w:r>
        <w:rPr>
          <w:rFonts w:ascii="Times New Roman" w:hAnsi="Times New Roman" w:cs="Times New Roman"/>
          <w:sz w:val="20"/>
          <w:szCs w:val="20"/>
        </w:rPr>
        <w:t>Device</w:t>
      </w:r>
      <w:r w:rsidR="00E06941" w:rsidRPr="00E06941">
        <w:rPr>
          <w:rFonts w:ascii="Times New Roman" w:hAnsi="Times New Roman" w:cs="Times New Roman"/>
          <w:sz w:val="20"/>
          <w:szCs w:val="20"/>
        </w:rPr>
        <w:t xml:space="preserve"> interconnectivity can be with other Medtronic medical devices or with devices supplied by the medical facility.  This connectivity typically involves a point-to-point, wired connection.  The information </w:t>
      </w:r>
      <w:r w:rsidR="00E06941">
        <w:rPr>
          <w:rFonts w:ascii="Times New Roman" w:hAnsi="Times New Roman" w:cs="Times New Roman"/>
          <w:sz w:val="20"/>
          <w:szCs w:val="20"/>
        </w:rPr>
        <w:t>passed across these connections is limited to patient imaging data and related patient image, metadata.  There are no remote access or control capabilities accessible on this link.</w:t>
      </w:r>
    </w:p>
    <w:p w14:paraId="6AFE5A64" w14:textId="77777777" w:rsidR="000201DF" w:rsidRDefault="00845652" w:rsidP="003C5088">
      <w:pPr>
        <w:pStyle w:val="Heading3"/>
      </w:pPr>
      <w:bookmarkStart w:id="9" w:name="_Toc531335260"/>
      <w:r>
        <w:t>Security</w:t>
      </w:r>
      <w:bookmarkEnd w:id="9"/>
    </w:p>
    <w:p w14:paraId="3ADE8E03" w14:textId="77777777" w:rsidR="00845652" w:rsidRPr="00845652" w:rsidRDefault="00845652" w:rsidP="00845652">
      <w:pPr>
        <w:spacing w:after="0"/>
        <w:rPr>
          <w:rFonts w:ascii="Times New Roman" w:hAnsi="Times New Roman" w:cs="Times New Roman"/>
          <w:sz w:val="20"/>
          <w:szCs w:val="20"/>
        </w:rPr>
      </w:pPr>
      <w:r>
        <w:rPr>
          <w:rFonts w:ascii="Times New Roman" w:hAnsi="Times New Roman" w:cs="Times New Roman"/>
          <w:sz w:val="20"/>
          <w:szCs w:val="20"/>
        </w:rPr>
        <w:t xml:space="preserve">To gain access to the operating environment typically requires access to </w:t>
      </w:r>
      <w:r w:rsidR="00E06941">
        <w:rPr>
          <w:rFonts w:ascii="Times New Roman" w:hAnsi="Times New Roman" w:cs="Times New Roman"/>
          <w:sz w:val="20"/>
          <w:szCs w:val="20"/>
        </w:rPr>
        <w:t>restricted areas of the medical facility.  Control of these areas is part of the site’s overall security management policies and practices to limit physical access to only authorized personnel.</w:t>
      </w:r>
    </w:p>
    <w:p w14:paraId="06FAE149" w14:textId="77777777" w:rsidR="000201DF" w:rsidRDefault="000201DF" w:rsidP="003C5088">
      <w:pPr>
        <w:pStyle w:val="Heading2"/>
      </w:pPr>
      <w:bookmarkStart w:id="10" w:name="_Toc531335261"/>
      <w:r>
        <w:t>Zone 2</w:t>
      </w:r>
      <w:bookmarkEnd w:id="10"/>
    </w:p>
    <w:p w14:paraId="61A158FA" w14:textId="77777777" w:rsidR="000201DF" w:rsidRDefault="000201DF" w:rsidP="003C5088">
      <w:pPr>
        <w:pStyle w:val="Heading3"/>
      </w:pPr>
      <w:bookmarkStart w:id="11" w:name="_Toc531335262"/>
      <w:r>
        <w:t>Description</w:t>
      </w:r>
      <w:bookmarkEnd w:id="11"/>
    </w:p>
    <w:p w14:paraId="05DF5626" w14:textId="77777777" w:rsidR="005C5CD1" w:rsidRPr="00845652" w:rsidRDefault="005C5CD1" w:rsidP="005C5CD1">
      <w:pPr>
        <w:spacing w:after="0"/>
        <w:rPr>
          <w:rFonts w:ascii="Times New Roman" w:hAnsi="Times New Roman" w:cs="Times New Roman"/>
          <w:sz w:val="20"/>
          <w:szCs w:val="20"/>
        </w:rPr>
      </w:pPr>
      <w:r w:rsidRPr="00845652">
        <w:rPr>
          <w:rFonts w:ascii="Times New Roman" w:hAnsi="Times New Roman" w:cs="Times New Roman"/>
          <w:sz w:val="20"/>
          <w:szCs w:val="20"/>
        </w:rPr>
        <w:t xml:space="preserve">This </w:t>
      </w:r>
      <w:r w:rsidR="00C54566">
        <w:rPr>
          <w:rFonts w:ascii="Times New Roman" w:hAnsi="Times New Roman" w:cs="Times New Roman"/>
          <w:sz w:val="20"/>
          <w:szCs w:val="20"/>
        </w:rPr>
        <w:t>Zone</w:t>
      </w:r>
      <w:r w:rsidRPr="00845652">
        <w:rPr>
          <w:rFonts w:ascii="Times New Roman" w:hAnsi="Times New Roman" w:cs="Times New Roman"/>
          <w:sz w:val="20"/>
          <w:szCs w:val="20"/>
        </w:rPr>
        <w:t xml:space="preserve"> corresponds to the institution’</w:t>
      </w:r>
      <w:r>
        <w:rPr>
          <w:rFonts w:ascii="Times New Roman" w:hAnsi="Times New Roman" w:cs="Times New Roman"/>
          <w:sz w:val="20"/>
          <w:szCs w:val="20"/>
        </w:rPr>
        <w:t xml:space="preserve">s private sub-net supporting the </w:t>
      </w:r>
      <w:r w:rsidR="009830F8">
        <w:rPr>
          <w:rFonts w:ascii="Times New Roman" w:hAnsi="Times New Roman" w:cs="Times New Roman"/>
          <w:sz w:val="20"/>
          <w:szCs w:val="20"/>
        </w:rPr>
        <w:t>medical facility’s surgical area</w:t>
      </w:r>
      <w:r>
        <w:rPr>
          <w:rFonts w:ascii="Times New Roman" w:hAnsi="Times New Roman" w:cs="Times New Roman"/>
          <w:sz w:val="20"/>
          <w:szCs w:val="20"/>
        </w:rPr>
        <w:t>.</w:t>
      </w:r>
    </w:p>
    <w:p w14:paraId="63F8B5C9" w14:textId="77777777" w:rsidR="00E06941" w:rsidRDefault="00E06941" w:rsidP="003C5088">
      <w:pPr>
        <w:pStyle w:val="Heading3"/>
      </w:pPr>
      <w:bookmarkStart w:id="12" w:name="_Toc531335263"/>
      <w:r>
        <w:t>Networking</w:t>
      </w:r>
      <w:bookmarkEnd w:id="12"/>
    </w:p>
    <w:p w14:paraId="5762D2E2" w14:textId="77777777" w:rsidR="005C5CD1" w:rsidRDefault="005C5CD1" w:rsidP="005C5CD1">
      <w:pPr>
        <w:spacing w:after="0"/>
        <w:rPr>
          <w:rFonts w:ascii="Times New Roman" w:hAnsi="Times New Roman" w:cs="Times New Roman"/>
          <w:sz w:val="20"/>
          <w:szCs w:val="20"/>
        </w:rPr>
      </w:pPr>
      <w:r w:rsidRPr="005C5CD1">
        <w:rPr>
          <w:rFonts w:ascii="Times New Roman" w:hAnsi="Times New Roman" w:cs="Times New Roman"/>
          <w:sz w:val="20"/>
          <w:szCs w:val="20"/>
        </w:rPr>
        <w:t xml:space="preserve">The </w:t>
      </w:r>
      <w:r>
        <w:rPr>
          <w:rFonts w:ascii="Times New Roman" w:hAnsi="Times New Roman" w:cs="Times New Roman"/>
          <w:sz w:val="20"/>
          <w:szCs w:val="20"/>
        </w:rPr>
        <w:t xml:space="preserve">primary use of networking into Zone 2 is </w:t>
      </w:r>
      <w:r w:rsidR="00AF336B">
        <w:rPr>
          <w:rFonts w:ascii="Times New Roman" w:hAnsi="Times New Roman" w:cs="Times New Roman"/>
          <w:sz w:val="20"/>
          <w:szCs w:val="20"/>
        </w:rPr>
        <w:t xml:space="preserve">to obtain patient scan (CT, MRI) data from the </w:t>
      </w:r>
      <w:r w:rsidR="009830F8">
        <w:rPr>
          <w:rFonts w:ascii="Times New Roman" w:hAnsi="Times New Roman" w:cs="Times New Roman"/>
          <w:sz w:val="20"/>
          <w:szCs w:val="20"/>
        </w:rPr>
        <w:t xml:space="preserve">medical facility’s </w:t>
      </w:r>
      <w:r w:rsidR="00AF336B">
        <w:rPr>
          <w:rFonts w:ascii="Times New Roman" w:hAnsi="Times New Roman" w:cs="Times New Roman"/>
          <w:sz w:val="20"/>
          <w:szCs w:val="20"/>
        </w:rPr>
        <w:t xml:space="preserve"> </w:t>
      </w:r>
      <w:r w:rsidR="001B39F2">
        <w:rPr>
          <w:rFonts w:ascii="Times New Roman" w:hAnsi="Times New Roman" w:cs="Times New Roman"/>
          <w:sz w:val="20"/>
          <w:szCs w:val="20"/>
        </w:rPr>
        <w:t xml:space="preserve"> PACS </w:t>
      </w:r>
      <w:r w:rsidR="00D5363C">
        <w:rPr>
          <w:rFonts w:ascii="Times New Roman" w:hAnsi="Times New Roman" w:cs="Times New Roman"/>
          <w:sz w:val="20"/>
          <w:szCs w:val="20"/>
        </w:rPr>
        <w:t>using the DICOM</w:t>
      </w:r>
      <w:r w:rsidR="001B39F2">
        <w:rPr>
          <w:rFonts w:ascii="Times New Roman" w:hAnsi="Times New Roman" w:cs="Times New Roman"/>
          <w:sz w:val="20"/>
          <w:szCs w:val="20"/>
        </w:rPr>
        <w:t xml:space="preserve"> </w:t>
      </w:r>
      <w:r w:rsidR="00D5363C">
        <w:rPr>
          <w:rFonts w:ascii="Times New Roman" w:hAnsi="Times New Roman" w:cs="Times New Roman"/>
          <w:sz w:val="20"/>
          <w:szCs w:val="20"/>
        </w:rPr>
        <w:t>standard</w:t>
      </w:r>
      <w:r w:rsidR="00AF336B">
        <w:rPr>
          <w:rFonts w:ascii="Times New Roman" w:hAnsi="Times New Roman" w:cs="Times New Roman"/>
          <w:sz w:val="20"/>
          <w:szCs w:val="20"/>
        </w:rPr>
        <w:t xml:space="preserve">. </w:t>
      </w:r>
      <w:r w:rsidR="00AF336B" w:rsidRPr="00E06941">
        <w:rPr>
          <w:rFonts w:ascii="Times New Roman" w:hAnsi="Times New Roman" w:cs="Times New Roman"/>
          <w:sz w:val="20"/>
          <w:szCs w:val="20"/>
        </w:rPr>
        <w:t xml:space="preserve">This connectivity typically involves a </w:t>
      </w:r>
      <w:r w:rsidR="00AF336B">
        <w:rPr>
          <w:rFonts w:ascii="Times New Roman" w:hAnsi="Times New Roman" w:cs="Times New Roman"/>
          <w:sz w:val="20"/>
          <w:szCs w:val="20"/>
        </w:rPr>
        <w:t>networked</w:t>
      </w:r>
      <w:r w:rsidR="00AF336B" w:rsidRPr="00E06941">
        <w:rPr>
          <w:rFonts w:ascii="Times New Roman" w:hAnsi="Times New Roman" w:cs="Times New Roman"/>
          <w:sz w:val="20"/>
          <w:szCs w:val="20"/>
        </w:rPr>
        <w:t xml:space="preserve">, wired connection.  The </w:t>
      </w:r>
      <w:r w:rsidR="00AF336B" w:rsidRPr="00E06941">
        <w:rPr>
          <w:rFonts w:ascii="Times New Roman" w:hAnsi="Times New Roman" w:cs="Times New Roman"/>
          <w:sz w:val="20"/>
          <w:szCs w:val="20"/>
        </w:rPr>
        <w:lastRenderedPageBreak/>
        <w:t xml:space="preserve">information </w:t>
      </w:r>
      <w:r w:rsidR="00AF336B">
        <w:rPr>
          <w:rFonts w:ascii="Times New Roman" w:hAnsi="Times New Roman" w:cs="Times New Roman"/>
          <w:sz w:val="20"/>
          <w:szCs w:val="20"/>
        </w:rPr>
        <w:t xml:space="preserve">passed across this connection is limited to supporting the </w:t>
      </w:r>
      <w:r w:rsidR="00D5363C">
        <w:rPr>
          <w:rFonts w:ascii="Times New Roman" w:hAnsi="Times New Roman" w:cs="Times New Roman"/>
          <w:sz w:val="20"/>
          <w:szCs w:val="20"/>
        </w:rPr>
        <w:t xml:space="preserve">DICOM </w:t>
      </w:r>
      <w:r w:rsidR="00AF336B">
        <w:rPr>
          <w:rFonts w:ascii="Times New Roman" w:hAnsi="Times New Roman" w:cs="Times New Roman"/>
          <w:sz w:val="20"/>
          <w:szCs w:val="20"/>
        </w:rPr>
        <w:t>protocol for obtain</w:t>
      </w:r>
      <w:r w:rsidR="00D5363C">
        <w:rPr>
          <w:rFonts w:ascii="Times New Roman" w:hAnsi="Times New Roman" w:cs="Times New Roman"/>
          <w:sz w:val="20"/>
          <w:szCs w:val="20"/>
        </w:rPr>
        <w:t>ing</w:t>
      </w:r>
      <w:r w:rsidR="00AF336B">
        <w:rPr>
          <w:rFonts w:ascii="Times New Roman" w:hAnsi="Times New Roman" w:cs="Times New Roman"/>
          <w:sz w:val="20"/>
          <w:szCs w:val="20"/>
        </w:rPr>
        <w:t xml:space="preserve"> patient imaging data.</w:t>
      </w:r>
      <w:r w:rsidR="00D5363C">
        <w:rPr>
          <w:rFonts w:ascii="Times New Roman" w:hAnsi="Times New Roman" w:cs="Times New Roman"/>
          <w:sz w:val="20"/>
          <w:szCs w:val="20"/>
        </w:rPr>
        <w:t xml:space="preserve">  </w:t>
      </w:r>
    </w:p>
    <w:p w14:paraId="05411367" w14:textId="77777777" w:rsidR="00D5363C" w:rsidRDefault="00D5363C" w:rsidP="005C5CD1">
      <w:pPr>
        <w:spacing w:after="0"/>
        <w:rPr>
          <w:rFonts w:ascii="Times New Roman" w:hAnsi="Times New Roman" w:cs="Times New Roman"/>
          <w:sz w:val="20"/>
          <w:szCs w:val="20"/>
        </w:rPr>
      </w:pPr>
    </w:p>
    <w:p w14:paraId="2C920E17" w14:textId="4C1B4373" w:rsidR="00D5363C" w:rsidRDefault="00D5363C" w:rsidP="005C5CD1">
      <w:pPr>
        <w:spacing w:after="0"/>
        <w:rPr>
          <w:rFonts w:ascii="Times New Roman" w:hAnsi="Times New Roman" w:cs="Times New Roman"/>
          <w:sz w:val="20"/>
          <w:szCs w:val="20"/>
        </w:rPr>
      </w:pPr>
      <w:r>
        <w:rPr>
          <w:rFonts w:ascii="Times New Roman" w:hAnsi="Times New Roman" w:cs="Times New Roman"/>
          <w:sz w:val="20"/>
          <w:szCs w:val="20"/>
        </w:rPr>
        <w:t xml:space="preserve">With the exception of metadata, this is a unidirectional channel.  The </w:t>
      </w:r>
      <w:r w:rsidR="00B015BB">
        <w:rPr>
          <w:rFonts w:ascii="Times New Roman" w:hAnsi="Times New Roman" w:cs="Times New Roman"/>
          <w:sz w:val="20"/>
          <w:szCs w:val="20"/>
        </w:rPr>
        <w:t>Device</w:t>
      </w:r>
      <w:r>
        <w:rPr>
          <w:rFonts w:ascii="Times New Roman" w:hAnsi="Times New Roman" w:cs="Times New Roman"/>
          <w:sz w:val="20"/>
          <w:szCs w:val="20"/>
        </w:rPr>
        <w:t xml:space="preserve"> requests patient image data from the facility’s PACS system but does not transfer any data back to the PACS system.</w:t>
      </w:r>
    </w:p>
    <w:p w14:paraId="7A33609E" w14:textId="77777777" w:rsidR="00775FA8" w:rsidRDefault="00775FA8" w:rsidP="005C5CD1">
      <w:pPr>
        <w:spacing w:after="0"/>
        <w:rPr>
          <w:rFonts w:ascii="Times New Roman" w:hAnsi="Times New Roman" w:cs="Times New Roman"/>
          <w:sz w:val="20"/>
          <w:szCs w:val="20"/>
        </w:rPr>
      </w:pPr>
    </w:p>
    <w:p w14:paraId="200E8C8E" w14:textId="77777777" w:rsidR="00775FA8" w:rsidRDefault="00775FA8" w:rsidP="005C5CD1">
      <w:pPr>
        <w:spacing w:after="0"/>
        <w:rPr>
          <w:rFonts w:ascii="Times New Roman" w:hAnsi="Times New Roman" w:cs="Times New Roman"/>
          <w:sz w:val="20"/>
          <w:szCs w:val="20"/>
        </w:rPr>
      </w:pPr>
      <w:r>
        <w:rPr>
          <w:rFonts w:ascii="Times New Roman" w:hAnsi="Times New Roman" w:cs="Times New Roman"/>
          <w:sz w:val="20"/>
          <w:szCs w:val="20"/>
        </w:rPr>
        <w:t>While access to the Zone 2 network and associated assets is not as strictly controlled as the Zone 1 network, medical facilities typically incorporate various types of secure policies such as</w:t>
      </w:r>
    </w:p>
    <w:p w14:paraId="6932E080" w14:textId="77777777" w:rsidR="00775FA8" w:rsidRDefault="00775FA8" w:rsidP="005C5CD1">
      <w:pPr>
        <w:spacing w:after="0"/>
        <w:rPr>
          <w:rFonts w:ascii="Times New Roman" w:hAnsi="Times New Roman" w:cs="Times New Roman"/>
          <w:sz w:val="20"/>
          <w:szCs w:val="20"/>
        </w:rPr>
      </w:pPr>
    </w:p>
    <w:p w14:paraId="5FDB8230" w14:textId="77777777" w:rsidR="00775FA8" w:rsidRDefault="00775FA8" w:rsidP="00775FA8">
      <w:pPr>
        <w:pStyle w:val="ListParagraph"/>
        <w:numPr>
          <w:ilvl w:val="0"/>
          <w:numId w:val="2"/>
        </w:numPr>
        <w:spacing w:after="0"/>
        <w:rPr>
          <w:rFonts w:ascii="Times New Roman" w:hAnsi="Times New Roman" w:cs="Times New Roman"/>
          <w:sz w:val="20"/>
          <w:szCs w:val="20"/>
        </w:rPr>
      </w:pPr>
      <w:r>
        <w:rPr>
          <w:rFonts w:ascii="Times New Roman" w:hAnsi="Times New Roman" w:cs="Times New Roman"/>
          <w:sz w:val="20"/>
          <w:szCs w:val="20"/>
        </w:rPr>
        <w:t>Managing user ACL’s to control access to assets connected in Zone 2</w:t>
      </w:r>
    </w:p>
    <w:p w14:paraId="031E56AA" w14:textId="77777777" w:rsidR="00775FA8" w:rsidRDefault="00775FA8" w:rsidP="00775FA8">
      <w:pPr>
        <w:pStyle w:val="ListParagraph"/>
        <w:numPr>
          <w:ilvl w:val="0"/>
          <w:numId w:val="2"/>
        </w:numPr>
        <w:spacing w:after="0"/>
        <w:rPr>
          <w:rFonts w:ascii="Times New Roman" w:hAnsi="Times New Roman" w:cs="Times New Roman"/>
          <w:sz w:val="20"/>
          <w:szCs w:val="20"/>
        </w:rPr>
      </w:pPr>
      <w:r>
        <w:rPr>
          <w:rFonts w:ascii="Times New Roman" w:hAnsi="Times New Roman" w:cs="Times New Roman"/>
          <w:sz w:val="20"/>
          <w:szCs w:val="20"/>
        </w:rPr>
        <w:t>Establishing and following policies and practices for adding devices to the Zone 2 network</w:t>
      </w:r>
    </w:p>
    <w:p w14:paraId="3DEF6876" w14:textId="77777777" w:rsidR="00775FA8" w:rsidRPr="00775FA8" w:rsidRDefault="00775FA8" w:rsidP="00775FA8">
      <w:pPr>
        <w:pStyle w:val="ListParagraph"/>
        <w:numPr>
          <w:ilvl w:val="0"/>
          <w:numId w:val="2"/>
        </w:numPr>
        <w:spacing w:after="0"/>
        <w:rPr>
          <w:rFonts w:ascii="Times New Roman" w:hAnsi="Times New Roman" w:cs="Times New Roman"/>
          <w:sz w:val="20"/>
          <w:szCs w:val="20"/>
        </w:rPr>
      </w:pPr>
      <w:r>
        <w:rPr>
          <w:rFonts w:ascii="Times New Roman" w:hAnsi="Times New Roman" w:cs="Times New Roman"/>
          <w:sz w:val="20"/>
          <w:szCs w:val="20"/>
        </w:rPr>
        <w:t>Strictly limiting access from other networks such as found in Zone 3.</w:t>
      </w:r>
    </w:p>
    <w:p w14:paraId="24875342" w14:textId="77777777" w:rsidR="000201DF" w:rsidRDefault="00AF336B" w:rsidP="003C5088">
      <w:pPr>
        <w:pStyle w:val="Heading3"/>
      </w:pPr>
      <w:bookmarkStart w:id="13" w:name="_Toc531335264"/>
      <w:r>
        <w:t>Security</w:t>
      </w:r>
      <w:bookmarkEnd w:id="13"/>
    </w:p>
    <w:p w14:paraId="7691D407" w14:textId="77777777" w:rsidR="00AF336B" w:rsidRDefault="005F7604" w:rsidP="00AF336B">
      <w:pPr>
        <w:rPr>
          <w:rFonts w:ascii="Times New Roman" w:hAnsi="Times New Roman" w:cs="Times New Roman"/>
          <w:sz w:val="20"/>
          <w:szCs w:val="20"/>
        </w:rPr>
      </w:pPr>
      <w:r>
        <w:rPr>
          <w:rFonts w:ascii="Times New Roman" w:hAnsi="Times New Roman" w:cs="Times New Roman"/>
          <w:sz w:val="20"/>
          <w:szCs w:val="20"/>
        </w:rPr>
        <w:t>The DICOM standard is inherently insecure and highly dependent on site-specific installation and security policies.</w:t>
      </w:r>
      <w:r>
        <w:rPr>
          <w:rStyle w:val="FootnoteReference"/>
          <w:rFonts w:ascii="Times New Roman" w:hAnsi="Times New Roman" w:cs="Times New Roman"/>
          <w:sz w:val="20"/>
          <w:szCs w:val="20"/>
        </w:rPr>
        <w:footnoteReference w:id="1"/>
      </w:r>
      <w:r>
        <w:rPr>
          <w:rFonts w:ascii="Times New Roman" w:hAnsi="Times New Roman" w:cs="Times New Roman"/>
          <w:sz w:val="20"/>
          <w:szCs w:val="20"/>
        </w:rPr>
        <w:t xml:space="preserve"> While the DICOM standard covers mechanisms for Application Entities to authenticate each other, detect tampering with or alteration of exchanged data and protection of the exchanged data, it specifically does not address user identification or user authorization.</w:t>
      </w:r>
    </w:p>
    <w:p w14:paraId="234C8E02" w14:textId="5D4ACE49" w:rsidR="005F7604" w:rsidRPr="00AF336B" w:rsidRDefault="005F7604" w:rsidP="00AF336B">
      <w:r>
        <w:rPr>
          <w:rFonts w:ascii="Times New Roman" w:hAnsi="Times New Roman" w:cs="Times New Roman"/>
          <w:sz w:val="20"/>
          <w:szCs w:val="20"/>
        </w:rPr>
        <w:t xml:space="preserve">Any security features are also dependent on the specific DICOM installation and </w:t>
      </w:r>
      <w:r w:rsidR="00CC57FC">
        <w:rPr>
          <w:rFonts w:ascii="Times New Roman" w:hAnsi="Times New Roman" w:cs="Times New Roman"/>
          <w:sz w:val="20"/>
          <w:szCs w:val="20"/>
        </w:rPr>
        <w:t>security policies of the medical facility.</w:t>
      </w:r>
    </w:p>
    <w:p w14:paraId="4AF0959A" w14:textId="77777777" w:rsidR="000201DF" w:rsidRDefault="000201DF" w:rsidP="003C5088">
      <w:pPr>
        <w:pStyle w:val="Heading2"/>
      </w:pPr>
      <w:bookmarkStart w:id="14" w:name="_Toc531335265"/>
      <w:r>
        <w:t>Zone 3</w:t>
      </w:r>
      <w:bookmarkEnd w:id="14"/>
    </w:p>
    <w:p w14:paraId="0AA81B9A" w14:textId="77777777" w:rsidR="000201DF" w:rsidRDefault="000201DF" w:rsidP="003C5088">
      <w:pPr>
        <w:pStyle w:val="Heading3"/>
      </w:pPr>
      <w:bookmarkStart w:id="15" w:name="_Toc531335266"/>
      <w:r w:rsidRPr="008918DE">
        <w:t>Description</w:t>
      </w:r>
      <w:bookmarkEnd w:id="15"/>
    </w:p>
    <w:p w14:paraId="6E379093" w14:textId="77777777" w:rsidR="005470C2" w:rsidRPr="00845652" w:rsidRDefault="005470C2" w:rsidP="005470C2">
      <w:pPr>
        <w:spacing w:after="0"/>
        <w:rPr>
          <w:rFonts w:ascii="Times New Roman" w:hAnsi="Times New Roman" w:cs="Times New Roman"/>
          <w:sz w:val="20"/>
          <w:szCs w:val="20"/>
        </w:rPr>
      </w:pPr>
      <w:r w:rsidRPr="00845652">
        <w:rPr>
          <w:rFonts w:ascii="Times New Roman" w:hAnsi="Times New Roman" w:cs="Times New Roman"/>
          <w:sz w:val="20"/>
          <w:szCs w:val="20"/>
        </w:rPr>
        <w:t xml:space="preserve">This </w:t>
      </w:r>
      <w:r w:rsidR="00C54566">
        <w:rPr>
          <w:rFonts w:ascii="Times New Roman" w:hAnsi="Times New Roman" w:cs="Times New Roman"/>
          <w:sz w:val="20"/>
          <w:szCs w:val="20"/>
        </w:rPr>
        <w:t>Zone</w:t>
      </w:r>
      <w:r w:rsidRPr="00845652">
        <w:rPr>
          <w:rFonts w:ascii="Times New Roman" w:hAnsi="Times New Roman" w:cs="Times New Roman"/>
          <w:sz w:val="20"/>
          <w:szCs w:val="20"/>
        </w:rPr>
        <w:t xml:space="preserve"> corresponds to </w:t>
      </w:r>
      <w:r>
        <w:rPr>
          <w:rFonts w:ascii="Times New Roman" w:hAnsi="Times New Roman" w:cs="Times New Roman"/>
          <w:sz w:val="20"/>
          <w:szCs w:val="20"/>
        </w:rPr>
        <w:t xml:space="preserve">any networks, both public and private, that are not part of </w:t>
      </w:r>
      <w:r w:rsidR="00C54566">
        <w:rPr>
          <w:rFonts w:ascii="Times New Roman" w:hAnsi="Times New Roman" w:cs="Times New Roman"/>
          <w:sz w:val="20"/>
          <w:szCs w:val="20"/>
        </w:rPr>
        <w:t>Zone</w:t>
      </w:r>
      <w:r>
        <w:rPr>
          <w:rFonts w:ascii="Times New Roman" w:hAnsi="Times New Roman" w:cs="Times New Roman"/>
          <w:sz w:val="20"/>
          <w:szCs w:val="20"/>
        </w:rPr>
        <w:t>s</w:t>
      </w:r>
      <w:r w:rsidR="003C5088">
        <w:rPr>
          <w:rFonts w:ascii="Times New Roman" w:hAnsi="Times New Roman" w:cs="Times New Roman"/>
          <w:sz w:val="20"/>
          <w:szCs w:val="20"/>
        </w:rPr>
        <w:t xml:space="preserve"> 1</w:t>
      </w:r>
      <w:r>
        <w:rPr>
          <w:rFonts w:ascii="Times New Roman" w:hAnsi="Times New Roman" w:cs="Times New Roman"/>
          <w:sz w:val="20"/>
          <w:szCs w:val="20"/>
        </w:rPr>
        <w:t xml:space="preserve"> or </w:t>
      </w:r>
      <w:r w:rsidR="003C5088">
        <w:rPr>
          <w:rFonts w:ascii="Times New Roman" w:hAnsi="Times New Roman" w:cs="Times New Roman"/>
          <w:sz w:val="20"/>
          <w:szCs w:val="20"/>
        </w:rPr>
        <w:t>2</w:t>
      </w:r>
      <w:r>
        <w:rPr>
          <w:rFonts w:ascii="Times New Roman" w:hAnsi="Times New Roman" w:cs="Times New Roman"/>
          <w:sz w:val="20"/>
          <w:szCs w:val="20"/>
        </w:rPr>
        <w:t>.</w:t>
      </w:r>
    </w:p>
    <w:p w14:paraId="64B248FE" w14:textId="77777777" w:rsidR="00E06941" w:rsidRPr="008918DE" w:rsidRDefault="00E06941" w:rsidP="003C5088">
      <w:pPr>
        <w:pStyle w:val="Heading3"/>
      </w:pPr>
      <w:bookmarkStart w:id="16" w:name="_Toc531335267"/>
      <w:r w:rsidRPr="008918DE">
        <w:t>Networking</w:t>
      </w:r>
      <w:bookmarkEnd w:id="16"/>
    </w:p>
    <w:p w14:paraId="26A72033" w14:textId="4B9E749B" w:rsidR="003B590B" w:rsidRPr="00E06941" w:rsidRDefault="005470C2" w:rsidP="00E06941">
      <w:r>
        <w:rPr>
          <w:rFonts w:ascii="Times New Roman" w:hAnsi="Times New Roman" w:cs="Times New Roman"/>
          <w:sz w:val="20"/>
          <w:szCs w:val="20"/>
        </w:rPr>
        <w:t xml:space="preserve">Zone 3 is sufficiently isolated and protected from </w:t>
      </w:r>
      <w:r w:rsidR="00C54566">
        <w:rPr>
          <w:rFonts w:ascii="Times New Roman" w:hAnsi="Times New Roman" w:cs="Times New Roman"/>
          <w:sz w:val="20"/>
          <w:szCs w:val="20"/>
        </w:rPr>
        <w:t>Zone</w:t>
      </w:r>
      <w:r>
        <w:rPr>
          <w:rFonts w:ascii="Times New Roman" w:hAnsi="Times New Roman" w:cs="Times New Roman"/>
          <w:sz w:val="20"/>
          <w:szCs w:val="20"/>
        </w:rPr>
        <w:t xml:space="preserve"> 2.  </w:t>
      </w:r>
      <w:r w:rsidR="00E06941">
        <w:rPr>
          <w:rFonts w:ascii="Times New Roman" w:hAnsi="Times New Roman" w:cs="Times New Roman"/>
          <w:sz w:val="20"/>
          <w:szCs w:val="20"/>
        </w:rPr>
        <w:t xml:space="preserve">The </w:t>
      </w:r>
      <w:r w:rsidR="00B015BB">
        <w:rPr>
          <w:rFonts w:ascii="Times New Roman" w:hAnsi="Times New Roman" w:cs="Times New Roman"/>
          <w:sz w:val="20"/>
          <w:szCs w:val="20"/>
        </w:rPr>
        <w:t>Device</w:t>
      </w:r>
      <w:r w:rsidR="00E06941">
        <w:rPr>
          <w:rFonts w:ascii="Times New Roman" w:hAnsi="Times New Roman" w:cs="Times New Roman"/>
          <w:sz w:val="20"/>
          <w:szCs w:val="20"/>
        </w:rPr>
        <w:t xml:space="preserve"> does not </w:t>
      </w:r>
      <w:r>
        <w:rPr>
          <w:rFonts w:ascii="Times New Roman" w:hAnsi="Times New Roman" w:cs="Times New Roman"/>
          <w:sz w:val="20"/>
          <w:szCs w:val="20"/>
        </w:rPr>
        <w:t xml:space="preserve">interact directly or indirectly with any entity located in </w:t>
      </w:r>
      <w:r w:rsidR="00C54566">
        <w:rPr>
          <w:rFonts w:ascii="Times New Roman" w:hAnsi="Times New Roman" w:cs="Times New Roman"/>
          <w:sz w:val="20"/>
          <w:szCs w:val="20"/>
        </w:rPr>
        <w:t>Zone</w:t>
      </w:r>
      <w:r>
        <w:rPr>
          <w:rFonts w:ascii="Times New Roman" w:hAnsi="Times New Roman" w:cs="Times New Roman"/>
          <w:sz w:val="20"/>
          <w:szCs w:val="20"/>
        </w:rPr>
        <w:t xml:space="preserve"> 3.</w:t>
      </w:r>
    </w:p>
    <w:p w14:paraId="748B1BE4" w14:textId="77777777" w:rsidR="000201DF" w:rsidRDefault="000201DF" w:rsidP="003C5088">
      <w:pPr>
        <w:pStyle w:val="Heading3"/>
      </w:pPr>
      <w:bookmarkStart w:id="17" w:name="_Toc531335268"/>
      <w:r w:rsidRPr="008918DE">
        <w:t>Security</w:t>
      </w:r>
      <w:bookmarkEnd w:id="17"/>
    </w:p>
    <w:p w14:paraId="17B9F217" w14:textId="678C9C99" w:rsidR="005470C2" w:rsidRPr="005470C2" w:rsidRDefault="005470C2" w:rsidP="005470C2">
      <w:pPr>
        <w:rPr>
          <w:rFonts w:ascii="Times New Roman" w:hAnsi="Times New Roman" w:cs="Times New Roman"/>
          <w:sz w:val="20"/>
          <w:szCs w:val="20"/>
        </w:rPr>
      </w:pPr>
      <w:r w:rsidRPr="005470C2">
        <w:rPr>
          <w:rFonts w:ascii="Times New Roman" w:hAnsi="Times New Roman" w:cs="Times New Roman"/>
          <w:sz w:val="20"/>
          <w:szCs w:val="20"/>
        </w:rPr>
        <w:t xml:space="preserve">Because the </w:t>
      </w:r>
      <w:r w:rsidR="00B015BB">
        <w:rPr>
          <w:rFonts w:ascii="Times New Roman" w:hAnsi="Times New Roman" w:cs="Times New Roman"/>
          <w:sz w:val="20"/>
          <w:szCs w:val="20"/>
        </w:rPr>
        <w:t>Device</w:t>
      </w:r>
      <w:r w:rsidRPr="005470C2">
        <w:rPr>
          <w:rFonts w:ascii="Times New Roman" w:hAnsi="Times New Roman" w:cs="Times New Roman"/>
          <w:sz w:val="20"/>
          <w:szCs w:val="20"/>
        </w:rPr>
        <w:t xml:space="preserve"> </w:t>
      </w:r>
      <w:r>
        <w:rPr>
          <w:rFonts w:ascii="Times New Roman" w:hAnsi="Times New Roman" w:cs="Times New Roman"/>
          <w:sz w:val="20"/>
          <w:szCs w:val="20"/>
        </w:rPr>
        <w:t xml:space="preserve">does not communicate with any system located in </w:t>
      </w:r>
      <w:r w:rsidR="00C54566">
        <w:rPr>
          <w:rFonts w:ascii="Times New Roman" w:hAnsi="Times New Roman" w:cs="Times New Roman"/>
          <w:sz w:val="20"/>
          <w:szCs w:val="20"/>
        </w:rPr>
        <w:t>Zone</w:t>
      </w:r>
      <w:r>
        <w:rPr>
          <w:rFonts w:ascii="Times New Roman" w:hAnsi="Times New Roman" w:cs="Times New Roman"/>
          <w:sz w:val="20"/>
          <w:szCs w:val="20"/>
        </w:rPr>
        <w:t xml:space="preserve"> 3, any </w:t>
      </w:r>
      <w:r w:rsidR="00C54566">
        <w:rPr>
          <w:rFonts w:ascii="Times New Roman" w:hAnsi="Times New Roman" w:cs="Times New Roman"/>
          <w:sz w:val="20"/>
          <w:szCs w:val="20"/>
        </w:rPr>
        <w:t>Zone</w:t>
      </w:r>
      <w:r>
        <w:rPr>
          <w:rFonts w:ascii="Times New Roman" w:hAnsi="Times New Roman" w:cs="Times New Roman"/>
          <w:sz w:val="20"/>
          <w:szCs w:val="20"/>
        </w:rPr>
        <w:t xml:space="preserve"> 3 security policies and adherence to any </w:t>
      </w:r>
      <w:r w:rsidR="00C54566">
        <w:rPr>
          <w:rFonts w:ascii="Times New Roman" w:hAnsi="Times New Roman" w:cs="Times New Roman"/>
          <w:sz w:val="20"/>
          <w:szCs w:val="20"/>
        </w:rPr>
        <w:t>Zone</w:t>
      </w:r>
      <w:r>
        <w:rPr>
          <w:rFonts w:ascii="Times New Roman" w:hAnsi="Times New Roman" w:cs="Times New Roman"/>
          <w:sz w:val="20"/>
          <w:szCs w:val="20"/>
        </w:rPr>
        <w:t xml:space="preserve"> 3 security policies does not affect the </w:t>
      </w:r>
      <w:r w:rsidR="00B015BB">
        <w:rPr>
          <w:rFonts w:ascii="Times New Roman" w:hAnsi="Times New Roman" w:cs="Times New Roman"/>
          <w:sz w:val="20"/>
          <w:szCs w:val="20"/>
        </w:rPr>
        <w:t>Device</w:t>
      </w:r>
      <w:r>
        <w:rPr>
          <w:rFonts w:ascii="Times New Roman" w:hAnsi="Times New Roman" w:cs="Times New Roman"/>
          <w:sz w:val="20"/>
          <w:szCs w:val="20"/>
        </w:rPr>
        <w:t xml:space="preserve">.  </w:t>
      </w:r>
    </w:p>
    <w:p w14:paraId="5389245C" w14:textId="77777777" w:rsidR="000238AA" w:rsidRPr="007A507A" w:rsidRDefault="000238AA" w:rsidP="007A507A">
      <w:pPr>
        <w:pStyle w:val="Heading1"/>
      </w:pPr>
      <w:bookmarkStart w:id="18" w:name="_Toc531335269"/>
      <w:r>
        <w:t>Operation</w:t>
      </w:r>
      <w:bookmarkEnd w:id="18"/>
    </w:p>
    <w:p w14:paraId="4F44CC9D" w14:textId="77777777" w:rsidR="007A507A" w:rsidRDefault="007A507A" w:rsidP="003B590B">
      <w:pPr>
        <w:pStyle w:val="Heading2"/>
      </w:pPr>
      <w:bookmarkStart w:id="19" w:name="_Toc531335270"/>
      <w:r>
        <w:t>User Management</w:t>
      </w:r>
      <w:bookmarkEnd w:id="19"/>
    </w:p>
    <w:p w14:paraId="1D6A9228" w14:textId="7D34CEA8" w:rsidR="001B39F2" w:rsidRDefault="00EA3C82" w:rsidP="001B39F2">
      <w:pPr>
        <w:rPr>
          <w:rFonts w:ascii="Times New Roman" w:hAnsi="Times New Roman" w:cs="Times New Roman"/>
          <w:sz w:val="20"/>
          <w:szCs w:val="20"/>
        </w:rPr>
      </w:pPr>
      <w:r>
        <w:rPr>
          <w:rFonts w:ascii="Times New Roman" w:hAnsi="Times New Roman" w:cs="Times New Roman"/>
          <w:sz w:val="20"/>
          <w:szCs w:val="20"/>
        </w:rPr>
        <w:t>(XYZ)</w:t>
      </w:r>
      <w:r w:rsidR="00C96531">
        <w:rPr>
          <w:rFonts w:ascii="Times New Roman" w:hAnsi="Times New Roman" w:cs="Times New Roman"/>
          <w:sz w:val="20"/>
          <w:szCs w:val="20"/>
        </w:rPr>
        <w:t xml:space="preserve"> does not support any type of remote operation so a user must physically interact with the </w:t>
      </w:r>
      <w:r w:rsidR="00B015BB">
        <w:rPr>
          <w:rFonts w:ascii="Times New Roman" w:hAnsi="Times New Roman" w:cs="Times New Roman"/>
          <w:sz w:val="20"/>
          <w:szCs w:val="20"/>
        </w:rPr>
        <w:t>Device</w:t>
      </w:r>
      <w:r w:rsidR="00C96531">
        <w:rPr>
          <w:rFonts w:ascii="Times New Roman" w:hAnsi="Times New Roman" w:cs="Times New Roman"/>
          <w:sz w:val="20"/>
          <w:szCs w:val="20"/>
        </w:rPr>
        <w:t xml:space="preserve"> to use </w:t>
      </w:r>
      <w:r>
        <w:rPr>
          <w:rFonts w:ascii="Times New Roman" w:hAnsi="Times New Roman" w:cs="Times New Roman"/>
          <w:sz w:val="20"/>
          <w:szCs w:val="20"/>
        </w:rPr>
        <w:t>(XYZ)</w:t>
      </w:r>
      <w:r w:rsidR="00C96531">
        <w:rPr>
          <w:rFonts w:ascii="Times New Roman" w:hAnsi="Times New Roman" w:cs="Times New Roman"/>
          <w:sz w:val="20"/>
          <w:szCs w:val="20"/>
        </w:rPr>
        <w:t xml:space="preserve">.  A physical presence requires access into </w:t>
      </w:r>
      <w:r w:rsidR="00C54566">
        <w:rPr>
          <w:rFonts w:ascii="Times New Roman" w:hAnsi="Times New Roman" w:cs="Times New Roman"/>
          <w:sz w:val="20"/>
          <w:szCs w:val="20"/>
        </w:rPr>
        <w:t>Zone</w:t>
      </w:r>
      <w:r w:rsidR="00C96531">
        <w:rPr>
          <w:rFonts w:ascii="Times New Roman" w:hAnsi="Times New Roman" w:cs="Times New Roman"/>
          <w:sz w:val="20"/>
          <w:szCs w:val="20"/>
        </w:rPr>
        <w:t xml:space="preserve"> 1 of the medical facility and is limited to </w:t>
      </w:r>
      <w:r w:rsidR="0051750F">
        <w:rPr>
          <w:rFonts w:ascii="Times New Roman" w:hAnsi="Times New Roman" w:cs="Times New Roman"/>
          <w:sz w:val="20"/>
          <w:szCs w:val="20"/>
        </w:rPr>
        <w:t>authorized personnel only.</w:t>
      </w:r>
    </w:p>
    <w:p w14:paraId="1C75CA52" w14:textId="4AD0A9FC" w:rsidR="00FC3690" w:rsidRDefault="005B12EC" w:rsidP="00FC3690">
      <w:pPr>
        <w:rPr>
          <w:rFonts w:ascii="Times New Roman" w:hAnsi="Times New Roman" w:cs="Times New Roman"/>
          <w:sz w:val="20"/>
          <w:szCs w:val="20"/>
        </w:rPr>
      </w:pPr>
      <w:r>
        <w:rPr>
          <w:rFonts w:ascii="Times New Roman" w:hAnsi="Times New Roman" w:cs="Times New Roman"/>
          <w:sz w:val="20"/>
          <w:szCs w:val="20"/>
        </w:rPr>
        <w:t xml:space="preserve">The </w:t>
      </w:r>
      <w:r w:rsidR="00B015BB">
        <w:rPr>
          <w:rFonts w:ascii="Times New Roman" w:hAnsi="Times New Roman" w:cs="Times New Roman"/>
          <w:sz w:val="20"/>
          <w:szCs w:val="20"/>
        </w:rPr>
        <w:t>Device</w:t>
      </w:r>
      <w:r>
        <w:rPr>
          <w:rFonts w:ascii="Times New Roman" w:hAnsi="Times New Roman" w:cs="Times New Roman"/>
          <w:sz w:val="20"/>
          <w:szCs w:val="20"/>
        </w:rPr>
        <w:t xml:space="preserve"> contains modem hardware capable of supporting a remote, dial-up session.  Invoking this capability requires physical access to the device including manually connecting an analog phone line and launching the modem communication utility.</w:t>
      </w:r>
    </w:p>
    <w:p w14:paraId="6DDF71B2" w14:textId="77777777" w:rsidR="003B590B" w:rsidRDefault="003B590B" w:rsidP="003B590B">
      <w:pPr>
        <w:pStyle w:val="Heading2"/>
      </w:pPr>
      <w:bookmarkStart w:id="20" w:name="_Toc531335271"/>
      <w:r>
        <w:lastRenderedPageBreak/>
        <w:t>Connectivity</w:t>
      </w:r>
      <w:bookmarkEnd w:id="20"/>
    </w:p>
    <w:p w14:paraId="3019A590" w14:textId="6870FBD7" w:rsidR="003B590B" w:rsidRDefault="003B590B" w:rsidP="003B590B">
      <w:pPr>
        <w:rPr>
          <w:rFonts w:ascii="Times New Roman" w:hAnsi="Times New Roman" w:cs="Times New Roman"/>
          <w:sz w:val="20"/>
          <w:szCs w:val="20"/>
        </w:rPr>
      </w:pPr>
      <w:r w:rsidRPr="003B590B">
        <w:rPr>
          <w:rFonts w:ascii="Times New Roman" w:hAnsi="Times New Roman" w:cs="Times New Roman"/>
          <w:sz w:val="20"/>
          <w:szCs w:val="20"/>
        </w:rPr>
        <w:fldChar w:fldCharType="begin"/>
      </w:r>
      <w:r w:rsidRPr="003B590B">
        <w:rPr>
          <w:rFonts w:ascii="Times New Roman" w:hAnsi="Times New Roman" w:cs="Times New Roman"/>
          <w:sz w:val="20"/>
          <w:szCs w:val="20"/>
        </w:rPr>
        <w:instrText xml:space="preserve"> REF _Ref367285172 </w:instrText>
      </w:r>
      <w:r>
        <w:rPr>
          <w:rFonts w:ascii="Times New Roman" w:hAnsi="Times New Roman" w:cs="Times New Roman"/>
          <w:sz w:val="20"/>
          <w:szCs w:val="20"/>
        </w:rPr>
        <w:instrText xml:space="preserve"> \* MERGEFORMAT </w:instrText>
      </w:r>
      <w:r w:rsidRPr="003B590B">
        <w:rPr>
          <w:rFonts w:ascii="Times New Roman" w:hAnsi="Times New Roman" w:cs="Times New Roman"/>
          <w:sz w:val="20"/>
          <w:szCs w:val="20"/>
        </w:rPr>
        <w:fldChar w:fldCharType="separate"/>
      </w:r>
      <w:r w:rsidR="00B015BB" w:rsidRPr="00D700E7">
        <w:rPr>
          <w:rFonts w:ascii="Times New Roman" w:hAnsi="Times New Roman" w:cs="Times New Roman"/>
          <w:sz w:val="20"/>
          <w:szCs w:val="20"/>
        </w:rPr>
        <w:t xml:space="preserve">Table </w:t>
      </w:r>
      <w:r w:rsidR="00B015BB">
        <w:rPr>
          <w:rFonts w:ascii="Times New Roman" w:hAnsi="Times New Roman" w:cs="Times New Roman"/>
          <w:sz w:val="20"/>
          <w:szCs w:val="20"/>
        </w:rPr>
        <w:t>1</w:t>
      </w:r>
      <w:r w:rsidRPr="003B590B">
        <w:rPr>
          <w:rFonts w:ascii="Times New Roman" w:hAnsi="Times New Roman" w:cs="Times New Roman"/>
          <w:sz w:val="20"/>
          <w:szCs w:val="20"/>
        </w:rPr>
        <w:fldChar w:fldCharType="end"/>
      </w:r>
      <w:r w:rsidRPr="003B590B">
        <w:rPr>
          <w:rFonts w:ascii="Times New Roman" w:hAnsi="Times New Roman" w:cs="Times New Roman"/>
          <w:sz w:val="20"/>
          <w:szCs w:val="20"/>
        </w:rPr>
        <w:t xml:space="preserve"> summarizes the connectivity</w:t>
      </w:r>
      <w:r w:rsidR="005B61CB">
        <w:rPr>
          <w:rFonts w:ascii="Times New Roman" w:hAnsi="Times New Roman" w:cs="Times New Roman"/>
          <w:sz w:val="20"/>
          <w:szCs w:val="20"/>
        </w:rPr>
        <w:t xml:space="preserve"> options for the </w:t>
      </w:r>
      <w:r w:rsidR="00EA3C82">
        <w:rPr>
          <w:rFonts w:ascii="Times New Roman" w:hAnsi="Times New Roman" w:cs="Times New Roman"/>
          <w:sz w:val="20"/>
          <w:szCs w:val="20"/>
        </w:rPr>
        <w:t>(XYZ)</w:t>
      </w:r>
      <w:r w:rsidR="005B61CB">
        <w:rPr>
          <w:rFonts w:ascii="Times New Roman" w:hAnsi="Times New Roman" w:cs="Times New Roman"/>
          <w:sz w:val="20"/>
          <w:szCs w:val="20"/>
        </w:rPr>
        <w:t xml:space="preserve"> application.</w:t>
      </w:r>
      <w:r w:rsidR="007A507A">
        <w:rPr>
          <w:rFonts w:ascii="Times New Roman" w:hAnsi="Times New Roman" w:cs="Times New Roman"/>
          <w:sz w:val="20"/>
          <w:szCs w:val="20"/>
        </w:rPr>
        <w:t xml:space="preserve">   General network connectivity and communication is not </w:t>
      </w:r>
      <w:r w:rsidR="00600360">
        <w:rPr>
          <w:rFonts w:ascii="Times New Roman" w:hAnsi="Times New Roman" w:cs="Times New Roman"/>
          <w:sz w:val="20"/>
          <w:szCs w:val="20"/>
        </w:rPr>
        <w:t>supported.  Only required network ports are available and tho</w:t>
      </w:r>
      <w:r w:rsidR="009830F8">
        <w:rPr>
          <w:rFonts w:ascii="Times New Roman" w:hAnsi="Times New Roman" w:cs="Times New Roman"/>
          <w:sz w:val="20"/>
          <w:szCs w:val="20"/>
        </w:rPr>
        <w:t xml:space="preserve">se ports are explicitly managed along with the release of </w:t>
      </w:r>
      <w:r w:rsidR="00EA3C82">
        <w:rPr>
          <w:rFonts w:ascii="Times New Roman" w:hAnsi="Times New Roman" w:cs="Times New Roman"/>
          <w:sz w:val="20"/>
          <w:szCs w:val="20"/>
        </w:rPr>
        <w:t>(XYZ)</w:t>
      </w:r>
      <w:r w:rsidR="009830F8">
        <w:rPr>
          <w:rFonts w:ascii="Times New Roman" w:hAnsi="Times New Roman" w:cs="Times New Roman"/>
          <w:sz w:val="20"/>
          <w:szCs w:val="20"/>
        </w:rPr>
        <w:t>.</w:t>
      </w:r>
    </w:p>
    <w:p w14:paraId="62F14E5E" w14:textId="53694FAD" w:rsidR="00600360" w:rsidRDefault="00600360" w:rsidP="003B590B">
      <w:pPr>
        <w:rPr>
          <w:rFonts w:ascii="Times New Roman" w:hAnsi="Times New Roman" w:cs="Times New Roman"/>
          <w:sz w:val="20"/>
          <w:szCs w:val="20"/>
        </w:rPr>
      </w:pPr>
      <w:r>
        <w:rPr>
          <w:rFonts w:ascii="Times New Roman" w:hAnsi="Times New Roman" w:cs="Times New Roman"/>
          <w:sz w:val="20"/>
          <w:szCs w:val="20"/>
        </w:rPr>
        <w:t xml:space="preserve">There is no support for </w:t>
      </w:r>
      <w:r w:rsidR="00FB576A">
        <w:rPr>
          <w:rFonts w:ascii="Times New Roman" w:hAnsi="Times New Roman" w:cs="Times New Roman"/>
          <w:sz w:val="20"/>
          <w:szCs w:val="20"/>
        </w:rPr>
        <w:t xml:space="preserve">generic </w:t>
      </w:r>
      <w:r>
        <w:rPr>
          <w:rFonts w:ascii="Times New Roman" w:hAnsi="Times New Roman" w:cs="Times New Roman"/>
          <w:sz w:val="20"/>
          <w:szCs w:val="20"/>
        </w:rPr>
        <w:t>wireless communications</w:t>
      </w:r>
      <w:r w:rsidR="00555977">
        <w:rPr>
          <w:rFonts w:ascii="Times New Roman" w:hAnsi="Times New Roman" w:cs="Times New Roman"/>
          <w:sz w:val="20"/>
          <w:szCs w:val="20"/>
        </w:rPr>
        <w:t xml:space="preserve">.  No </w:t>
      </w:r>
      <w:proofErr w:type="spellStart"/>
      <w:r w:rsidR="006161F6">
        <w:rPr>
          <w:rFonts w:ascii="Times New Roman" w:hAnsi="Times New Roman" w:cs="Times New Roman"/>
          <w:sz w:val="20"/>
          <w:szCs w:val="20"/>
        </w:rPr>
        <w:t>w</w:t>
      </w:r>
      <w:r w:rsidR="00555977">
        <w:rPr>
          <w:rFonts w:ascii="Times New Roman" w:hAnsi="Times New Roman" w:cs="Times New Roman"/>
          <w:sz w:val="20"/>
          <w:szCs w:val="20"/>
        </w:rPr>
        <w:t>ifi</w:t>
      </w:r>
      <w:proofErr w:type="spellEnd"/>
      <w:r w:rsidR="00555977">
        <w:rPr>
          <w:rFonts w:ascii="Times New Roman" w:hAnsi="Times New Roman" w:cs="Times New Roman"/>
          <w:sz w:val="20"/>
          <w:szCs w:val="20"/>
        </w:rPr>
        <w:t xml:space="preserve"> </w:t>
      </w:r>
      <w:r w:rsidR="00FB576A">
        <w:rPr>
          <w:rFonts w:ascii="Times New Roman" w:hAnsi="Times New Roman" w:cs="Times New Roman"/>
          <w:sz w:val="20"/>
          <w:szCs w:val="20"/>
        </w:rPr>
        <w:t xml:space="preserve">capabilities are included on the </w:t>
      </w:r>
      <w:r w:rsidR="00B015BB">
        <w:rPr>
          <w:rFonts w:ascii="Times New Roman" w:hAnsi="Times New Roman" w:cs="Times New Roman"/>
          <w:sz w:val="20"/>
          <w:szCs w:val="20"/>
        </w:rPr>
        <w:t>Device</w:t>
      </w:r>
      <w:r w:rsidR="00FB576A">
        <w:rPr>
          <w:rFonts w:ascii="Times New Roman" w:hAnsi="Times New Roman" w:cs="Times New Roman"/>
          <w:sz w:val="20"/>
          <w:szCs w:val="20"/>
        </w:rPr>
        <w:t xml:space="preserve"> and Bl</w:t>
      </w:r>
      <w:r w:rsidR="006161F6">
        <w:rPr>
          <w:rFonts w:ascii="Times New Roman" w:hAnsi="Times New Roman" w:cs="Times New Roman"/>
          <w:sz w:val="20"/>
          <w:szCs w:val="20"/>
        </w:rPr>
        <w:t xml:space="preserve">uetooth support is limited to supporting a supplied </w:t>
      </w:r>
      <w:proofErr w:type="spellStart"/>
      <w:r w:rsidR="006161F6">
        <w:rPr>
          <w:rFonts w:ascii="Times New Roman" w:hAnsi="Times New Roman" w:cs="Times New Roman"/>
          <w:sz w:val="20"/>
          <w:szCs w:val="20"/>
        </w:rPr>
        <w:t>bluetooth</w:t>
      </w:r>
      <w:proofErr w:type="spellEnd"/>
      <w:r w:rsidR="006161F6">
        <w:rPr>
          <w:rFonts w:ascii="Times New Roman" w:hAnsi="Times New Roman" w:cs="Times New Roman"/>
          <w:sz w:val="20"/>
          <w:szCs w:val="20"/>
        </w:rPr>
        <w:t xml:space="preserve"> mouse.</w:t>
      </w:r>
    </w:p>
    <w:p w14:paraId="5E5849CF" w14:textId="18C67982" w:rsidR="00036B0D" w:rsidRPr="003B590B" w:rsidRDefault="00036B0D" w:rsidP="003B590B">
      <w:pPr>
        <w:rPr>
          <w:rFonts w:ascii="Times New Roman" w:hAnsi="Times New Roman" w:cs="Times New Roman"/>
          <w:sz w:val="20"/>
          <w:szCs w:val="20"/>
        </w:rPr>
      </w:pPr>
      <w:r>
        <w:rPr>
          <w:rFonts w:ascii="Times New Roman" w:hAnsi="Times New Roman" w:cs="Times New Roman"/>
          <w:sz w:val="20"/>
          <w:szCs w:val="20"/>
        </w:rPr>
        <w:t xml:space="preserve">The </w:t>
      </w:r>
      <w:r w:rsidR="00B015BB">
        <w:rPr>
          <w:rFonts w:ascii="Times New Roman" w:hAnsi="Times New Roman" w:cs="Times New Roman"/>
          <w:sz w:val="20"/>
          <w:szCs w:val="20"/>
        </w:rPr>
        <w:t>Device</w:t>
      </w:r>
      <w:r>
        <w:rPr>
          <w:rFonts w:ascii="Times New Roman" w:hAnsi="Times New Roman" w:cs="Times New Roman"/>
          <w:sz w:val="20"/>
          <w:szCs w:val="20"/>
        </w:rPr>
        <w:t xml:space="preserve"> relies on the network protection mechanisms (firewalls, intrusion detection) p</w:t>
      </w:r>
      <w:r w:rsidR="0051750F">
        <w:rPr>
          <w:rFonts w:ascii="Times New Roman" w:hAnsi="Times New Roman" w:cs="Times New Roman"/>
          <w:sz w:val="20"/>
          <w:szCs w:val="20"/>
        </w:rPr>
        <w:t xml:space="preserve">rovided by the medical facility for any networking outside </w:t>
      </w:r>
      <w:r w:rsidR="00C54566">
        <w:rPr>
          <w:rFonts w:ascii="Times New Roman" w:hAnsi="Times New Roman" w:cs="Times New Roman"/>
          <w:sz w:val="20"/>
          <w:szCs w:val="20"/>
        </w:rPr>
        <w:t>Zone</w:t>
      </w:r>
      <w:r w:rsidR="0051750F">
        <w:rPr>
          <w:rFonts w:ascii="Times New Roman" w:hAnsi="Times New Roman" w:cs="Times New Roman"/>
          <w:sz w:val="20"/>
          <w:szCs w:val="20"/>
        </w:rPr>
        <w:t xml:space="preserve"> 1.</w:t>
      </w: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1728"/>
        <w:gridCol w:w="7110"/>
      </w:tblGrid>
      <w:tr w:rsidR="00CB1517" w:rsidRPr="000201DF" w14:paraId="359961F1" w14:textId="77777777" w:rsidTr="00D700E7">
        <w:trPr>
          <w:trHeight w:val="240"/>
        </w:trPr>
        <w:tc>
          <w:tcPr>
            <w:tcW w:w="8838" w:type="dxa"/>
            <w:gridSpan w:val="2"/>
            <w:tcBorders>
              <w:top w:val="single" w:sz="12" w:space="0" w:color="auto"/>
              <w:bottom w:val="single" w:sz="4" w:space="0" w:color="auto"/>
            </w:tcBorders>
            <w:shd w:val="clear" w:color="auto" w:fill="D9D9D9" w:themeFill="background1" w:themeFillShade="D9"/>
          </w:tcPr>
          <w:p w14:paraId="7C1465FC" w14:textId="0A019EEB" w:rsidR="00CB1517" w:rsidRPr="00D700E7" w:rsidRDefault="00CB1517" w:rsidP="00D700E7">
            <w:pPr>
              <w:spacing w:after="0"/>
              <w:rPr>
                <w:rFonts w:ascii="Times New Roman" w:hAnsi="Times New Roman" w:cs="Times New Roman"/>
                <w:sz w:val="20"/>
                <w:szCs w:val="20"/>
              </w:rPr>
            </w:pPr>
            <w:bookmarkStart w:id="21" w:name="_Ref367285172"/>
            <w:r w:rsidRPr="00D700E7">
              <w:rPr>
                <w:rFonts w:ascii="Times New Roman" w:hAnsi="Times New Roman" w:cs="Times New Roman"/>
                <w:sz w:val="20"/>
                <w:szCs w:val="20"/>
              </w:rPr>
              <w:t xml:space="preserve">Table </w:t>
            </w:r>
            <w:r w:rsidRPr="00D700E7">
              <w:rPr>
                <w:rFonts w:ascii="Times New Roman" w:hAnsi="Times New Roman" w:cs="Times New Roman"/>
                <w:sz w:val="20"/>
                <w:szCs w:val="20"/>
              </w:rPr>
              <w:fldChar w:fldCharType="begin"/>
            </w:r>
            <w:r w:rsidRPr="00D700E7">
              <w:rPr>
                <w:rFonts w:ascii="Times New Roman" w:hAnsi="Times New Roman" w:cs="Times New Roman"/>
                <w:sz w:val="20"/>
                <w:szCs w:val="20"/>
              </w:rPr>
              <w:instrText xml:space="preserve"> SEQ Table \* ARABIC </w:instrText>
            </w:r>
            <w:r w:rsidRPr="00D700E7">
              <w:rPr>
                <w:rFonts w:ascii="Times New Roman" w:hAnsi="Times New Roman" w:cs="Times New Roman"/>
                <w:sz w:val="20"/>
                <w:szCs w:val="20"/>
              </w:rPr>
              <w:fldChar w:fldCharType="separate"/>
            </w:r>
            <w:r w:rsidR="00B015BB">
              <w:rPr>
                <w:rFonts w:ascii="Times New Roman" w:hAnsi="Times New Roman" w:cs="Times New Roman"/>
                <w:noProof/>
                <w:sz w:val="20"/>
                <w:szCs w:val="20"/>
              </w:rPr>
              <w:t>1</w:t>
            </w:r>
            <w:r w:rsidRPr="00D700E7">
              <w:rPr>
                <w:rFonts w:ascii="Times New Roman" w:hAnsi="Times New Roman" w:cs="Times New Roman"/>
                <w:sz w:val="20"/>
                <w:szCs w:val="20"/>
              </w:rPr>
              <w:fldChar w:fldCharType="end"/>
            </w:r>
            <w:bookmarkEnd w:id="21"/>
            <w:r w:rsidRPr="00D700E7">
              <w:rPr>
                <w:rFonts w:ascii="Times New Roman" w:hAnsi="Times New Roman" w:cs="Times New Roman"/>
                <w:sz w:val="20"/>
                <w:szCs w:val="20"/>
              </w:rPr>
              <w:t xml:space="preserve"> - </w:t>
            </w:r>
            <w:r w:rsidR="00B015BB">
              <w:rPr>
                <w:rFonts w:ascii="Times New Roman" w:hAnsi="Times New Roman" w:cs="Times New Roman"/>
                <w:sz w:val="20"/>
                <w:szCs w:val="20"/>
              </w:rPr>
              <w:t>Device</w:t>
            </w:r>
            <w:r w:rsidRPr="00D700E7">
              <w:rPr>
                <w:rFonts w:ascii="Times New Roman" w:hAnsi="Times New Roman" w:cs="Times New Roman"/>
                <w:sz w:val="20"/>
                <w:szCs w:val="20"/>
              </w:rPr>
              <w:t xml:space="preserve"> Connectivity</w:t>
            </w:r>
          </w:p>
        </w:tc>
      </w:tr>
      <w:tr w:rsidR="00CB1517" w:rsidRPr="000201DF" w14:paraId="43CFE075" w14:textId="77777777" w:rsidTr="00D700E7">
        <w:trPr>
          <w:trHeight w:val="251"/>
        </w:trPr>
        <w:tc>
          <w:tcPr>
            <w:tcW w:w="1728" w:type="dxa"/>
            <w:tcBorders>
              <w:top w:val="single" w:sz="4" w:space="0" w:color="auto"/>
              <w:bottom w:val="single" w:sz="12" w:space="0" w:color="auto"/>
            </w:tcBorders>
            <w:shd w:val="clear" w:color="auto" w:fill="D9D9D9" w:themeFill="background1" w:themeFillShade="D9"/>
          </w:tcPr>
          <w:p w14:paraId="584F3BE2" w14:textId="77777777" w:rsidR="00CB1517" w:rsidRPr="00D700E7" w:rsidRDefault="00CB1517" w:rsidP="00D700E7">
            <w:pPr>
              <w:spacing w:after="0"/>
              <w:rPr>
                <w:rFonts w:ascii="Times New Roman" w:hAnsi="Times New Roman" w:cs="Times New Roman"/>
                <w:sz w:val="20"/>
                <w:szCs w:val="20"/>
              </w:rPr>
            </w:pPr>
            <w:r w:rsidRPr="00D700E7">
              <w:rPr>
                <w:rFonts w:ascii="Times New Roman" w:hAnsi="Times New Roman" w:cs="Times New Roman"/>
                <w:sz w:val="20"/>
                <w:szCs w:val="20"/>
              </w:rPr>
              <w:t>Type</w:t>
            </w:r>
          </w:p>
        </w:tc>
        <w:tc>
          <w:tcPr>
            <w:tcW w:w="7110" w:type="dxa"/>
            <w:tcBorders>
              <w:top w:val="single" w:sz="4" w:space="0" w:color="auto"/>
              <w:bottom w:val="single" w:sz="12" w:space="0" w:color="auto"/>
            </w:tcBorders>
            <w:shd w:val="clear" w:color="auto" w:fill="D9D9D9" w:themeFill="background1" w:themeFillShade="D9"/>
          </w:tcPr>
          <w:p w14:paraId="72B92511" w14:textId="77777777" w:rsidR="00CB1517" w:rsidRPr="00D700E7" w:rsidRDefault="00CB1517" w:rsidP="00D700E7">
            <w:pPr>
              <w:spacing w:after="0"/>
              <w:rPr>
                <w:rFonts w:ascii="Times New Roman" w:hAnsi="Times New Roman" w:cs="Times New Roman"/>
                <w:sz w:val="20"/>
                <w:szCs w:val="20"/>
              </w:rPr>
            </w:pPr>
            <w:r w:rsidRPr="00D700E7">
              <w:rPr>
                <w:rFonts w:ascii="Times New Roman" w:hAnsi="Times New Roman" w:cs="Times New Roman"/>
                <w:sz w:val="20"/>
                <w:szCs w:val="20"/>
              </w:rPr>
              <w:t>Details</w:t>
            </w:r>
          </w:p>
        </w:tc>
      </w:tr>
      <w:tr w:rsidR="00CB1517" w:rsidRPr="000201DF" w14:paraId="7F59721D" w14:textId="77777777" w:rsidTr="00D700E7">
        <w:trPr>
          <w:trHeight w:val="456"/>
        </w:trPr>
        <w:tc>
          <w:tcPr>
            <w:tcW w:w="1728" w:type="dxa"/>
            <w:tcBorders>
              <w:top w:val="single" w:sz="12" w:space="0" w:color="auto"/>
            </w:tcBorders>
          </w:tcPr>
          <w:p w14:paraId="18E2B5E8" w14:textId="77777777" w:rsidR="00CB1517" w:rsidRPr="00D700E7" w:rsidRDefault="00CB1517" w:rsidP="00D700E7">
            <w:pPr>
              <w:rPr>
                <w:rFonts w:ascii="Times New Roman" w:hAnsi="Times New Roman" w:cs="Times New Roman"/>
                <w:sz w:val="20"/>
                <w:szCs w:val="20"/>
              </w:rPr>
            </w:pPr>
            <w:r w:rsidRPr="00D700E7">
              <w:rPr>
                <w:rFonts w:ascii="Times New Roman" w:hAnsi="Times New Roman" w:cs="Times New Roman"/>
                <w:sz w:val="20"/>
                <w:szCs w:val="20"/>
              </w:rPr>
              <w:t>Other Medical Devices</w:t>
            </w:r>
          </w:p>
        </w:tc>
        <w:tc>
          <w:tcPr>
            <w:tcW w:w="7110" w:type="dxa"/>
            <w:tcBorders>
              <w:top w:val="single" w:sz="12" w:space="0" w:color="auto"/>
            </w:tcBorders>
          </w:tcPr>
          <w:p w14:paraId="4C69511C" w14:textId="163D5F06" w:rsidR="00CB1517" w:rsidRPr="00D700E7" w:rsidRDefault="00CB1517" w:rsidP="00D700E7">
            <w:pPr>
              <w:rPr>
                <w:rFonts w:ascii="Times New Roman" w:hAnsi="Times New Roman" w:cs="Times New Roman"/>
                <w:sz w:val="20"/>
                <w:szCs w:val="20"/>
              </w:rPr>
            </w:pPr>
            <w:r w:rsidRPr="00D700E7">
              <w:rPr>
                <w:rFonts w:ascii="Times New Roman" w:hAnsi="Times New Roman" w:cs="Times New Roman"/>
                <w:sz w:val="20"/>
                <w:szCs w:val="20"/>
              </w:rPr>
              <w:t xml:space="preserve">Connectivity is limited to imaging devices co-located with the </w:t>
            </w:r>
            <w:r w:rsidR="00B015BB">
              <w:rPr>
                <w:rFonts w:ascii="Times New Roman" w:hAnsi="Times New Roman" w:cs="Times New Roman"/>
                <w:sz w:val="20"/>
                <w:szCs w:val="20"/>
              </w:rPr>
              <w:t>Device</w:t>
            </w:r>
            <w:r w:rsidR="00A75767">
              <w:rPr>
                <w:rFonts w:ascii="Times New Roman" w:hAnsi="Times New Roman" w:cs="Times New Roman"/>
                <w:sz w:val="20"/>
                <w:szCs w:val="20"/>
              </w:rPr>
              <w:t xml:space="preserve"> and possibly the transfer of surgical planning information from an instance of </w:t>
            </w:r>
            <w:r w:rsidR="00EA3C82">
              <w:rPr>
                <w:rFonts w:ascii="Times New Roman" w:hAnsi="Times New Roman" w:cs="Times New Roman"/>
                <w:sz w:val="20"/>
                <w:szCs w:val="20"/>
              </w:rPr>
              <w:t>(XYZ)</w:t>
            </w:r>
            <w:r w:rsidR="00A75767">
              <w:rPr>
                <w:rFonts w:ascii="Times New Roman" w:hAnsi="Times New Roman" w:cs="Times New Roman"/>
                <w:sz w:val="20"/>
                <w:szCs w:val="20"/>
              </w:rPr>
              <w:t xml:space="preserve"> running on a </w:t>
            </w:r>
            <w:r w:rsidR="00B015BB">
              <w:rPr>
                <w:rFonts w:ascii="Times New Roman" w:hAnsi="Times New Roman" w:cs="Times New Roman"/>
                <w:sz w:val="20"/>
                <w:szCs w:val="20"/>
              </w:rPr>
              <w:t>(ABC)</w:t>
            </w:r>
            <w:r w:rsidR="00A75767">
              <w:rPr>
                <w:rFonts w:ascii="Times New Roman" w:hAnsi="Times New Roman" w:cs="Times New Roman"/>
                <w:sz w:val="20"/>
                <w:szCs w:val="20"/>
              </w:rPr>
              <w:t xml:space="preserve"> to </w:t>
            </w:r>
            <w:r w:rsidR="00EA3C82">
              <w:rPr>
                <w:rFonts w:ascii="Times New Roman" w:hAnsi="Times New Roman" w:cs="Times New Roman"/>
                <w:sz w:val="20"/>
                <w:szCs w:val="20"/>
              </w:rPr>
              <w:t>(XYZ)</w:t>
            </w:r>
            <w:r w:rsidR="00A75767">
              <w:rPr>
                <w:rFonts w:ascii="Times New Roman" w:hAnsi="Times New Roman" w:cs="Times New Roman"/>
                <w:sz w:val="20"/>
                <w:szCs w:val="20"/>
              </w:rPr>
              <w:t xml:space="preserve"> running on a </w:t>
            </w:r>
            <w:r w:rsidR="00B015BB">
              <w:rPr>
                <w:rFonts w:ascii="Times New Roman" w:hAnsi="Times New Roman" w:cs="Times New Roman"/>
                <w:sz w:val="20"/>
                <w:szCs w:val="20"/>
              </w:rPr>
              <w:t>Device</w:t>
            </w:r>
            <w:r w:rsidR="00A75767">
              <w:rPr>
                <w:rFonts w:ascii="Times New Roman" w:hAnsi="Times New Roman" w:cs="Times New Roman"/>
                <w:sz w:val="20"/>
                <w:szCs w:val="20"/>
              </w:rPr>
              <w:t>.</w:t>
            </w:r>
          </w:p>
        </w:tc>
      </w:tr>
      <w:tr w:rsidR="00CB1517" w:rsidRPr="000201DF" w14:paraId="6B88DDBE" w14:textId="77777777" w:rsidTr="00D700E7">
        <w:tc>
          <w:tcPr>
            <w:tcW w:w="1728" w:type="dxa"/>
          </w:tcPr>
          <w:p w14:paraId="257BC5A9" w14:textId="77777777" w:rsidR="00CB1517" w:rsidRPr="00D700E7" w:rsidRDefault="00CB1517" w:rsidP="00D700E7">
            <w:pPr>
              <w:rPr>
                <w:rFonts w:ascii="Times New Roman" w:hAnsi="Times New Roman" w:cs="Times New Roman"/>
                <w:sz w:val="20"/>
                <w:szCs w:val="20"/>
              </w:rPr>
            </w:pPr>
            <w:r w:rsidRPr="00D700E7">
              <w:rPr>
                <w:rFonts w:ascii="Times New Roman" w:hAnsi="Times New Roman" w:cs="Times New Roman"/>
                <w:sz w:val="20"/>
                <w:szCs w:val="20"/>
              </w:rPr>
              <w:t>Other Networks</w:t>
            </w:r>
          </w:p>
        </w:tc>
        <w:tc>
          <w:tcPr>
            <w:tcW w:w="7110" w:type="dxa"/>
          </w:tcPr>
          <w:p w14:paraId="185AB971" w14:textId="77777777" w:rsidR="00CB1517" w:rsidRPr="00D700E7" w:rsidRDefault="00CB1517" w:rsidP="00D700E7">
            <w:pPr>
              <w:rPr>
                <w:rFonts w:ascii="Times New Roman" w:hAnsi="Times New Roman" w:cs="Times New Roman"/>
                <w:sz w:val="20"/>
                <w:szCs w:val="20"/>
              </w:rPr>
            </w:pPr>
            <w:r w:rsidRPr="00D700E7">
              <w:rPr>
                <w:rFonts w:ascii="Times New Roman" w:hAnsi="Times New Roman" w:cs="Times New Roman"/>
                <w:sz w:val="20"/>
                <w:szCs w:val="20"/>
              </w:rPr>
              <w:t>Connectivity is limited to any network required to gain access to the facilities PACS system</w:t>
            </w:r>
          </w:p>
        </w:tc>
      </w:tr>
      <w:tr w:rsidR="00CB1517" w:rsidRPr="000201DF" w14:paraId="6240CA03" w14:textId="77777777" w:rsidTr="00D700E7">
        <w:tc>
          <w:tcPr>
            <w:tcW w:w="1728" w:type="dxa"/>
          </w:tcPr>
          <w:p w14:paraId="7CAFBCFA" w14:textId="77777777" w:rsidR="00CB1517" w:rsidRPr="00D700E7" w:rsidRDefault="00CB1517" w:rsidP="00D700E7">
            <w:pPr>
              <w:rPr>
                <w:rFonts w:ascii="Times New Roman" w:hAnsi="Times New Roman" w:cs="Times New Roman"/>
                <w:sz w:val="20"/>
                <w:szCs w:val="20"/>
              </w:rPr>
            </w:pPr>
            <w:r w:rsidRPr="00D700E7">
              <w:rPr>
                <w:rFonts w:ascii="Times New Roman" w:hAnsi="Times New Roman" w:cs="Times New Roman"/>
                <w:sz w:val="20"/>
                <w:szCs w:val="20"/>
              </w:rPr>
              <w:t>Internet</w:t>
            </w:r>
          </w:p>
        </w:tc>
        <w:tc>
          <w:tcPr>
            <w:tcW w:w="7110" w:type="dxa"/>
          </w:tcPr>
          <w:p w14:paraId="7CF1C5DE" w14:textId="753303A8" w:rsidR="00CB1517" w:rsidRPr="00D700E7" w:rsidRDefault="00CB1517" w:rsidP="00D700E7">
            <w:pPr>
              <w:rPr>
                <w:rFonts w:ascii="Times New Roman" w:hAnsi="Times New Roman" w:cs="Times New Roman"/>
                <w:sz w:val="20"/>
                <w:szCs w:val="20"/>
              </w:rPr>
            </w:pPr>
            <w:r w:rsidRPr="00D700E7">
              <w:rPr>
                <w:rFonts w:ascii="Times New Roman" w:hAnsi="Times New Roman" w:cs="Times New Roman"/>
                <w:sz w:val="20"/>
                <w:szCs w:val="20"/>
              </w:rPr>
              <w:t xml:space="preserve">The </w:t>
            </w:r>
            <w:r w:rsidR="00B015BB">
              <w:rPr>
                <w:rFonts w:ascii="Times New Roman" w:hAnsi="Times New Roman" w:cs="Times New Roman"/>
                <w:sz w:val="20"/>
                <w:szCs w:val="20"/>
              </w:rPr>
              <w:t>Device</w:t>
            </w:r>
            <w:r w:rsidRPr="00D700E7">
              <w:rPr>
                <w:rFonts w:ascii="Times New Roman" w:hAnsi="Times New Roman" w:cs="Times New Roman"/>
                <w:sz w:val="20"/>
                <w:szCs w:val="20"/>
              </w:rPr>
              <w:t xml:space="preserve"> does not connect to the internet</w:t>
            </w:r>
          </w:p>
        </w:tc>
      </w:tr>
      <w:tr w:rsidR="00CB1517" w:rsidRPr="000201DF" w14:paraId="485EA2B6" w14:textId="77777777" w:rsidTr="00D700E7">
        <w:tc>
          <w:tcPr>
            <w:tcW w:w="1728" w:type="dxa"/>
          </w:tcPr>
          <w:p w14:paraId="6A92B260" w14:textId="77777777" w:rsidR="00CB1517" w:rsidRPr="00D700E7" w:rsidRDefault="00CB1517" w:rsidP="00D700E7">
            <w:pPr>
              <w:rPr>
                <w:rFonts w:ascii="Times New Roman" w:hAnsi="Times New Roman" w:cs="Times New Roman"/>
                <w:sz w:val="20"/>
                <w:szCs w:val="20"/>
              </w:rPr>
            </w:pPr>
            <w:r w:rsidRPr="00D700E7">
              <w:rPr>
                <w:rFonts w:ascii="Times New Roman" w:hAnsi="Times New Roman" w:cs="Times New Roman"/>
                <w:sz w:val="20"/>
                <w:szCs w:val="20"/>
              </w:rPr>
              <w:t>Portable Media</w:t>
            </w:r>
          </w:p>
        </w:tc>
        <w:tc>
          <w:tcPr>
            <w:tcW w:w="7110" w:type="dxa"/>
          </w:tcPr>
          <w:p w14:paraId="18D1EC30" w14:textId="6F82C59C" w:rsidR="00CB1517" w:rsidRPr="00D700E7" w:rsidRDefault="00CB1517" w:rsidP="00D700E7">
            <w:pPr>
              <w:rPr>
                <w:rFonts w:ascii="Times New Roman" w:hAnsi="Times New Roman" w:cs="Times New Roman"/>
                <w:sz w:val="20"/>
                <w:szCs w:val="20"/>
              </w:rPr>
            </w:pPr>
            <w:r w:rsidRPr="00D700E7">
              <w:rPr>
                <w:rFonts w:ascii="Times New Roman" w:hAnsi="Times New Roman" w:cs="Times New Roman"/>
                <w:sz w:val="20"/>
                <w:szCs w:val="20"/>
              </w:rPr>
              <w:t xml:space="preserve">The </w:t>
            </w:r>
            <w:r w:rsidR="00B015BB">
              <w:rPr>
                <w:rFonts w:ascii="Times New Roman" w:hAnsi="Times New Roman" w:cs="Times New Roman"/>
                <w:sz w:val="20"/>
                <w:szCs w:val="20"/>
              </w:rPr>
              <w:t>Device</w:t>
            </w:r>
            <w:r w:rsidRPr="00D700E7">
              <w:rPr>
                <w:rFonts w:ascii="Times New Roman" w:hAnsi="Times New Roman" w:cs="Times New Roman"/>
                <w:sz w:val="20"/>
                <w:szCs w:val="20"/>
              </w:rPr>
              <w:t xml:space="preserve"> does not provide a generic mechanism to read from or write to removable media (either CD/DVD or USB).  The </w:t>
            </w:r>
            <w:r w:rsidR="00B015BB">
              <w:rPr>
                <w:rFonts w:ascii="Times New Roman" w:hAnsi="Times New Roman" w:cs="Times New Roman"/>
                <w:sz w:val="20"/>
                <w:szCs w:val="20"/>
              </w:rPr>
              <w:t>Device</w:t>
            </w:r>
            <w:r w:rsidRPr="00D700E7">
              <w:rPr>
                <w:rFonts w:ascii="Times New Roman" w:hAnsi="Times New Roman" w:cs="Times New Roman"/>
                <w:sz w:val="20"/>
                <w:szCs w:val="20"/>
              </w:rPr>
              <w:t xml:space="preserve"> provides built in support to transfer patient data onto the </w:t>
            </w:r>
            <w:r w:rsidR="00B015BB">
              <w:rPr>
                <w:rFonts w:ascii="Times New Roman" w:hAnsi="Times New Roman" w:cs="Times New Roman"/>
                <w:sz w:val="20"/>
                <w:szCs w:val="20"/>
              </w:rPr>
              <w:t>Device</w:t>
            </w:r>
            <w:r w:rsidRPr="00D700E7">
              <w:rPr>
                <w:rFonts w:ascii="Times New Roman" w:hAnsi="Times New Roman" w:cs="Times New Roman"/>
                <w:sz w:val="20"/>
                <w:szCs w:val="20"/>
              </w:rPr>
              <w:t xml:space="preserve"> and provides support to copy plan and procedure data onto the removable media.</w:t>
            </w:r>
          </w:p>
        </w:tc>
      </w:tr>
    </w:tbl>
    <w:p w14:paraId="7194FF93" w14:textId="77777777" w:rsidR="00E23721" w:rsidRDefault="00E23721" w:rsidP="00E23721">
      <w:pPr>
        <w:spacing w:after="0"/>
        <w:rPr>
          <w:rFonts w:ascii="Times New Roman" w:hAnsi="Times New Roman" w:cs="Times New Roman"/>
          <w:sz w:val="20"/>
          <w:szCs w:val="20"/>
        </w:rPr>
      </w:pPr>
    </w:p>
    <w:p w14:paraId="5C0E5527" w14:textId="1FFDDC18" w:rsidR="003A53B6" w:rsidRDefault="003A53B6" w:rsidP="00E23721">
      <w:pPr>
        <w:spacing w:after="0"/>
        <w:rPr>
          <w:rFonts w:ascii="Times New Roman" w:hAnsi="Times New Roman" w:cs="Times New Roman"/>
          <w:sz w:val="20"/>
          <w:szCs w:val="20"/>
        </w:rPr>
      </w:pPr>
    </w:p>
    <w:p w14:paraId="68F13C9D" w14:textId="77777777" w:rsidR="000675A2" w:rsidRDefault="000675A2" w:rsidP="00E23721">
      <w:pPr>
        <w:spacing w:after="0"/>
        <w:rPr>
          <w:rFonts w:ascii="Times New Roman" w:hAnsi="Times New Roman" w:cs="Times New Roman"/>
          <w:sz w:val="20"/>
          <w:szCs w:val="20"/>
        </w:rPr>
      </w:pP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1008"/>
        <w:gridCol w:w="7830"/>
      </w:tblGrid>
      <w:tr w:rsidR="005B3565" w:rsidRPr="005B3565" w14:paraId="7FC0F453" w14:textId="77777777" w:rsidTr="003A53B6">
        <w:trPr>
          <w:tblHeader/>
        </w:trPr>
        <w:tc>
          <w:tcPr>
            <w:tcW w:w="8838" w:type="dxa"/>
            <w:gridSpan w:val="2"/>
            <w:tcBorders>
              <w:top w:val="single" w:sz="12" w:space="0" w:color="auto"/>
              <w:bottom w:val="single" w:sz="4" w:space="0" w:color="auto"/>
            </w:tcBorders>
            <w:shd w:val="clear" w:color="auto" w:fill="D9D9D9" w:themeFill="background1" w:themeFillShade="D9"/>
          </w:tcPr>
          <w:p w14:paraId="2CE59CE6" w14:textId="0D11C95D" w:rsidR="005B3565" w:rsidRPr="00D700E7" w:rsidRDefault="005B3565" w:rsidP="00D700E7">
            <w:pPr>
              <w:spacing w:after="0"/>
              <w:rPr>
                <w:rFonts w:ascii="Times New Roman" w:hAnsi="Times New Roman" w:cs="Times New Roman"/>
                <w:sz w:val="20"/>
                <w:szCs w:val="20"/>
              </w:rPr>
            </w:pPr>
            <w:r w:rsidRPr="00D700E7">
              <w:rPr>
                <w:rFonts w:ascii="Times New Roman" w:hAnsi="Times New Roman" w:cs="Times New Roman"/>
                <w:sz w:val="20"/>
                <w:szCs w:val="20"/>
              </w:rPr>
              <w:t xml:space="preserve">Table </w:t>
            </w:r>
            <w:r w:rsidRPr="00D700E7">
              <w:rPr>
                <w:rFonts w:ascii="Times New Roman" w:hAnsi="Times New Roman" w:cs="Times New Roman"/>
                <w:sz w:val="20"/>
                <w:szCs w:val="20"/>
              </w:rPr>
              <w:fldChar w:fldCharType="begin"/>
            </w:r>
            <w:r w:rsidRPr="00D700E7">
              <w:rPr>
                <w:rFonts w:ascii="Times New Roman" w:hAnsi="Times New Roman" w:cs="Times New Roman"/>
                <w:sz w:val="20"/>
                <w:szCs w:val="20"/>
              </w:rPr>
              <w:instrText xml:space="preserve"> SEQ Table \* ARABIC </w:instrText>
            </w:r>
            <w:r w:rsidRPr="00D700E7">
              <w:rPr>
                <w:rFonts w:ascii="Times New Roman" w:hAnsi="Times New Roman" w:cs="Times New Roman"/>
                <w:sz w:val="20"/>
                <w:szCs w:val="20"/>
              </w:rPr>
              <w:fldChar w:fldCharType="separate"/>
            </w:r>
            <w:r w:rsidR="00B015BB">
              <w:rPr>
                <w:rFonts w:ascii="Times New Roman" w:hAnsi="Times New Roman" w:cs="Times New Roman"/>
                <w:noProof/>
                <w:sz w:val="20"/>
                <w:szCs w:val="20"/>
              </w:rPr>
              <w:t>2</w:t>
            </w:r>
            <w:r w:rsidRPr="00D700E7">
              <w:rPr>
                <w:rFonts w:ascii="Times New Roman" w:hAnsi="Times New Roman" w:cs="Times New Roman"/>
                <w:sz w:val="20"/>
                <w:szCs w:val="20"/>
              </w:rPr>
              <w:fldChar w:fldCharType="end"/>
            </w:r>
            <w:r w:rsidR="00D700E7" w:rsidRPr="00D700E7">
              <w:rPr>
                <w:rFonts w:ascii="Times New Roman" w:hAnsi="Times New Roman" w:cs="Times New Roman"/>
                <w:sz w:val="20"/>
                <w:szCs w:val="20"/>
              </w:rPr>
              <w:t xml:space="preserve"> - </w:t>
            </w:r>
            <w:r w:rsidR="00B015BB">
              <w:rPr>
                <w:rFonts w:ascii="Times New Roman" w:hAnsi="Times New Roman" w:cs="Times New Roman"/>
                <w:sz w:val="20"/>
                <w:szCs w:val="20"/>
              </w:rPr>
              <w:t>Device</w:t>
            </w:r>
            <w:r w:rsidR="00D700E7" w:rsidRPr="00D700E7">
              <w:rPr>
                <w:rFonts w:ascii="Times New Roman" w:hAnsi="Times New Roman" w:cs="Times New Roman"/>
                <w:sz w:val="20"/>
                <w:szCs w:val="20"/>
              </w:rPr>
              <w:t xml:space="preserve"> Networking Ports</w:t>
            </w:r>
          </w:p>
        </w:tc>
      </w:tr>
      <w:tr w:rsidR="005B3565" w:rsidRPr="005B3565" w14:paraId="22190DE9" w14:textId="77777777" w:rsidTr="003A53B6">
        <w:trPr>
          <w:tblHeader/>
        </w:trPr>
        <w:tc>
          <w:tcPr>
            <w:tcW w:w="1008" w:type="dxa"/>
            <w:tcBorders>
              <w:top w:val="single" w:sz="4" w:space="0" w:color="auto"/>
              <w:bottom w:val="single" w:sz="12" w:space="0" w:color="auto"/>
            </w:tcBorders>
            <w:shd w:val="clear" w:color="auto" w:fill="D9D9D9" w:themeFill="background1" w:themeFillShade="D9"/>
          </w:tcPr>
          <w:p w14:paraId="286A0D03" w14:textId="77777777" w:rsidR="005B3565" w:rsidRPr="00D700E7" w:rsidRDefault="00D700E7" w:rsidP="00D700E7">
            <w:pPr>
              <w:spacing w:after="0"/>
              <w:rPr>
                <w:rFonts w:ascii="Times New Roman" w:hAnsi="Times New Roman" w:cs="Times New Roman"/>
                <w:sz w:val="20"/>
                <w:szCs w:val="20"/>
              </w:rPr>
            </w:pPr>
            <w:r w:rsidRPr="00D700E7">
              <w:rPr>
                <w:rFonts w:ascii="Times New Roman" w:hAnsi="Times New Roman" w:cs="Times New Roman"/>
                <w:sz w:val="20"/>
                <w:szCs w:val="20"/>
              </w:rPr>
              <w:t>Ports</w:t>
            </w:r>
          </w:p>
        </w:tc>
        <w:tc>
          <w:tcPr>
            <w:tcW w:w="7830" w:type="dxa"/>
            <w:tcBorders>
              <w:top w:val="single" w:sz="4" w:space="0" w:color="auto"/>
              <w:bottom w:val="single" w:sz="12" w:space="0" w:color="auto"/>
            </w:tcBorders>
            <w:shd w:val="clear" w:color="auto" w:fill="D9D9D9" w:themeFill="background1" w:themeFillShade="D9"/>
          </w:tcPr>
          <w:p w14:paraId="0782057C" w14:textId="77777777" w:rsidR="005B3565" w:rsidRPr="00D700E7" w:rsidRDefault="00D700E7" w:rsidP="00D700E7">
            <w:pPr>
              <w:spacing w:after="0"/>
              <w:rPr>
                <w:rFonts w:ascii="Times New Roman" w:hAnsi="Times New Roman" w:cs="Times New Roman"/>
                <w:sz w:val="20"/>
                <w:szCs w:val="20"/>
              </w:rPr>
            </w:pPr>
            <w:r w:rsidRPr="00D700E7">
              <w:rPr>
                <w:rFonts w:ascii="Times New Roman" w:hAnsi="Times New Roman" w:cs="Times New Roman"/>
                <w:sz w:val="20"/>
                <w:szCs w:val="20"/>
              </w:rPr>
              <w:t>Use</w:t>
            </w:r>
          </w:p>
        </w:tc>
      </w:tr>
      <w:tr w:rsidR="005B3565" w:rsidRPr="00CB1517" w14:paraId="6ED8DBC9" w14:textId="77777777" w:rsidTr="00D700E7">
        <w:trPr>
          <w:trHeight w:val="456"/>
        </w:trPr>
        <w:tc>
          <w:tcPr>
            <w:tcW w:w="1008" w:type="dxa"/>
            <w:tcBorders>
              <w:top w:val="single" w:sz="12" w:space="0" w:color="auto"/>
            </w:tcBorders>
          </w:tcPr>
          <w:p w14:paraId="36376F66" w14:textId="0E87D229" w:rsidR="005B3565" w:rsidRPr="00D700E7" w:rsidRDefault="005B3565" w:rsidP="005B3565">
            <w:pPr>
              <w:rPr>
                <w:rFonts w:ascii="Times New Roman" w:hAnsi="Times New Roman" w:cs="Times New Roman"/>
                <w:sz w:val="20"/>
                <w:szCs w:val="20"/>
              </w:rPr>
            </w:pPr>
          </w:p>
        </w:tc>
        <w:tc>
          <w:tcPr>
            <w:tcW w:w="7830" w:type="dxa"/>
            <w:tcBorders>
              <w:top w:val="single" w:sz="12" w:space="0" w:color="auto"/>
            </w:tcBorders>
          </w:tcPr>
          <w:p w14:paraId="07B96809" w14:textId="1A1764EF" w:rsidR="005B3565" w:rsidRPr="00D700E7" w:rsidRDefault="005B3565" w:rsidP="005B3565">
            <w:pPr>
              <w:rPr>
                <w:rFonts w:ascii="Times New Roman" w:hAnsi="Times New Roman" w:cs="Times New Roman"/>
                <w:sz w:val="20"/>
                <w:szCs w:val="20"/>
              </w:rPr>
            </w:pPr>
          </w:p>
        </w:tc>
      </w:tr>
      <w:tr w:rsidR="005B3565" w:rsidRPr="00CB1517" w14:paraId="6A110E63" w14:textId="77777777" w:rsidTr="00D700E7">
        <w:tc>
          <w:tcPr>
            <w:tcW w:w="1008" w:type="dxa"/>
          </w:tcPr>
          <w:p w14:paraId="1074A8E8" w14:textId="19134F4D" w:rsidR="005B3565" w:rsidRPr="00D700E7" w:rsidRDefault="005B3565" w:rsidP="005B3565">
            <w:pPr>
              <w:rPr>
                <w:rFonts w:ascii="Times New Roman" w:hAnsi="Times New Roman" w:cs="Times New Roman"/>
                <w:sz w:val="20"/>
                <w:szCs w:val="20"/>
              </w:rPr>
            </w:pPr>
          </w:p>
        </w:tc>
        <w:tc>
          <w:tcPr>
            <w:tcW w:w="7830" w:type="dxa"/>
          </w:tcPr>
          <w:p w14:paraId="66807B8F" w14:textId="0B961E41" w:rsidR="005B3565" w:rsidRPr="00D700E7" w:rsidRDefault="005B3565" w:rsidP="005B3565">
            <w:pPr>
              <w:rPr>
                <w:rFonts w:ascii="Times New Roman" w:hAnsi="Times New Roman" w:cs="Times New Roman"/>
                <w:sz w:val="20"/>
                <w:szCs w:val="20"/>
              </w:rPr>
            </w:pPr>
          </w:p>
        </w:tc>
      </w:tr>
      <w:tr w:rsidR="003A53B6" w:rsidRPr="00CB1517" w14:paraId="18B48D6B" w14:textId="77777777" w:rsidTr="00D700E7">
        <w:tc>
          <w:tcPr>
            <w:tcW w:w="1008" w:type="dxa"/>
          </w:tcPr>
          <w:p w14:paraId="2B61EC52" w14:textId="6DDDE44D" w:rsidR="003A53B6" w:rsidRDefault="003A53B6" w:rsidP="005B3565">
            <w:pPr>
              <w:rPr>
                <w:rFonts w:ascii="Times New Roman" w:hAnsi="Times New Roman" w:cs="Times New Roman"/>
                <w:sz w:val="20"/>
                <w:szCs w:val="20"/>
              </w:rPr>
            </w:pPr>
          </w:p>
        </w:tc>
        <w:tc>
          <w:tcPr>
            <w:tcW w:w="7830" w:type="dxa"/>
          </w:tcPr>
          <w:p w14:paraId="66B3BF08" w14:textId="14D5EC7B" w:rsidR="003A53B6" w:rsidRDefault="003A53B6" w:rsidP="005B3565">
            <w:pPr>
              <w:rPr>
                <w:rFonts w:ascii="Times New Roman" w:hAnsi="Times New Roman" w:cs="Times New Roman"/>
                <w:sz w:val="20"/>
                <w:szCs w:val="20"/>
              </w:rPr>
            </w:pPr>
          </w:p>
        </w:tc>
      </w:tr>
      <w:tr w:rsidR="003A53B6" w:rsidRPr="00CB1517" w14:paraId="7179B2A0" w14:textId="77777777" w:rsidTr="00D700E7">
        <w:tc>
          <w:tcPr>
            <w:tcW w:w="1008" w:type="dxa"/>
          </w:tcPr>
          <w:p w14:paraId="61A210D8" w14:textId="46312B19" w:rsidR="003A53B6" w:rsidRDefault="003A53B6" w:rsidP="005B3565">
            <w:pPr>
              <w:rPr>
                <w:rFonts w:ascii="Times New Roman" w:hAnsi="Times New Roman" w:cs="Times New Roman"/>
                <w:sz w:val="20"/>
                <w:szCs w:val="20"/>
              </w:rPr>
            </w:pPr>
          </w:p>
        </w:tc>
        <w:tc>
          <w:tcPr>
            <w:tcW w:w="7830" w:type="dxa"/>
          </w:tcPr>
          <w:p w14:paraId="216D198B" w14:textId="748C51F5" w:rsidR="003A53B6" w:rsidRDefault="003A53B6" w:rsidP="005B3565">
            <w:pPr>
              <w:rPr>
                <w:rFonts w:ascii="Times New Roman" w:hAnsi="Times New Roman" w:cs="Times New Roman"/>
                <w:sz w:val="20"/>
                <w:szCs w:val="20"/>
              </w:rPr>
            </w:pPr>
          </w:p>
        </w:tc>
      </w:tr>
      <w:tr w:rsidR="003A53B6" w:rsidRPr="00CB1517" w14:paraId="56943EEF" w14:textId="77777777" w:rsidTr="00D700E7">
        <w:tc>
          <w:tcPr>
            <w:tcW w:w="1008" w:type="dxa"/>
          </w:tcPr>
          <w:p w14:paraId="64C688C0" w14:textId="6801094C" w:rsidR="003A53B6" w:rsidRDefault="003A53B6" w:rsidP="005B3565">
            <w:pPr>
              <w:rPr>
                <w:rFonts w:ascii="Times New Roman" w:hAnsi="Times New Roman" w:cs="Times New Roman"/>
                <w:sz w:val="20"/>
                <w:szCs w:val="20"/>
              </w:rPr>
            </w:pPr>
          </w:p>
        </w:tc>
        <w:tc>
          <w:tcPr>
            <w:tcW w:w="7830" w:type="dxa"/>
          </w:tcPr>
          <w:p w14:paraId="2F792BDB" w14:textId="674F4B1A" w:rsidR="003A53B6" w:rsidRDefault="003A53B6" w:rsidP="005B3565">
            <w:pPr>
              <w:rPr>
                <w:rFonts w:ascii="Times New Roman" w:hAnsi="Times New Roman" w:cs="Times New Roman"/>
                <w:sz w:val="20"/>
                <w:szCs w:val="20"/>
              </w:rPr>
            </w:pPr>
          </w:p>
        </w:tc>
      </w:tr>
    </w:tbl>
    <w:p w14:paraId="103F3084" w14:textId="77777777" w:rsidR="00096D1A" w:rsidRDefault="00096D1A" w:rsidP="00E23721">
      <w:pPr>
        <w:pStyle w:val="Heading2"/>
      </w:pPr>
      <w:bookmarkStart w:id="22" w:name="_Toc531335272"/>
      <w:r>
        <w:t>Data Management</w:t>
      </w:r>
      <w:bookmarkEnd w:id="22"/>
    </w:p>
    <w:p w14:paraId="6334FBB0" w14:textId="41086581" w:rsidR="00096D1A" w:rsidRPr="00096D1A" w:rsidRDefault="00096D1A" w:rsidP="00096D1A">
      <w:r>
        <w:rPr>
          <w:rFonts w:ascii="Times New Roman" w:hAnsi="Times New Roman" w:cs="Times New Roman"/>
          <w:sz w:val="20"/>
          <w:szCs w:val="20"/>
        </w:rPr>
        <w:t xml:space="preserve">Patient and procedure information can be stored on a </w:t>
      </w:r>
      <w:r w:rsidR="00B015BB">
        <w:rPr>
          <w:rFonts w:ascii="Times New Roman" w:hAnsi="Times New Roman" w:cs="Times New Roman"/>
          <w:sz w:val="20"/>
          <w:szCs w:val="20"/>
        </w:rPr>
        <w:t>Device</w:t>
      </w:r>
      <w:r>
        <w:rPr>
          <w:rFonts w:ascii="Times New Roman" w:hAnsi="Times New Roman" w:cs="Times New Roman"/>
          <w:sz w:val="20"/>
          <w:szCs w:val="20"/>
        </w:rPr>
        <w:t xml:space="preserve"> in a proprietary format.  </w:t>
      </w:r>
      <w:r w:rsidR="00EA3C82">
        <w:rPr>
          <w:rFonts w:ascii="Times New Roman" w:hAnsi="Times New Roman" w:cs="Times New Roman"/>
          <w:sz w:val="20"/>
          <w:szCs w:val="20"/>
        </w:rPr>
        <w:t>(XYZ)</w:t>
      </w:r>
      <w:r>
        <w:rPr>
          <w:rFonts w:ascii="Times New Roman" w:hAnsi="Times New Roman" w:cs="Times New Roman"/>
          <w:sz w:val="20"/>
          <w:szCs w:val="20"/>
        </w:rPr>
        <w:t xml:space="preserve"> does not include any RDBMS or SQL related technologies.</w:t>
      </w:r>
    </w:p>
    <w:p w14:paraId="02A87093" w14:textId="77777777" w:rsidR="00E23721" w:rsidRDefault="00E23721" w:rsidP="00E23721">
      <w:pPr>
        <w:pStyle w:val="Heading2"/>
      </w:pPr>
      <w:bookmarkStart w:id="23" w:name="_Toc531335273"/>
      <w:r>
        <w:t>Product Integrity</w:t>
      </w:r>
      <w:bookmarkEnd w:id="23"/>
    </w:p>
    <w:p w14:paraId="7C586B93" w14:textId="61CB4C7E" w:rsidR="00352A34" w:rsidRDefault="00352A34" w:rsidP="00E23721">
      <w:pPr>
        <w:spacing w:after="0"/>
        <w:rPr>
          <w:rFonts w:ascii="Times New Roman" w:hAnsi="Times New Roman" w:cs="Times New Roman"/>
          <w:sz w:val="20"/>
          <w:szCs w:val="20"/>
        </w:rPr>
      </w:pPr>
      <w:r>
        <w:rPr>
          <w:rFonts w:ascii="Times New Roman" w:hAnsi="Times New Roman" w:cs="Times New Roman"/>
          <w:sz w:val="20"/>
          <w:szCs w:val="20"/>
        </w:rPr>
        <w:t xml:space="preserve">Installing </w:t>
      </w:r>
      <w:r w:rsidR="00EA3C82">
        <w:rPr>
          <w:rFonts w:ascii="Times New Roman" w:hAnsi="Times New Roman" w:cs="Times New Roman"/>
          <w:sz w:val="20"/>
          <w:szCs w:val="20"/>
        </w:rPr>
        <w:t>(XYZ)</w:t>
      </w:r>
      <w:r>
        <w:rPr>
          <w:rFonts w:ascii="Times New Roman" w:hAnsi="Times New Roman" w:cs="Times New Roman"/>
          <w:sz w:val="20"/>
          <w:szCs w:val="20"/>
        </w:rPr>
        <w:t xml:space="preserve"> </w:t>
      </w:r>
      <w:r w:rsidR="007046C7">
        <w:rPr>
          <w:rFonts w:ascii="Times New Roman" w:hAnsi="Times New Roman" w:cs="Times New Roman"/>
          <w:sz w:val="20"/>
          <w:szCs w:val="20"/>
        </w:rPr>
        <w:t xml:space="preserve">involves </w:t>
      </w:r>
      <w:r w:rsidR="00C07173">
        <w:rPr>
          <w:rFonts w:ascii="Times New Roman" w:hAnsi="Times New Roman" w:cs="Times New Roman"/>
          <w:sz w:val="20"/>
          <w:szCs w:val="20"/>
        </w:rPr>
        <w:t xml:space="preserve">physical access to the </w:t>
      </w:r>
      <w:r w:rsidR="00B015BB">
        <w:rPr>
          <w:rFonts w:ascii="Times New Roman" w:hAnsi="Times New Roman" w:cs="Times New Roman"/>
          <w:sz w:val="20"/>
          <w:szCs w:val="20"/>
        </w:rPr>
        <w:t>Device</w:t>
      </w:r>
      <w:r w:rsidR="00C07173">
        <w:rPr>
          <w:rFonts w:ascii="Times New Roman" w:hAnsi="Times New Roman" w:cs="Times New Roman"/>
          <w:sz w:val="20"/>
          <w:szCs w:val="20"/>
        </w:rPr>
        <w:t xml:space="preserve"> along with manually invoking the installation process which in turn copies</w:t>
      </w:r>
      <w:r w:rsidR="007046C7">
        <w:rPr>
          <w:rFonts w:ascii="Times New Roman" w:hAnsi="Times New Roman" w:cs="Times New Roman"/>
          <w:sz w:val="20"/>
          <w:szCs w:val="20"/>
        </w:rPr>
        <w:t xml:space="preserve"> a set of files onto the </w:t>
      </w:r>
      <w:r w:rsidR="00B015BB">
        <w:rPr>
          <w:rFonts w:ascii="Times New Roman" w:hAnsi="Times New Roman" w:cs="Times New Roman"/>
          <w:sz w:val="20"/>
          <w:szCs w:val="20"/>
        </w:rPr>
        <w:t>Device.</w:t>
      </w:r>
      <w:r w:rsidR="007046C7">
        <w:rPr>
          <w:rFonts w:ascii="Times New Roman" w:hAnsi="Times New Roman" w:cs="Times New Roman"/>
          <w:sz w:val="20"/>
          <w:szCs w:val="20"/>
        </w:rPr>
        <w:t xml:space="preserve">  </w:t>
      </w:r>
      <w:r w:rsidR="00C07173">
        <w:rPr>
          <w:rFonts w:ascii="Times New Roman" w:hAnsi="Times New Roman" w:cs="Times New Roman"/>
          <w:sz w:val="20"/>
          <w:szCs w:val="20"/>
        </w:rPr>
        <w:t>There is no provision to remotely ins</w:t>
      </w:r>
      <w:r w:rsidR="00AB6ADE">
        <w:rPr>
          <w:rFonts w:ascii="Times New Roman" w:hAnsi="Times New Roman" w:cs="Times New Roman"/>
          <w:sz w:val="20"/>
          <w:szCs w:val="20"/>
        </w:rPr>
        <w:t xml:space="preserve">tall </w:t>
      </w:r>
      <w:r w:rsidR="00EA3C82">
        <w:rPr>
          <w:rFonts w:ascii="Times New Roman" w:hAnsi="Times New Roman" w:cs="Times New Roman"/>
          <w:sz w:val="20"/>
          <w:szCs w:val="20"/>
        </w:rPr>
        <w:t>(XYZ)</w:t>
      </w:r>
      <w:r w:rsidR="00AB6ADE">
        <w:rPr>
          <w:rFonts w:ascii="Times New Roman" w:hAnsi="Times New Roman" w:cs="Times New Roman"/>
          <w:sz w:val="20"/>
          <w:szCs w:val="20"/>
        </w:rPr>
        <w:t>.</w:t>
      </w:r>
    </w:p>
    <w:p w14:paraId="6723E0D5" w14:textId="77777777" w:rsidR="00E23721" w:rsidRDefault="00E23721" w:rsidP="00E23721">
      <w:pPr>
        <w:pStyle w:val="Heading2"/>
      </w:pPr>
      <w:bookmarkStart w:id="24" w:name="_Toc531335274"/>
      <w:r>
        <w:lastRenderedPageBreak/>
        <w:t>System Maintenance</w:t>
      </w:r>
      <w:bookmarkEnd w:id="24"/>
    </w:p>
    <w:p w14:paraId="66754416" w14:textId="12A30C1A" w:rsidR="00AB6ADE" w:rsidRDefault="00AB6ADE" w:rsidP="00AB6ADE">
      <w:pPr>
        <w:spacing w:after="0"/>
        <w:rPr>
          <w:rFonts w:ascii="Times New Roman" w:hAnsi="Times New Roman" w:cs="Times New Roman"/>
          <w:sz w:val="20"/>
          <w:szCs w:val="20"/>
        </w:rPr>
      </w:pPr>
      <w:r>
        <w:rPr>
          <w:rFonts w:ascii="Times New Roman" w:hAnsi="Times New Roman" w:cs="Times New Roman"/>
          <w:sz w:val="20"/>
          <w:szCs w:val="20"/>
        </w:rPr>
        <w:t xml:space="preserve">The </w:t>
      </w:r>
      <w:r w:rsidR="00EA3C82">
        <w:rPr>
          <w:rFonts w:ascii="Times New Roman" w:hAnsi="Times New Roman" w:cs="Times New Roman"/>
          <w:sz w:val="20"/>
          <w:szCs w:val="20"/>
        </w:rPr>
        <w:t>(XYZ)</w:t>
      </w:r>
      <w:r>
        <w:rPr>
          <w:rFonts w:ascii="Times New Roman" w:hAnsi="Times New Roman" w:cs="Times New Roman"/>
          <w:sz w:val="20"/>
          <w:szCs w:val="20"/>
        </w:rPr>
        <w:t xml:space="preserve"> product is deployed as a combination of both the </w:t>
      </w:r>
      <w:r w:rsidR="00EA3C82">
        <w:rPr>
          <w:rFonts w:ascii="Times New Roman" w:hAnsi="Times New Roman" w:cs="Times New Roman"/>
          <w:sz w:val="20"/>
          <w:szCs w:val="20"/>
        </w:rPr>
        <w:t>(XYZ)</w:t>
      </w:r>
      <w:r>
        <w:rPr>
          <w:rFonts w:ascii="Times New Roman" w:hAnsi="Times New Roman" w:cs="Times New Roman"/>
          <w:sz w:val="20"/>
          <w:szCs w:val="20"/>
        </w:rPr>
        <w:t xml:space="preserve"> application software as well as the supporting operating system environment.  </w:t>
      </w:r>
    </w:p>
    <w:p w14:paraId="3BC1F1BC" w14:textId="77777777" w:rsidR="00AB6ADE" w:rsidRDefault="00AB6ADE" w:rsidP="00E23721">
      <w:pPr>
        <w:spacing w:after="0"/>
        <w:rPr>
          <w:rFonts w:ascii="Times New Roman" w:hAnsi="Times New Roman" w:cs="Times New Roman"/>
          <w:sz w:val="20"/>
          <w:szCs w:val="20"/>
        </w:rPr>
      </w:pPr>
    </w:p>
    <w:p w14:paraId="1A6388CC" w14:textId="31AD5806" w:rsidR="00BD1B22" w:rsidRDefault="00BD1B22" w:rsidP="00E23721">
      <w:pPr>
        <w:spacing w:after="0"/>
        <w:rPr>
          <w:rFonts w:ascii="Times New Roman" w:hAnsi="Times New Roman" w:cs="Times New Roman"/>
          <w:sz w:val="20"/>
          <w:szCs w:val="20"/>
        </w:rPr>
      </w:pPr>
      <w:r>
        <w:rPr>
          <w:rFonts w:ascii="Times New Roman" w:hAnsi="Times New Roman" w:cs="Times New Roman"/>
          <w:sz w:val="20"/>
          <w:szCs w:val="20"/>
        </w:rPr>
        <w:t xml:space="preserve">Installing any </w:t>
      </w:r>
      <w:r w:rsidR="00B015BB">
        <w:rPr>
          <w:rFonts w:ascii="Times New Roman" w:hAnsi="Times New Roman" w:cs="Times New Roman"/>
          <w:sz w:val="20"/>
          <w:szCs w:val="20"/>
        </w:rPr>
        <w:t>Device</w:t>
      </w:r>
      <w:r>
        <w:rPr>
          <w:rFonts w:ascii="Times New Roman" w:hAnsi="Times New Roman" w:cs="Times New Roman"/>
          <w:sz w:val="20"/>
          <w:szCs w:val="20"/>
        </w:rPr>
        <w:t xml:space="preserve"> software product including </w:t>
      </w:r>
      <w:r w:rsidR="00EA3C82">
        <w:rPr>
          <w:rFonts w:ascii="Times New Roman" w:hAnsi="Times New Roman" w:cs="Times New Roman"/>
          <w:sz w:val="20"/>
          <w:szCs w:val="20"/>
        </w:rPr>
        <w:t>(XYZ)</w:t>
      </w:r>
      <w:r>
        <w:rPr>
          <w:rFonts w:ascii="Times New Roman" w:hAnsi="Times New Roman" w:cs="Times New Roman"/>
          <w:sz w:val="20"/>
          <w:szCs w:val="20"/>
        </w:rPr>
        <w:t xml:space="preserve"> requires the use </w:t>
      </w:r>
      <w:proofErr w:type="spellStart"/>
      <w:r>
        <w:rPr>
          <w:rFonts w:ascii="Times New Roman" w:hAnsi="Times New Roman" w:cs="Times New Roman"/>
          <w:sz w:val="20"/>
          <w:szCs w:val="20"/>
        </w:rPr>
        <w:t>o</w:t>
      </w:r>
      <w:proofErr w:type="spellEnd"/>
      <w:r w:rsidR="00B015BB">
        <w:rPr>
          <w:rFonts w:ascii="Times New Roman" w:hAnsi="Times New Roman" w:cs="Times New Roman"/>
          <w:sz w:val="20"/>
          <w:szCs w:val="20"/>
        </w:rPr>
        <w:t xml:space="preserve"> a</w:t>
      </w:r>
      <w:r>
        <w:rPr>
          <w:rFonts w:ascii="Times New Roman" w:hAnsi="Times New Roman" w:cs="Times New Roman"/>
          <w:sz w:val="20"/>
          <w:szCs w:val="20"/>
        </w:rPr>
        <w:t xml:space="preserve"> propr</w:t>
      </w:r>
      <w:r w:rsidR="00AB6ADE">
        <w:rPr>
          <w:rFonts w:ascii="Times New Roman" w:hAnsi="Times New Roman" w:cs="Times New Roman"/>
          <w:sz w:val="20"/>
          <w:szCs w:val="20"/>
        </w:rPr>
        <w:t xml:space="preserve">ietary installation mechanism.  Once installed, no further updates or changes to </w:t>
      </w:r>
      <w:r w:rsidR="00EA3C82">
        <w:rPr>
          <w:rFonts w:ascii="Times New Roman" w:hAnsi="Times New Roman" w:cs="Times New Roman"/>
          <w:sz w:val="20"/>
          <w:szCs w:val="20"/>
        </w:rPr>
        <w:t>(XYZ)</w:t>
      </w:r>
      <w:r w:rsidR="00AB6ADE">
        <w:rPr>
          <w:rFonts w:ascii="Times New Roman" w:hAnsi="Times New Roman" w:cs="Times New Roman"/>
          <w:sz w:val="20"/>
          <w:szCs w:val="20"/>
        </w:rPr>
        <w:t xml:space="preserve"> are made.</w:t>
      </w:r>
    </w:p>
    <w:p w14:paraId="7783C93B" w14:textId="77777777" w:rsidR="00AB6ADE" w:rsidRDefault="00AB6ADE" w:rsidP="00E23721">
      <w:pPr>
        <w:spacing w:after="0"/>
        <w:rPr>
          <w:rFonts w:ascii="Times New Roman" w:hAnsi="Times New Roman" w:cs="Times New Roman"/>
          <w:sz w:val="20"/>
          <w:szCs w:val="20"/>
        </w:rPr>
      </w:pPr>
    </w:p>
    <w:p w14:paraId="15CBD572" w14:textId="424E6447" w:rsidR="00AB6ADE" w:rsidRDefault="00AB6ADE" w:rsidP="00E23721">
      <w:pPr>
        <w:spacing w:after="0"/>
        <w:rPr>
          <w:rFonts w:ascii="Times New Roman" w:hAnsi="Times New Roman" w:cs="Times New Roman"/>
          <w:sz w:val="20"/>
          <w:szCs w:val="20"/>
        </w:rPr>
      </w:pPr>
      <w:r>
        <w:rPr>
          <w:rFonts w:ascii="Times New Roman" w:hAnsi="Times New Roman" w:cs="Times New Roman"/>
          <w:sz w:val="20"/>
          <w:szCs w:val="20"/>
        </w:rPr>
        <w:t xml:space="preserve">Because the installation of </w:t>
      </w:r>
      <w:r w:rsidR="00EA3C82">
        <w:rPr>
          <w:rFonts w:ascii="Times New Roman" w:hAnsi="Times New Roman" w:cs="Times New Roman"/>
          <w:sz w:val="20"/>
          <w:szCs w:val="20"/>
        </w:rPr>
        <w:t>(XYZ)</w:t>
      </w:r>
      <w:r>
        <w:rPr>
          <w:rFonts w:ascii="Times New Roman" w:hAnsi="Times New Roman" w:cs="Times New Roman"/>
          <w:sz w:val="20"/>
          <w:szCs w:val="20"/>
        </w:rPr>
        <w:t xml:space="preserve"> includes a dedicated operating system, there is no </w:t>
      </w:r>
      <w:r w:rsidR="00C55C97">
        <w:rPr>
          <w:rFonts w:ascii="Times New Roman" w:hAnsi="Times New Roman" w:cs="Times New Roman"/>
          <w:sz w:val="20"/>
          <w:szCs w:val="20"/>
        </w:rPr>
        <w:t xml:space="preserve">mechanism </w:t>
      </w:r>
      <w:r w:rsidR="003C5088">
        <w:rPr>
          <w:rFonts w:ascii="Times New Roman" w:hAnsi="Times New Roman" w:cs="Times New Roman"/>
          <w:sz w:val="20"/>
          <w:szCs w:val="20"/>
        </w:rPr>
        <w:t>to introduce</w:t>
      </w:r>
      <w:r>
        <w:rPr>
          <w:rFonts w:ascii="Times New Roman" w:hAnsi="Times New Roman" w:cs="Times New Roman"/>
          <w:sz w:val="20"/>
          <w:szCs w:val="20"/>
        </w:rPr>
        <w:t xml:space="preserve"> a security risk to any other </w:t>
      </w:r>
      <w:r w:rsidR="00B015BB">
        <w:rPr>
          <w:rFonts w:ascii="Times New Roman" w:hAnsi="Times New Roman" w:cs="Times New Roman"/>
          <w:sz w:val="20"/>
          <w:szCs w:val="20"/>
        </w:rPr>
        <w:t>Device</w:t>
      </w:r>
      <w:r>
        <w:rPr>
          <w:rFonts w:ascii="Times New Roman" w:hAnsi="Times New Roman" w:cs="Times New Roman"/>
          <w:sz w:val="20"/>
          <w:szCs w:val="20"/>
        </w:rPr>
        <w:t xml:space="preserve"> software.  Because </w:t>
      </w:r>
      <w:r w:rsidR="00C55C97">
        <w:rPr>
          <w:rFonts w:ascii="Times New Roman" w:hAnsi="Times New Roman" w:cs="Times New Roman"/>
          <w:sz w:val="20"/>
          <w:szCs w:val="20"/>
        </w:rPr>
        <w:t xml:space="preserve">no field updates are performed on </w:t>
      </w:r>
      <w:r w:rsidR="00EA3C82">
        <w:rPr>
          <w:rFonts w:ascii="Times New Roman" w:hAnsi="Times New Roman" w:cs="Times New Roman"/>
          <w:sz w:val="20"/>
          <w:szCs w:val="20"/>
        </w:rPr>
        <w:t>(XYZ)</w:t>
      </w:r>
      <w:r w:rsidR="00C55C97">
        <w:rPr>
          <w:rFonts w:ascii="Times New Roman" w:hAnsi="Times New Roman" w:cs="Times New Roman"/>
          <w:sz w:val="20"/>
          <w:szCs w:val="20"/>
        </w:rPr>
        <w:t xml:space="preserve"> once it has been deployed, there is no mechanism to introduce a security risk into the </w:t>
      </w:r>
      <w:r w:rsidR="00EA3C82">
        <w:rPr>
          <w:rFonts w:ascii="Times New Roman" w:hAnsi="Times New Roman" w:cs="Times New Roman"/>
          <w:sz w:val="20"/>
          <w:szCs w:val="20"/>
        </w:rPr>
        <w:t>(XYZ)</w:t>
      </w:r>
      <w:r w:rsidR="00C55C97">
        <w:rPr>
          <w:rFonts w:ascii="Times New Roman" w:hAnsi="Times New Roman" w:cs="Times New Roman"/>
          <w:sz w:val="20"/>
          <w:szCs w:val="20"/>
        </w:rPr>
        <w:t xml:space="preserve"> application.</w:t>
      </w:r>
    </w:p>
    <w:p w14:paraId="47C83760" w14:textId="77777777" w:rsidR="005B12EC" w:rsidRDefault="005B12EC" w:rsidP="00E23721">
      <w:pPr>
        <w:spacing w:after="0"/>
        <w:rPr>
          <w:rFonts w:ascii="Times New Roman" w:hAnsi="Times New Roman" w:cs="Times New Roman"/>
          <w:sz w:val="20"/>
          <w:szCs w:val="20"/>
        </w:rPr>
      </w:pPr>
    </w:p>
    <w:p w14:paraId="67014A38" w14:textId="6C13D68D" w:rsidR="005B12EC" w:rsidRDefault="005B12EC" w:rsidP="00E23721">
      <w:pPr>
        <w:spacing w:after="0"/>
        <w:rPr>
          <w:rFonts w:ascii="Times New Roman" w:hAnsi="Times New Roman" w:cs="Times New Roman"/>
          <w:sz w:val="20"/>
          <w:szCs w:val="20"/>
        </w:rPr>
      </w:pPr>
      <w:r>
        <w:rPr>
          <w:rFonts w:ascii="Times New Roman" w:hAnsi="Times New Roman" w:cs="Times New Roman"/>
          <w:sz w:val="20"/>
          <w:szCs w:val="20"/>
        </w:rPr>
        <w:t xml:space="preserve">Other, supporting software products can be </w:t>
      </w:r>
      <w:r w:rsidR="004E6E0D">
        <w:rPr>
          <w:rFonts w:ascii="Times New Roman" w:hAnsi="Times New Roman" w:cs="Times New Roman"/>
          <w:sz w:val="20"/>
          <w:szCs w:val="20"/>
        </w:rPr>
        <w:t xml:space="preserve">replaced on the </w:t>
      </w:r>
      <w:r w:rsidR="00B015BB">
        <w:rPr>
          <w:rFonts w:ascii="Times New Roman" w:hAnsi="Times New Roman" w:cs="Times New Roman"/>
          <w:sz w:val="20"/>
          <w:szCs w:val="20"/>
        </w:rPr>
        <w:t>Device</w:t>
      </w:r>
      <w:r w:rsidR="004E6E0D">
        <w:rPr>
          <w:rFonts w:ascii="Times New Roman" w:hAnsi="Times New Roman" w:cs="Times New Roman"/>
          <w:sz w:val="20"/>
          <w:szCs w:val="20"/>
        </w:rPr>
        <w:t xml:space="preserve"> with newer versions of the same software product.  Examples of this class of product include but are not limited to the following: </w:t>
      </w:r>
      <w:r w:rsidR="00B015BB">
        <w:rPr>
          <w:rFonts w:ascii="Times New Roman" w:hAnsi="Times New Roman" w:cs="Times New Roman"/>
          <w:sz w:val="20"/>
          <w:szCs w:val="20"/>
        </w:rPr>
        <w:t>foo</w:t>
      </w:r>
      <w:r w:rsidR="004E6E0D">
        <w:rPr>
          <w:rFonts w:ascii="Times New Roman" w:hAnsi="Times New Roman" w:cs="Times New Roman"/>
          <w:sz w:val="20"/>
          <w:szCs w:val="20"/>
        </w:rPr>
        <w:t xml:space="preserve">, </w:t>
      </w:r>
      <w:r w:rsidR="00B015BB">
        <w:rPr>
          <w:rFonts w:ascii="Times New Roman" w:hAnsi="Times New Roman" w:cs="Times New Roman"/>
          <w:sz w:val="20"/>
          <w:szCs w:val="20"/>
        </w:rPr>
        <w:t>bar</w:t>
      </w:r>
      <w:r w:rsidR="004E6E0D">
        <w:rPr>
          <w:rFonts w:ascii="Times New Roman" w:hAnsi="Times New Roman" w:cs="Times New Roman"/>
          <w:sz w:val="20"/>
          <w:szCs w:val="20"/>
        </w:rPr>
        <w:t xml:space="preserve">, </w:t>
      </w:r>
      <w:r w:rsidR="00B015BB">
        <w:rPr>
          <w:rFonts w:ascii="Times New Roman" w:hAnsi="Times New Roman" w:cs="Times New Roman"/>
          <w:sz w:val="20"/>
          <w:szCs w:val="20"/>
        </w:rPr>
        <w:t>panda.</w:t>
      </w:r>
    </w:p>
    <w:p w14:paraId="37893936" w14:textId="77777777" w:rsidR="00FC3690" w:rsidRDefault="00FC3690" w:rsidP="00E23721">
      <w:pPr>
        <w:spacing w:after="0"/>
        <w:rPr>
          <w:rFonts w:ascii="Times New Roman" w:hAnsi="Times New Roman" w:cs="Times New Roman"/>
          <w:sz w:val="20"/>
          <w:szCs w:val="20"/>
        </w:rPr>
      </w:pPr>
    </w:p>
    <w:p w14:paraId="2664918E" w14:textId="77777777" w:rsidR="00FC3690" w:rsidRPr="00AB6ADE" w:rsidRDefault="00FC3690" w:rsidP="00FC3690">
      <w:pPr>
        <w:spacing w:after="0"/>
        <w:rPr>
          <w:rFonts w:ascii="Times New Roman" w:hAnsi="Times New Roman" w:cs="Times New Roman"/>
          <w:sz w:val="20"/>
          <w:szCs w:val="20"/>
        </w:rPr>
      </w:pPr>
      <w:r w:rsidRPr="00AB6ADE">
        <w:rPr>
          <w:rFonts w:ascii="Times New Roman" w:hAnsi="Times New Roman" w:cs="Times New Roman"/>
          <w:sz w:val="20"/>
          <w:szCs w:val="20"/>
        </w:rPr>
        <w:t>To assure continued safe and effective device use, the systematic plan for providing validated updates and patches to operating systems or medical device software, as needed, to provide up-to-date protection and to address the product life-cycle.</w:t>
      </w:r>
    </w:p>
    <w:p w14:paraId="7B30AC41" w14:textId="77777777" w:rsidR="00FC3690" w:rsidRPr="00AB6ADE" w:rsidRDefault="00FC3690" w:rsidP="00FC3690">
      <w:pPr>
        <w:spacing w:after="0"/>
        <w:rPr>
          <w:rFonts w:ascii="Times New Roman" w:hAnsi="Times New Roman" w:cs="Times New Roman"/>
          <w:sz w:val="20"/>
          <w:szCs w:val="20"/>
        </w:rPr>
      </w:pPr>
    </w:p>
    <w:p w14:paraId="154D383F" w14:textId="77777777" w:rsidR="00FC3690" w:rsidRDefault="00FC3690" w:rsidP="00FC3690">
      <w:pPr>
        <w:spacing w:after="0"/>
        <w:rPr>
          <w:rFonts w:ascii="Times New Roman" w:hAnsi="Times New Roman" w:cs="Times New Roman"/>
          <w:sz w:val="20"/>
          <w:szCs w:val="20"/>
        </w:rPr>
      </w:pPr>
      <w:r w:rsidRPr="00AB6ADE">
        <w:rPr>
          <w:rFonts w:ascii="Times New Roman" w:hAnsi="Times New Roman" w:cs="Times New Roman"/>
          <w:sz w:val="20"/>
          <w:szCs w:val="20"/>
        </w:rPr>
        <w:t xml:space="preserve"> Device instructions for use and product specifications related to recommended anti-virus software and/or firewall use appropriate for the environment of use, even when it is anticipated that users may use their own virus protection software.</w:t>
      </w:r>
    </w:p>
    <w:p w14:paraId="37F2066C" w14:textId="7B764644" w:rsidR="0034503B" w:rsidRPr="008A71FA" w:rsidRDefault="0034503B" w:rsidP="00C81F66">
      <w:pPr>
        <w:pStyle w:val="Heading1"/>
      </w:pPr>
    </w:p>
    <w:sectPr w:rsidR="0034503B" w:rsidRPr="008A71FA" w:rsidSect="00C81F6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406793" w14:textId="77777777" w:rsidR="00307013" w:rsidRDefault="00307013" w:rsidP="005F7604">
      <w:pPr>
        <w:spacing w:after="0" w:line="240" w:lineRule="auto"/>
      </w:pPr>
      <w:r>
        <w:separator/>
      </w:r>
    </w:p>
  </w:endnote>
  <w:endnote w:type="continuationSeparator" w:id="0">
    <w:p w14:paraId="58ACE4BD" w14:textId="77777777" w:rsidR="00307013" w:rsidRDefault="00307013" w:rsidP="005F76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EE13F2" w14:textId="77777777" w:rsidR="00307013" w:rsidRDefault="00307013" w:rsidP="005F7604">
      <w:pPr>
        <w:spacing w:after="0" w:line="240" w:lineRule="auto"/>
      </w:pPr>
      <w:r>
        <w:separator/>
      </w:r>
    </w:p>
  </w:footnote>
  <w:footnote w:type="continuationSeparator" w:id="0">
    <w:p w14:paraId="77297E75" w14:textId="77777777" w:rsidR="00307013" w:rsidRDefault="00307013" w:rsidP="005F7604">
      <w:pPr>
        <w:spacing w:after="0" w:line="240" w:lineRule="auto"/>
      </w:pPr>
      <w:r>
        <w:continuationSeparator/>
      </w:r>
    </w:p>
  </w:footnote>
  <w:footnote w:id="1">
    <w:p w14:paraId="0F1FDE22" w14:textId="77777777" w:rsidR="005B12EC" w:rsidRDefault="005B12EC">
      <w:pPr>
        <w:pStyle w:val="FootnoteText"/>
      </w:pPr>
      <w:r>
        <w:rPr>
          <w:rStyle w:val="FootnoteReference"/>
        </w:rPr>
        <w:footnoteRef/>
      </w:r>
      <w:r>
        <w:t xml:space="preserve"> </w:t>
      </w:r>
      <w:r>
        <w:rPr>
          <w:rFonts w:ascii="Times New Roman" w:hAnsi="Times New Roman" w:cs="Times New Roman"/>
        </w:rPr>
        <w:t>DICOM Standard Part 15: Security and System Management Profiles; Section 1.1 Security Policies and Mechanisms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443AA5"/>
    <w:multiLevelType w:val="hybridMultilevel"/>
    <w:tmpl w:val="14C2A8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7AB1819"/>
    <w:multiLevelType w:val="hybridMultilevel"/>
    <w:tmpl w:val="E504633C"/>
    <w:lvl w:ilvl="0" w:tplc="26C83F76">
      <w:start w:val="1"/>
      <w:numFmt w:val="bullet"/>
      <w:lvlText w:val="-"/>
      <w:lvlJc w:val="left"/>
      <w:pPr>
        <w:ind w:left="408" w:hanging="360"/>
      </w:pPr>
      <w:rPr>
        <w:rFonts w:ascii="Times New Roman" w:eastAsiaTheme="minorHAnsi" w:hAnsi="Times New Roman" w:cs="Times New Roman"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abstractNum w:abstractNumId="2" w15:restartNumberingAfterBreak="0">
    <w:nsid w:val="29776939"/>
    <w:multiLevelType w:val="hybridMultilevel"/>
    <w:tmpl w:val="78B085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9E072E"/>
    <w:multiLevelType w:val="hybridMultilevel"/>
    <w:tmpl w:val="1F7C24B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4" w15:restartNumberingAfterBreak="0">
    <w:nsid w:val="44DB3C3A"/>
    <w:multiLevelType w:val="hybridMultilevel"/>
    <w:tmpl w:val="44D06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4"/>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D255C"/>
    <w:rsid w:val="000201DF"/>
    <w:rsid w:val="000238AA"/>
    <w:rsid w:val="00036B0D"/>
    <w:rsid w:val="00062EED"/>
    <w:rsid w:val="000675A2"/>
    <w:rsid w:val="00096D1A"/>
    <w:rsid w:val="00157EEB"/>
    <w:rsid w:val="00176CBA"/>
    <w:rsid w:val="001A351C"/>
    <w:rsid w:val="001A4041"/>
    <w:rsid w:val="001B2EE2"/>
    <w:rsid w:val="001B39F2"/>
    <w:rsid w:val="0026572A"/>
    <w:rsid w:val="0026736A"/>
    <w:rsid w:val="00307013"/>
    <w:rsid w:val="0034503B"/>
    <w:rsid w:val="0034600E"/>
    <w:rsid w:val="00352A34"/>
    <w:rsid w:val="00390240"/>
    <w:rsid w:val="003A50CA"/>
    <w:rsid w:val="003A53B6"/>
    <w:rsid w:val="003B590B"/>
    <w:rsid w:val="003C5088"/>
    <w:rsid w:val="00431D44"/>
    <w:rsid w:val="00485139"/>
    <w:rsid w:val="004D5291"/>
    <w:rsid w:val="004E6E0D"/>
    <w:rsid w:val="0051750F"/>
    <w:rsid w:val="005470C2"/>
    <w:rsid w:val="00555977"/>
    <w:rsid w:val="005B12EC"/>
    <w:rsid w:val="005B3565"/>
    <w:rsid w:val="005B59EA"/>
    <w:rsid w:val="005B61CB"/>
    <w:rsid w:val="005C5CD1"/>
    <w:rsid w:val="005C6A02"/>
    <w:rsid w:val="005D35A0"/>
    <w:rsid w:val="005F7604"/>
    <w:rsid w:val="00600360"/>
    <w:rsid w:val="00610046"/>
    <w:rsid w:val="00611C33"/>
    <w:rsid w:val="006129C1"/>
    <w:rsid w:val="006161F6"/>
    <w:rsid w:val="00625875"/>
    <w:rsid w:val="00633A81"/>
    <w:rsid w:val="0064181B"/>
    <w:rsid w:val="006C339E"/>
    <w:rsid w:val="006C7B11"/>
    <w:rsid w:val="006D08A9"/>
    <w:rsid w:val="006D63F7"/>
    <w:rsid w:val="007046C7"/>
    <w:rsid w:val="00775FA8"/>
    <w:rsid w:val="007A507A"/>
    <w:rsid w:val="007A56A3"/>
    <w:rsid w:val="007A6EA6"/>
    <w:rsid w:val="007B353D"/>
    <w:rsid w:val="007C06A0"/>
    <w:rsid w:val="00814806"/>
    <w:rsid w:val="00845652"/>
    <w:rsid w:val="008918DE"/>
    <w:rsid w:val="008A71FA"/>
    <w:rsid w:val="00925558"/>
    <w:rsid w:val="00933085"/>
    <w:rsid w:val="009604D3"/>
    <w:rsid w:val="009830F8"/>
    <w:rsid w:val="00A15E81"/>
    <w:rsid w:val="00A436BB"/>
    <w:rsid w:val="00A64A2E"/>
    <w:rsid w:val="00A75767"/>
    <w:rsid w:val="00A7688C"/>
    <w:rsid w:val="00AA4DEF"/>
    <w:rsid w:val="00AB6ADE"/>
    <w:rsid w:val="00AC47E0"/>
    <w:rsid w:val="00AD255C"/>
    <w:rsid w:val="00AF336B"/>
    <w:rsid w:val="00B015BB"/>
    <w:rsid w:val="00BD1B22"/>
    <w:rsid w:val="00C07173"/>
    <w:rsid w:val="00C54566"/>
    <w:rsid w:val="00C55C97"/>
    <w:rsid w:val="00C81F66"/>
    <w:rsid w:val="00C96531"/>
    <w:rsid w:val="00CB1517"/>
    <w:rsid w:val="00CC57FC"/>
    <w:rsid w:val="00CC6610"/>
    <w:rsid w:val="00CD7CE1"/>
    <w:rsid w:val="00D5363C"/>
    <w:rsid w:val="00D700E7"/>
    <w:rsid w:val="00D73A4B"/>
    <w:rsid w:val="00D82F06"/>
    <w:rsid w:val="00DD281C"/>
    <w:rsid w:val="00DE0292"/>
    <w:rsid w:val="00DF37C1"/>
    <w:rsid w:val="00E06941"/>
    <w:rsid w:val="00E1007B"/>
    <w:rsid w:val="00E23721"/>
    <w:rsid w:val="00E662FE"/>
    <w:rsid w:val="00EA3C82"/>
    <w:rsid w:val="00FB576A"/>
    <w:rsid w:val="00FC3690"/>
    <w:rsid w:val="00FD77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CD087"/>
  <w15:docId w15:val="{3DE3A450-B7E6-4036-B3F7-BB3A441F9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35A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B353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B353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201D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35A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B353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B353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0201DF"/>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AD255C"/>
    <w:rPr>
      <w:color w:val="0000FF"/>
      <w:u w:val="single"/>
    </w:rPr>
  </w:style>
  <w:style w:type="paragraph" w:styleId="Caption">
    <w:name w:val="caption"/>
    <w:basedOn w:val="Normal"/>
    <w:next w:val="Normal"/>
    <w:uiPriority w:val="35"/>
    <w:unhideWhenUsed/>
    <w:qFormat/>
    <w:rsid w:val="007B353D"/>
    <w:pPr>
      <w:spacing w:line="240" w:lineRule="auto"/>
    </w:pPr>
    <w:rPr>
      <w:b/>
      <w:bCs/>
      <w:color w:val="4F81BD" w:themeColor="accent1"/>
      <w:sz w:val="18"/>
      <w:szCs w:val="18"/>
    </w:rPr>
  </w:style>
  <w:style w:type="table" w:styleId="TableGrid">
    <w:name w:val="Table Grid"/>
    <w:basedOn w:val="TableNormal"/>
    <w:uiPriority w:val="59"/>
    <w:rsid w:val="000201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semiHidden/>
    <w:unhideWhenUsed/>
    <w:qFormat/>
    <w:rsid w:val="008918DE"/>
    <w:pPr>
      <w:outlineLvl w:val="9"/>
    </w:pPr>
    <w:rPr>
      <w:lang w:eastAsia="ja-JP"/>
    </w:rPr>
  </w:style>
  <w:style w:type="paragraph" w:styleId="TOC1">
    <w:name w:val="toc 1"/>
    <w:basedOn w:val="Normal"/>
    <w:next w:val="Normal"/>
    <w:autoRedefine/>
    <w:uiPriority w:val="39"/>
    <w:unhideWhenUsed/>
    <w:rsid w:val="008918DE"/>
    <w:pPr>
      <w:spacing w:after="100"/>
    </w:pPr>
  </w:style>
  <w:style w:type="paragraph" w:styleId="TOC2">
    <w:name w:val="toc 2"/>
    <w:basedOn w:val="Normal"/>
    <w:next w:val="Normal"/>
    <w:autoRedefine/>
    <w:uiPriority w:val="39"/>
    <w:unhideWhenUsed/>
    <w:rsid w:val="008918DE"/>
    <w:pPr>
      <w:spacing w:after="100"/>
      <w:ind w:left="220"/>
    </w:pPr>
  </w:style>
  <w:style w:type="paragraph" w:styleId="BalloonText">
    <w:name w:val="Balloon Text"/>
    <w:basedOn w:val="Normal"/>
    <w:link w:val="BalloonTextChar"/>
    <w:uiPriority w:val="99"/>
    <w:semiHidden/>
    <w:unhideWhenUsed/>
    <w:rsid w:val="008918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18DE"/>
    <w:rPr>
      <w:rFonts w:ascii="Tahoma" w:hAnsi="Tahoma" w:cs="Tahoma"/>
      <w:sz w:val="16"/>
      <w:szCs w:val="16"/>
    </w:rPr>
  </w:style>
  <w:style w:type="paragraph" w:styleId="TOC3">
    <w:name w:val="toc 3"/>
    <w:basedOn w:val="Normal"/>
    <w:next w:val="Normal"/>
    <w:autoRedefine/>
    <w:uiPriority w:val="39"/>
    <w:unhideWhenUsed/>
    <w:rsid w:val="008918DE"/>
    <w:pPr>
      <w:spacing w:after="100"/>
      <w:ind w:left="440"/>
    </w:pPr>
  </w:style>
  <w:style w:type="paragraph" w:styleId="ListParagraph">
    <w:name w:val="List Paragraph"/>
    <w:basedOn w:val="Normal"/>
    <w:uiPriority w:val="34"/>
    <w:qFormat/>
    <w:rsid w:val="00E1007B"/>
    <w:pPr>
      <w:ind w:left="720"/>
      <w:contextualSpacing/>
    </w:pPr>
  </w:style>
  <w:style w:type="paragraph" w:styleId="EndnoteText">
    <w:name w:val="endnote text"/>
    <w:basedOn w:val="Normal"/>
    <w:link w:val="EndnoteTextChar"/>
    <w:uiPriority w:val="99"/>
    <w:semiHidden/>
    <w:unhideWhenUsed/>
    <w:rsid w:val="005F760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F7604"/>
    <w:rPr>
      <w:sz w:val="20"/>
      <w:szCs w:val="20"/>
    </w:rPr>
  </w:style>
  <w:style w:type="character" w:styleId="EndnoteReference">
    <w:name w:val="endnote reference"/>
    <w:basedOn w:val="DefaultParagraphFont"/>
    <w:uiPriority w:val="99"/>
    <w:semiHidden/>
    <w:unhideWhenUsed/>
    <w:rsid w:val="005F7604"/>
    <w:rPr>
      <w:vertAlign w:val="superscript"/>
    </w:rPr>
  </w:style>
  <w:style w:type="paragraph" w:styleId="FootnoteText">
    <w:name w:val="footnote text"/>
    <w:basedOn w:val="Normal"/>
    <w:link w:val="FootnoteTextChar"/>
    <w:uiPriority w:val="99"/>
    <w:semiHidden/>
    <w:unhideWhenUsed/>
    <w:rsid w:val="005F760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F7604"/>
    <w:rPr>
      <w:sz w:val="20"/>
      <w:szCs w:val="20"/>
    </w:rPr>
  </w:style>
  <w:style w:type="character" w:styleId="FootnoteReference">
    <w:name w:val="footnote reference"/>
    <w:basedOn w:val="DefaultParagraphFont"/>
    <w:uiPriority w:val="99"/>
    <w:semiHidden/>
    <w:unhideWhenUsed/>
    <w:rsid w:val="005F7604"/>
    <w:rPr>
      <w:vertAlign w:val="superscript"/>
    </w:rPr>
  </w:style>
  <w:style w:type="paragraph" w:customStyle="1" w:styleId="Default">
    <w:name w:val="Default"/>
    <w:rsid w:val="00E23721"/>
    <w:pPr>
      <w:autoSpaceDE w:val="0"/>
      <w:autoSpaceDN w:val="0"/>
      <w:adjustRightInd w:val="0"/>
      <w:spacing w:after="0" w:line="240" w:lineRule="auto"/>
    </w:pPr>
    <w:rPr>
      <w:rFonts w:ascii="Times New Roman" w:hAnsi="Times New Roman" w:cs="Times New Roman"/>
      <w:color w:val="000000"/>
      <w:sz w:val="24"/>
      <w:szCs w:val="24"/>
    </w:rPr>
  </w:style>
  <w:style w:type="character" w:styleId="CommentReference">
    <w:name w:val="annotation reference"/>
    <w:basedOn w:val="DefaultParagraphFont"/>
    <w:uiPriority w:val="99"/>
    <w:semiHidden/>
    <w:unhideWhenUsed/>
    <w:rsid w:val="00485139"/>
    <w:rPr>
      <w:sz w:val="16"/>
      <w:szCs w:val="16"/>
    </w:rPr>
  </w:style>
  <w:style w:type="paragraph" w:styleId="CommentText">
    <w:name w:val="annotation text"/>
    <w:basedOn w:val="Normal"/>
    <w:link w:val="CommentTextChar"/>
    <w:uiPriority w:val="99"/>
    <w:semiHidden/>
    <w:unhideWhenUsed/>
    <w:rsid w:val="00485139"/>
    <w:pPr>
      <w:spacing w:line="240" w:lineRule="auto"/>
    </w:pPr>
    <w:rPr>
      <w:sz w:val="20"/>
      <w:szCs w:val="20"/>
    </w:rPr>
  </w:style>
  <w:style w:type="character" w:customStyle="1" w:styleId="CommentTextChar">
    <w:name w:val="Comment Text Char"/>
    <w:basedOn w:val="DefaultParagraphFont"/>
    <w:link w:val="CommentText"/>
    <w:uiPriority w:val="99"/>
    <w:semiHidden/>
    <w:rsid w:val="00485139"/>
    <w:rPr>
      <w:sz w:val="20"/>
      <w:szCs w:val="20"/>
    </w:rPr>
  </w:style>
  <w:style w:type="paragraph" w:styleId="CommentSubject">
    <w:name w:val="annotation subject"/>
    <w:basedOn w:val="CommentText"/>
    <w:next w:val="CommentText"/>
    <w:link w:val="CommentSubjectChar"/>
    <w:uiPriority w:val="99"/>
    <w:semiHidden/>
    <w:unhideWhenUsed/>
    <w:rsid w:val="00485139"/>
    <w:rPr>
      <w:b/>
      <w:bCs/>
    </w:rPr>
  </w:style>
  <w:style w:type="character" w:customStyle="1" w:styleId="CommentSubjectChar">
    <w:name w:val="Comment Subject Char"/>
    <w:basedOn w:val="CommentTextChar"/>
    <w:link w:val="CommentSubject"/>
    <w:uiPriority w:val="99"/>
    <w:semiHidden/>
    <w:rsid w:val="0048513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2647714">
      <w:bodyDiv w:val="1"/>
      <w:marLeft w:val="0"/>
      <w:marRight w:val="0"/>
      <w:marTop w:val="0"/>
      <w:marBottom w:val="0"/>
      <w:divBdr>
        <w:top w:val="none" w:sz="0" w:space="0" w:color="auto"/>
        <w:left w:val="none" w:sz="0" w:space="0" w:color="auto"/>
        <w:bottom w:val="none" w:sz="0" w:space="0" w:color="auto"/>
        <w:right w:val="none" w:sz="0" w:space="0" w:color="auto"/>
      </w:divBdr>
    </w:div>
    <w:div w:id="1860772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6CC523-0072-42F4-B786-D80716368A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1386</Words>
  <Characters>7666</Characters>
  <Application>Microsoft Office Word</Application>
  <DocSecurity>0</DocSecurity>
  <Lines>207</Lines>
  <Paragraphs>139</Paragraphs>
  <ScaleCrop>false</ScaleCrop>
  <HeadingPairs>
    <vt:vector size="2" baseType="variant">
      <vt:variant>
        <vt:lpstr>Title</vt:lpstr>
      </vt:variant>
      <vt:variant>
        <vt:i4>1</vt:i4>
      </vt:variant>
    </vt:vector>
  </HeadingPairs>
  <TitlesOfParts>
    <vt:vector size="1" baseType="lpstr">
      <vt:lpstr/>
    </vt:vector>
  </TitlesOfParts>
  <Company>Medtronic, Inc.</Company>
  <LinksUpToDate>false</LinksUpToDate>
  <CharactersWithSpaces>8913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PopeB3</dc:creator>
  <cp:keywords>Medtronic Controlled</cp:keywords>
  <cp:lastModifiedBy>Pope, Benjamin [NAV]</cp:lastModifiedBy>
  <cp:revision>2</cp:revision>
  <cp:lastPrinted>2013-09-19T17:43:00Z</cp:lastPrinted>
  <dcterms:created xsi:type="dcterms:W3CDTF">2018-11-30T17:16:00Z</dcterms:created>
  <dcterms:modified xsi:type="dcterms:W3CDTF">2018-11-30T17:16:00Z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fb76ec0e-5fbb-47ac-99fc-2f1e4195ce01</vt:lpwstr>
  </property>
  <property fmtid="{D5CDD505-2E9C-101B-9397-08002B2CF9AE}" pid="3" name="Classification">
    <vt:lpwstr>MedtronicControlled</vt:lpwstr>
  </property>
</Properties>
</file>