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lytmed5xdsio" w:id="0"/>
      <w:bookmarkEnd w:id="0"/>
      <w:r w:rsidDel="00000000" w:rsidR="00000000" w:rsidRPr="00000000">
        <w:rPr>
          <w:b w:val="1"/>
          <w:bCs w:val="1"/>
          <w:rtl w:val="0"/>
        </w:rPr>
        <w:t xml:space="preserve">Análise de Concorrentes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bookmarkStart w:colFirst="0" w:colLast="0" w:name="_auca2d9tgtk5" w:id="1"/>
      <w:bookmarkEnd w:id="1"/>
      <w:r w:rsidDel="00000000" w:rsidR="00000000" w:rsidRPr="00000000">
        <w:rPr>
          <w:b w:val="1"/>
          <w:bCs w:val="1"/>
          <w:rtl w:val="0"/>
        </w:rPr>
        <w:t xml:space="preserve">Concorrente direto (conceito muito parecido)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51025muprri0" w:id="2"/>
      <w:bookmarkEnd w:id="2"/>
      <w:r w:rsidDel="00000000" w:rsidR="00000000" w:rsidRPr="00000000">
        <w:rPr>
          <w:b w:val="1"/>
          <w:bCs w:val="1"/>
          <w:rtl w:val="0"/>
        </w:rPr>
        <w:t xml:space="preserve">1.1 eBay Imperfects (Reino Unido)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o mais próximo do que a nossa plataforma propõe. É um marketplace onde marcas de moda vendem roupas, calçados e acessórios com pequenos defeitos, com desconto, para evitar que itens antes considerados "invendáveis" acabem no aterro sanitário. Reúne mais de 100 marcas, de grandes grifes (Gucci, Nike, Saint Laurent) a marcas de rua, com até 60% de desconto. O ponto chave é que todas as imperfeições são claramente informadas no anúncio, com fotos.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 que isso importa:</w:t>
      </w:r>
      <w:r w:rsidDel="00000000" w:rsidR="00000000" w:rsidRPr="00000000">
        <w:rPr>
          <w:sz w:val="26"/>
          <w:szCs w:val="26"/>
          <w:rtl w:val="0"/>
        </w:rPr>
        <w:t xml:space="preserve"> é praticamente a validação de que o conceito já funciona no mercado internacional, só que ainda não existe uma versão equivalente no Brasil.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bookmarkStart w:colFirst="0" w:colLast="0" w:name="_e6n0mdvc9btx" w:id="3"/>
      <w:bookmarkEnd w:id="3"/>
      <w:r w:rsidDel="00000000" w:rsidR="00000000" w:rsidRPr="00000000">
        <w:rPr>
          <w:b w:val="1"/>
          <w:bCs w:val="1"/>
          <w:rtl w:val="0"/>
        </w:rPr>
        <w:t xml:space="preserve">Concorrentes parciais no Brasil (conceito próximo, mas sem foco dedicado)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>
          <w:sz w:val="26"/>
          <w:szCs w:val="26"/>
        </w:rPr>
      </w:pPr>
      <w:bookmarkStart w:colFirst="0" w:colLast="0" w:name="_ykaqqevrrzny" w:id="4"/>
      <w:bookmarkEnd w:id="4"/>
      <w:r w:rsidDel="00000000" w:rsidR="00000000" w:rsidRPr="00000000">
        <w:rPr>
          <w:b w:val="1"/>
          <w:bCs w:val="1"/>
          <w:rtl w:val="0"/>
        </w:rPr>
        <w:t xml:space="preserve">2.1 MXD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uma loja de roupas fitness que tem uma aba específica de peças com defeito dentro do próprio site. A limitação é que se trata apenas de uma categoria de uma marca única, sem curadoria multi marca e sem um sistema de transparência elaborado, ou seja, não classifica a gravidade do defeito nem explica o desconto.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both"/>
        <w:rPr/>
      </w:pPr>
      <w:bookmarkStart w:colFirst="0" w:colLast="0" w:name="_yx1nxdlywhw0" w:id="5"/>
      <w:bookmarkEnd w:id="5"/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Secret Outlet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um aplicativo com mais de 45 marcas nacionais e importadas, com até 60% de desconto. A limitação é que o foco está em sobra de estoque e coleção passada, não em peças com defeito de fabricação.</w:t>
      </w:r>
    </w:p>
    <w:p w:rsidR="00000000" w:rsidDel="00000000" w:rsidP="00000000" w:rsidRDefault="00000000" w:rsidRPr="00000000" w14:paraId="0000000D">
      <w:pPr>
        <w:pStyle w:val="Heading2"/>
        <w:spacing w:line="360" w:lineRule="auto"/>
        <w:jc w:val="both"/>
        <w:rPr>
          <w:b w:val="1"/>
          <w:bCs w:val="1"/>
        </w:rPr>
      </w:pPr>
      <w:bookmarkStart w:colFirst="0" w:colLast="0" w:name="_dtoehwvamub7" w:id="6"/>
      <w:bookmarkEnd w:id="6"/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Estoque (outlet oficial de John John, Dudalina, Le Lis, Bo.Bô, Individual)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Reforça bem o oposto do nosso nicho. O outlet vende peças novas e limitadas, sem defeitos, de coleções passadas. Ou seja, exclui ativamente peças com defeito do catálogo.</w:t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bookmarkStart w:colFirst="0" w:colLast="0" w:name="_pak1t953m030" w:id="7"/>
      <w:bookmarkEnd w:id="7"/>
      <w:r w:rsidDel="00000000" w:rsidR="00000000" w:rsidRPr="00000000">
        <w:rPr>
          <w:b w:val="1"/>
          <w:bCs w:val="1"/>
          <w:rtl w:val="0"/>
        </w:rPr>
        <w:t xml:space="preserve">Concorrentes indiretos (modelo de negócio parecido, produto diferente)</w:t>
      </w:r>
    </w:p>
    <w:p w:rsidR="00000000" w:rsidDel="00000000" w:rsidP="00000000" w:rsidRDefault="00000000" w:rsidRPr="00000000" w14:paraId="00000010">
      <w:pPr>
        <w:pStyle w:val="Heading2"/>
        <w:jc w:val="both"/>
        <w:rPr>
          <w:b w:val="1"/>
          <w:bCs w:val="1"/>
        </w:rPr>
      </w:pPr>
      <w:bookmarkStart w:colFirst="0" w:colLast="0" w:name="_4fztodwu7aw7" w:id="8"/>
      <w:bookmarkEnd w:id="8"/>
      <w:r w:rsidDel="00000000" w:rsidR="00000000" w:rsidRPr="00000000">
        <w:rPr>
          <w:b w:val="1"/>
          <w:bCs w:val="1"/>
          <w:rtl w:val="0"/>
        </w:rPr>
        <w:t xml:space="preserve">3.1 Enjoei, Repassa, Troc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brechós online focados em peças usadas ou seminovas, no modelo consumidor para consumidor. Não competem exatamente pelo mesmo produto, já que uma peça usada é diferente de uma peça nova com defeito, mas disputam a mesma verba do consumidor consciente que busca economia e sustentabilidade.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360" w:lineRule="auto"/>
        <w:jc w:val="both"/>
        <w:rPr>
          <w:b w:val="1"/>
          <w:bCs w:val="1"/>
        </w:rPr>
      </w:pPr>
      <w:bookmarkStart w:colFirst="0" w:colLast="0" w:name="_leoc3gipqhp" w:id="9"/>
      <w:bookmarkEnd w:id="9"/>
      <w:r w:rsidDel="00000000" w:rsidR="00000000" w:rsidRPr="00000000">
        <w:rPr>
          <w:b w:val="1"/>
          <w:bCs w:val="1"/>
          <w:rtl w:val="0"/>
        </w:rPr>
        <w:t xml:space="preserve">3.2 </w:t>
      </w:r>
      <w:r w:rsidDel="00000000" w:rsidR="00000000" w:rsidRPr="00000000">
        <w:rPr>
          <w:b w:val="1"/>
          <w:bCs w:val="1"/>
          <w:rtl w:val="0"/>
        </w:rPr>
        <w:t xml:space="preserve">Factory seconds internacionais (Woolino, Carhartt Factory 2nds, Dungarees)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produtos com imperfeição cosmética ou defeito, ou devoluções em bom estado, inspecionados e vendidos com desconto profundo. A limitação é que cada marca vende isso isoladamente no próprio site, sem uma plataforma central que reúna várias marcas com um sistema de classificação padronizado.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bookmarkStart w:colFirst="0" w:colLast="0" w:name="_6jf66mfledi3" w:id="10"/>
      <w:bookmarkEnd w:id="10"/>
      <w:r w:rsidDel="00000000" w:rsidR="00000000" w:rsidRPr="00000000">
        <w:rPr>
          <w:b w:val="1"/>
          <w:bCs w:val="1"/>
          <w:rtl w:val="0"/>
        </w:rPr>
        <w:t xml:space="preserve">Quadro resumo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em defeito?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Multimarca?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Transparência sobre o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 no Brasil?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eBay Imperfects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(fotos e descrição clara)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MXD Conceito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(marca única)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Secret Outlet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(foco em estoque)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(exclui defeito)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Enjoei / Repassa / Troc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(foco em usado)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Factory seconds internacionais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(por marca)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ind w:left="0" w:firstLine="0"/>
        <w:jc w:val="both"/>
        <w:rPr>
          <w:b w:val="1"/>
          <w:bCs w:val="1"/>
        </w:rPr>
      </w:pPr>
      <w:bookmarkStart w:colFirst="0" w:colLast="0" w:name="_e8h1ek4yicp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bookmarkStart w:colFirst="0" w:colLast="0" w:name="_fow0h28i6xgq" w:id="12"/>
      <w:bookmarkEnd w:id="12"/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conceito central da nossa plataforma já foi validado internacionalmente pelo eBay Imperfects, o que reduz o risco de ser uma ideia sem demanda real.  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mesmo tempo, no mercado brasileiro o que existe hoje é fragmentado. Cada marca resolve isso à sua maneira, ou nem resolve, como é o caso da Estoque, sem uma plataforma dedicada, multi marca e com sistema de transparência centralizado. Esse é o espaço de oportunidade que o projeto ocupa.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