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1BA3" w14:textId="19ABF6F8" w:rsidR="0088762A" w:rsidRDefault="0088762A" w:rsidP="0088762A">
      <w:r>
        <w:t>Resumo</w:t>
      </w:r>
    </w:p>
    <w:p w14:paraId="3385FCDB" w14:textId="0519BA5C" w:rsidR="0088762A" w:rsidRPr="0088762A" w:rsidRDefault="0088762A" w:rsidP="0088762A">
      <w:pPr>
        <w:jc w:val="both"/>
      </w:pPr>
      <w:r w:rsidRPr="0088762A">
        <w:t>A reportagem do Fantástico apresenta os problemas ambientais provocados pelo descarte inadequado de roupas e tecidos, destacando seus impactos sobre o solo e os oceanos. Um dos pontos apresentados é o tempo necessário para que diferentes materiais utilizados na fabricação das roupas se decomponham. O algodão, apesar de ser uma fibra natural, pode levar de 10 a 20 anos para se decompor, enquanto fibras sintéticas, como o poliéster, podem levar até 400 anos.</w:t>
      </w:r>
    </w:p>
    <w:p w14:paraId="3642293D" w14:textId="77777777" w:rsidR="0088762A" w:rsidRPr="0088762A" w:rsidRDefault="0088762A" w:rsidP="0088762A">
      <w:pPr>
        <w:jc w:val="both"/>
      </w:pPr>
      <w:r w:rsidRPr="0088762A">
        <w:t>A reportagem também mostra que roupas usadas e peças descartadas pelas fábricas são consideradas resíduos, embora muitas delas ainda possam ser reutilizadas. Na região do Brás, em São Paulo, são produzidas grandes quantidades de roupas, chegando a uma média de 5 mil peças por mês, utilizando aproximadamente 8 mil metros de tecido. Como consequência desse volume de produção, cerca de 45 toneladas de restos de tecidos da região seguem para aterros sanitários.</w:t>
      </w:r>
    </w:p>
    <w:p w14:paraId="2334CE2C" w14:textId="77777777" w:rsidR="0088762A" w:rsidRPr="0088762A" w:rsidRDefault="0088762A" w:rsidP="0088762A">
      <w:pPr>
        <w:jc w:val="both"/>
      </w:pPr>
      <w:r w:rsidRPr="0088762A">
        <w:t>Existem diferentes destinos para esses resíduos. Parte deles é encaminhada para empresas de reciclagem, enquanto outra parcela é recolhida por carroceiros e catadores, que atuam como agentes de transformação desses materiais. Segundo a reportagem, os coletores chegam a recolher cerca de 14 toneladas de tecido por dia individualmente. Apesar disso, diariamente são enviados aproximadamente 16 caminhões de retalhos do Brás para aterros sanitários.</w:t>
      </w:r>
    </w:p>
    <w:p w14:paraId="3BD62CA0" w14:textId="77777777" w:rsidR="0088762A" w:rsidRPr="0088762A" w:rsidRDefault="0088762A" w:rsidP="0088762A">
      <w:pPr>
        <w:jc w:val="both"/>
      </w:pPr>
      <w:r w:rsidRPr="0088762A">
        <w:t>A situação apresentada em São Paulo também está relacionada a um problema mais amplo no Brasil, já que aproximadamente metade dos municípios brasileiros ainda utiliza lixões. A reportagem também aborda a Política Nacional de Resíduos Sólidos, de 2010, que estabelece que o gerador do resíduo deve ser responsável pelo seu gerenciamento. Entretanto, o poder público enfrenta dificuldades para fiscalizar e controlar todos os descartes irregulares, enquanto os agentes de produção também são apontados como responsáveis pelo problema.</w:t>
      </w:r>
    </w:p>
    <w:p w14:paraId="227ACA46" w14:textId="77777777" w:rsidR="0088762A" w:rsidRPr="0088762A" w:rsidRDefault="0088762A" w:rsidP="0088762A">
      <w:pPr>
        <w:jc w:val="both"/>
      </w:pPr>
      <w:r w:rsidRPr="0088762A">
        <w:t>Outro aspecto abordado é a reutilização de roupas. Algumas pessoas recolhem peças defeituosas, realizam reparos e dão uma nova aparência às roupas, permitindo que elas voltem a ser utilizadas. A reportagem apresenta também o caso de Gana, que possui um dos maiores mercados de roupas usadas do mundo. Cerca de 15 milhões de itens usados chegam ao país para serem vendidos. Entretanto, existe um problema relacionado à falta de informação, pois quem compra as peças nem sempre sabe exatamente o que irá encontrar.</w:t>
      </w:r>
    </w:p>
    <w:p w14:paraId="5BAE923B" w14:textId="77777777" w:rsidR="0088762A" w:rsidRPr="0088762A" w:rsidRDefault="0088762A" w:rsidP="0088762A">
      <w:pPr>
        <w:jc w:val="both"/>
      </w:pPr>
      <w:r w:rsidRPr="0088762A">
        <w:t>As roupas são separadas de acordo com seu nível de qualidade, e aquelas que não podem ser vendidas acabam sendo descartadas de maneira inadequada. Outro exemplo apresentado é o deserto do Atacama, no Chile, onde existem grandes áreas utilizadas para o descarte de roupas usadas ou com defeitos.</w:t>
      </w:r>
    </w:p>
    <w:p w14:paraId="532CC11E" w14:textId="77777777" w:rsidR="0088762A" w:rsidRPr="0088762A" w:rsidRDefault="0088762A" w:rsidP="0088762A">
      <w:pPr>
        <w:jc w:val="both"/>
      </w:pPr>
      <w:r w:rsidRPr="0088762A">
        <w:lastRenderedPageBreak/>
        <w:t>Por fim, a reportagem destaca a dimensão da produção brasileira: são produzidas aproximadamente 8,9 bilhões de peças de roupa por ano, o equivalente a cerca de 42 peças para cada brasileiro. Diante desse cenário, um sistema que incentive a reutilização e dê uma nova vida a tecidos e roupas defeituosas também pode contribuir para a geração de novos empregos.</w:t>
      </w:r>
    </w:p>
    <w:p w14:paraId="5AE4884E" w14:textId="77777777" w:rsidR="0088762A" w:rsidRPr="0088762A" w:rsidRDefault="0088762A" w:rsidP="0088762A">
      <w:pPr>
        <w:jc w:val="both"/>
      </w:pPr>
      <w:r w:rsidRPr="0088762A">
        <w:t>A segunda reportagem apresenta a dimensão econômica e ambiental da indústria têxtil. O setor movimenta aproximadamente R$ 215 bilhões por ano, demonstrando sua grande importância econômica. Entretanto, essa produção também gera impactos ambientais significativos.</w:t>
      </w:r>
    </w:p>
    <w:p w14:paraId="0C4E03DD" w14:textId="77777777" w:rsidR="0088762A" w:rsidRPr="0088762A" w:rsidRDefault="0088762A" w:rsidP="0088762A">
      <w:pPr>
        <w:jc w:val="both"/>
      </w:pPr>
      <w:r w:rsidRPr="0088762A">
        <w:t>Segundo a reportagem, cerca de 10% de todas as emissões de gases do efeito estufa são atribuídas à indústria têxtil. Além disso, aproximadamente 300 toneladas de resíduos são descartadas irregularmente por mês em São Paulo, totalizando cerca de 92.435 toneladas desde 2017.</w:t>
      </w:r>
    </w:p>
    <w:p w14:paraId="27F6DB80" w14:textId="77777777" w:rsidR="0088762A" w:rsidRPr="0088762A" w:rsidRDefault="0088762A" w:rsidP="0088762A">
      <w:pPr>
        <w:jc w:val="both"/>
      </w:pPr>
      <w:r w:rsidRPr="0088762A">
        <w:t>Outro ponto destacado é que o próprio processo produtivo gera uma quantidade significativa de desperdício. Aproximadamente 15% dos resíduos gerados durante o processo de produção de uma roupa são descartados, demonstrando que o problema não acontece apenas quando o consumidor deixa de utilizar uma peça, mas também durante sua fabricação.</w:t>
      </w:r>
    </w:p>
    <w:p w14:paraId="3A570E55" w14:textId="77777777" w:rsidR="0088762A" w:rsidRPr="0088762A" w:rsidRDefault="0088762A" w:rsidP="0088762A">
      <w:pPr>
        <w:jc w:val="both"/>
      </w:pPr>
      <w:r w:rsidRPr="0088762A">
        <w:t>A terceira reportagem, do Globo Repórter, apresenta outros impactos ambientais relacionados à fabricação das roupas. Um dos exemplos é a produção de uma calça jeans, que pode utilizar até 100 litros de água. Além do elevado consumo de água, a reportagem também aborda o descarte inadequado das tintas utilizadas para produzir a coloração azul do jeans, que podem acabar sendo lançadas nos rios.</w:t>
      </w:r>
    </w:p>
    <w:p w14:paraId="38CDAB85" w14:textId="77777777" w:rsidR="0088762A" w:rsidRPr="0088762A" w:rsidRDefault="0088762A" w:rsidP="0088762A">
      <w:pPr>
        <w:jc w:val="both"/>
      </w:pPr>
      <w:r w:rsidRPr="0088762A">
        <w:t>O programa também apresenta dados sobre a quantidade de resíduos produzidos no Brasil. São aproximadamente 175 mil toneladas de resíduos têxteis por ano, reforçando a dimensão do problema e a necessidade de encontrar alternativas para diminuir o descarte de roupas e tecidos.</w:t>
      </w:r>
    </w:p>
    <w:p w14:paraId="42B13E0C" w14:textId="47D8A3F9" w:rsidR="0088762A" w:rsidRDefault="0088762A" w:rsidP="0088762A">
      <w:pPr>
        <w:jc w:val="both"/>
      </w:pPr>
      <w:r>
        <w:t>Como as reportagens se relacionam com o projeto?</w:t>
      </w:r>
    </w:p>
    <w:p w14:paraId="58B66317" w14:textId="345F2F95" w:rsidR="0088762A" w:rsidRPr="0088762A" w:rsidRDefault="0088762A" w:rsidP="0088762A">
      <w:pPr>
        <w:jc w:val="both"/>
      </w:pPr>
      <w:r w:rsidRPr="0088762A">
        <w:t>As três reportagens possuem uma relação direta com o projeto “Moda com Pequenos Defeitos, Preço Justo”, pois apresentam justamente o problema que a proposta busca ajudar a solucionar: o desperdício de roupas e tecidos que ainda poderiam ter alguma utilidade.</w:t>
      </w:r>
    </w:p>
    <w:p w14:paraId="680457F3" w14:textId="77777777" w:rsidR="0088762A" w:rsidRPr="0088762A" w:rsidRDefault="0088762A" w:rsidP="0088762A">
      <w:pPr>
        <w:jc w:val="both"/>
      </w:pPr>
      <w:r w:rsidRPr="0088762A">
        <w:t xml:space="preserve">O projeto parte da identificação de que peças com pequenos defeitos de fabricação, como manchas leves, costuras tortas, botões soltos ou etiquetas trocadas, podem acabar sendo descartadas, mesmo continuando utilizáveis. </w:t>
      </w:r>
    </w:p>
    <w:p w14:paraId="09AEE304" w14:textId="77777777" w:rsidR="0088762A" w:rsidRPr="0088762A" w:rsidRDefault="0088762A" w:rsidP="0088762A">
      <w:pPr>
        <w:jc w:val="both"/>
      </w:pPr>
      <w:r w:rsidRPr="0088762A">
        <w:lastRenderedPageBreak/>
        <w:t xml:space="preserve">A proposta é criar uma plataforma que conecte as marcas aos consumidores interessados especificamente nesse tipo de peça. Dessa forma, em vez de serem simplesmente descartadas, as roupas poderiam ser comercializadas por preços menores, recebendo uma nova oportunidade de uso. </w:t>
      </w:r>
    </w:p>
    <w:p w14:paraId="1547CCD9" w14:textId="77777777" w:rsidR="0088762A" w:rsidRPr="0088762A" w:rsidRDefault="0088762A" w:rsidP="0088762A">
      <w:pPr>
        <w:jc w:val="both"/>
      </w:pPr>
      <w:r w:rsidRPr="0088762A">
        <w:t>Um dos principais problemas identificados nas reportagens é a falta de informação sobre a condição das roupas. Isso também é considerado pelo projeto. Na plataforma, cada produto teria fotos mostrando o defeito, uma classificação objetiva de sua gravidade e informações sobre o preço original e o preço com desconto.</w:t>
      </w:r>
    </w:p>
    <w:p w14:paraId="7E8A63BD" w14:textId="77777777" w:rsidR="0088762A" w:rsidRPr="0088762A" w:rsidRDefault="0088762A" w:rsidP="0088762A">
      <w:pPr>
        <w:jc w:val="both"/>
      </w:pPr>
      <w:r w:rsidRPr="0088762A">
        <w:t xml:space="preserve">Para tornar esse processo mais transparente, o projeto propõe um sistema de classificação baseado em três fatores: tipo, localização e extensão do defeito. O tipo diferencia, por exemplo, um problema apenas estético de um defeito que interfere na utilização da peça. A localização considera se o defeito está em uma região visível ou escondida, enquanto a extensão avalia o tamanho da área afetada. A combinação desses fatores gera uma classificação de severidade e permite sugerir um desconto para a peça. </w:t>
      </w:r>
    </w:p>
    <w:p w14:paraId="1E2151BB" w14:textId="77777777" w:rsidR="0088762A" w:rsidRPr="0088762A" w:rsidRDefault="0088762A" w:rsidP="0088762A">
      <w:pPr>
        <w:jc w:val="both"/>
      </w:pPr>
      <w:r w:rsidRPr="0088762A">
        <w:t>Assim, as reportagens ajudam a demonstrar a importância do problema que o projeto pretende enfrentar. A grande quantidade de roupas e tecidos descartados mostra que existe a necessidade de buscar alternativas à simples eliminação desses produtos. A plataforma proposta procura atuar especificamente sobre as peças com pequenos defeitos, permitindo que elas continuem circulando e tenham uma segunda oportunidade de uso.</w:t>
      </w:r>
    </w:p>
    <w:p w14:paraId="7F494760" w14:textId="3E54D731" w:rsidR="0088762A" w:rsidRPr="0088762A" w:rsidRDefault="0088762A" w:rsidP="0088762A">
      <w:pPr>
        <w:jc w:val="both"/>
      </w:pPr>
      <w:r w:rsidRPr="0088762A">
        <w:t xml:space="preserve">Dessa forma, o projeto relaciona sustentabilidade, reutilização e consumo consciente com uma solução comercial. Em vez de tratar uma peça com pequeno defeito automaticamente como um resíduo, </w:t>
      </w:r>
      <w:r w:rsidR="00B36501" w:rsidRPr="00B36501">
        <w:t>a proposta busca dar uma nova oportunidade de uso e comercialização a essas peças</w:t>
      </w:r>
      <w:r w:rsidRPr="0088762A">
        <w:t xml:space="preserve">, beneficiando tanto as marcas, que podem recuperar parte do valor de peças que seriam descartadas, quanto os consumidores, que podem encontrar produtos por preços mais acessíveis. </w:t>
      </w:r>
    </w:p>
    <w:p w14:paraId="6E60A4BC" w14:textId="77777777" w:rsidR="007227AE" w:rsidRDefault="007227AE"/>
    <w:p w14:paraId="08BBCCB5" w14:textId="77777777" w:rsidR="0088762A" w:rsidRDefault="0088762A"/>
    <w:p w14:paraId="12845FD3" w14:textId="6346F62E" w:rsidR="0088762A" w:rsidRPr="0088762A" w:rsidRDefault="0088762A" w:rsidP="0088762A">
      <w:pPr>
        <w:rPr>
          <w:rFonts w:eastAsia="Times New Roman" w:cs="Times New Roman"/>
          <w:kern w:val="0"/>
          <w:lang w:eastAsia="pt-BR"/>
          <w14:ligatures w14:val="none"/>
        </w:rPr>
      </w:pPr>
      <w:r>
        <w:t>Link das reportagens utilizadas:</w:t>
      </w:r>
      <w:r>
        <w:br/>
      </w:r>
      <w:r w:rsidRPr="0088762A">
        <w:rPr>
          <w:rFonts w:eastAsia="Times New Roman" w:cs="Times New Roman"/>
          <w:kern w:val="0"/>
          <w:lang w:eastAsia="pt-BR"/>
          <w14:ligatures w14:val="none"/>
        </w:rPr>
        <w:t>Fantástico — “Milhões de toneladas de roupas usadas e os restos de tecidos causam desastre ambiental”</w:t>
      </w:r>
      <w:r w:rsidRPr="0088762A">
        <w:rPr>
          <w:rFonts w:eastAsia="Times New Roman" w:cs="Times New Roman"/>
          <w:kern w:val="0"/>
          <w:lang w:eastAsia="pt-BR"/>
          <w14:ligatures w14:val="none"/>
        </w:rPr>
        <w:br/>
      </w:r>
      <w:hyperlink r:id="rId4" w:tgtFrame="_blank" w:history="1">
        <w:r w:rsidRPr="0088762A">
          <w:rPr>
            <w:rFonts w:eastAsia="Times New Roman" w:cs="Times New Roman"/>
            <w:color w:val="0000FF"/>
            <w:kern w:val="0"/>
            <w:u w:val="single"/>
            <w:lang w:eastAsia="pt-BR"/>
            <w14:ligatures w14:val="none"/>
          </w:rPr>
          <w:t>Assistir no Globoplay</w:t>
        </w:r>
      </w:hyperlink>
    </w:p>
    <w:p w14:paraId="7B5CE3D0" w14:textId="407B9F3C" w:rsidR="0088762A" w:rsidRPr="0088762A" w:rsidRDefault="0088762A" w:rsidP="0088762A">
      <w:pPr>
        <w:spacing w:after="0" w:line="240" w:lineRule="auto"/>
        <w:rPr>
          <w:rFonts w:eastAsia="Times New Roman" w:cs="Times New Roman"/>
          <w:kern w:val="0"/>
          <w:lang w:eastAsia="pt-BR"/>
          <w14:ligatures w14:val="none"/>
        </w:rPr>
      </w:pPr>
      <w:r w:rsidRPr="0088762A">
        <w:rPr>
          <w:rFonts w:eastAsia="Times New Roman" w:cs="Times New Roman"/>
          <w:kern w:val="0"/>
          <w:lang w:eastAsia="pt-BR"/>
          <w14:ligatures w14:val="none"/>
        </w:rPr>
        <w:t>Record News — “Resíduos da indústria têxtil geram preocupação”</w:t>
      </w:r>
      <w:r w:rsidRPr="0088762A">
        <w:rPr>
          <w:rFonts w:eastAsia="Times New Roman" w:cs="Times New Roman"/>
          <w:kern w:val="0"/>
          <w:lang w:eastAsia="pt-BR"/>
          <w14:ligatures w14:val="none"/>
        </w:rPr>
        <w:br/>
      </w:r>
      <w:hyperlink r:id="rId5" w:tgtFrame="_blank" w:history="1">
        <w:r w:rsidRPr="0088762A">
          <w:rPr>
            <w:rFonts w:eastAsia="Times New Roman" w:cs="Times New Roman"/>
            <w:color w:val="0000FF"/>
            <w:kern w:val="0"/>
            <w:u w:val="single"/>
            <w:lang w:eastAsia="pt-BR"/>
            <w14:ligatures w14:val="none"/>
          </w:rPr>
          <w:t>Assistir no YouTube (Record News)</w:t>
        </w:r>
      </w:hyperlink>
    </w:p>
    <w:p w14:paraId="17A0B417" w14:textId="2A6E95FA" w:rsidR="0088762A" w:rsidRPr="0088762A" w:rsidRDefault="0088762A" w:rsidP="0088762A">
      <w:r w:rsidRPr="0088762A">
        <w:rPr>
          <w:rFonts w:eastAsia="Times New Roman" w:cs="Times New Roman"/>
          <w:kern w:val="0"/>
          <w:lang w:eastAsia="pt-BR"/>
          <w14:ligatures w14:val="none"/>
        </w:rPr>
        <w:lastRenderedPageBreak/>
        <w:t>Globo Repórter — “Produção de uma calça jeans pode consumir até 100 litros de água”</w:t>
      </w:r>
      <w:r w:rsidRPr="0088762A">
        <w:rPr>
          <w:rFonts w:eastAsia="Times New Roman" w:cs="Times New Roman"/>
          <w:kern w:val="0"/>
          <w:lang w:eastAsia="pt-BR"/>
          <w14:ligatures w14:val="none"/>
        </w:rPr>
        <w:br/>
      </w:r>
      <w:hyperlink r:id="rId6" w:tgtFrame="_blank" w:history="1">
        <w:r w:rsidRPr="0088762A">
          <w:rPr>
            <w:rFonts w:eastAsia="Times New Roman" w:cs="Times New Roman"/>
            <w:color w:val="0000FF"/>
            <w:kern w:val="0"/>
            <w:u w:val="single"/>
            <w:lang w:eastAsia="pt-BR"/>
            <w14:ligatures w14:val="none"/>
          </w:rPr>
          <w:t>Assistir no Globoplay</w:t>
        </w:r>
      </w:hyperlink>
    </w:p>
    <w:sectPr w:rsidR="0088762A" w:rsidRPr="008876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62A"/>
    <w:rsid w:val="004E7194"/>
    <w:rsid w:val="007227AE"/>
    <w:rsid w:val="0088762A"/>
    <w:rsid w:val="00B36501"/>
    <w:rsid w:val="00D34051"/>
    <w:rsid w:val="00E73A10"/>
    <w:rsid w:val="00F031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4409B"/>
  <w15:chartTrackingRefBased/>
  <w15:docId w15:val="{478D7AC4-47D8-434D-8A8F-0FAFD3BC5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87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87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876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876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876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876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876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876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8762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8762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8762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8762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8762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8762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8762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8762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8762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8762A"/>
    <w:rPr>
      <w:rFonts w:eastAsiaTheme="majorEastAsia" w:cstheme="majorBidi"/>
      <w:color w:val="272727" w:themeColor="text1" w:themeTint="D8"/>
    </w:rPr>
  </w:style>
  <w:style w:type="paragraph" w:styleId="Ttulo">
    <w:name w:val="Title"/>
    <w:basedOn w:val="Normal"/>
    <w:next w:val="Normal"/>
    <w:link w:val="TtuloChar"/>
    <w:uiPriority w:val="10"/>
    <w:qFormat/>
    <w:rsid w:val="00887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876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8762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8762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8762A"/>
    <w:pPr>
      <w:spacing w:before="160"/>
      <w:jc w:val="center"/>
    </w:pPr>
    <w:rPr>
      <w:i/>
      <w:iCs/>
      <w:color w:val="404040" w:themeColor="text1" w:themeTint="BF"/>
    </w:rPr>
  </w:style>
  <w:style w:type="character" w:customStyle="1" w:styleId="CitaoChar">
    <w:name w:val="Citação Char"/>
    <w:basedOn w:val="Fontepargpadro"/>
    <w:link w:val="Citao"/>
    <w:uiPriority w:val="29"/>
    <w:rsid w:val="0088762A"/>
    <w:rPr>
      <w:i/>
      <w:iCs/>
      <w:color w:val="404040" w:themeColor="text1" w:themeTint="BF"/>
    </w:rPr>
  </w:style>
  <w:style w:type="paragraph" w:styleId="PargrafodaLista">
    <w:name w:val="List Paragraph"/>
    <w:basedOn w:val="Normal"/>
    <w:uiPriority w:val="34"/>
    <w:qFormat/>
    <w:rsid w:val="0088762A"/>
    <w:pPr>
      <w:ind w:left="720"/>
      <w:contextualSpacing/>
    </w:pPr>
  </w:style>
  <w:style w:type="character" w:styleId="nfaseIntensa">
    <w:name w:val="Intense Emphasis"/>
    <w:basedOn w:val="Fontepargpadro"/>
    <w:uiPriority w:val="21"/>
    <w:qFormat/>
    <w:rsid w:val="0088762A"/>
    <w:rPr>
      <w:i/>
      <w:iCs/>
      <w:color w:val="0F4761" w:themeColor="accent1" w:themeShade="BF"/>
    </w:rPr>
  </w:style>
  <w:style w:type="paragraph" w:styleId="CitaoIntensa">
    <w:name w:val="Intense Quote"/>
    <w:basedOn w:val="Normal"/>
    <w:next w:val="Normal"/>
    <w:link w:val="CitaoIntensaChar"/>
    <w:uiPriority w:val="30"/>
    <w:qFormat/>
    <w:rsid w:val="00887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8762A"/>
    <w:rPr>
      <w:i/>
      <w:iCs/>
      <w:color w:val="0F4761" w:themeColor="accent1" w:themeShade="BF"/>
    </w:rPr>
  </w:style>
  <w:style w:type="character" w:styleId="RefernciaIntensa">
    <w:name w:val="Intense Reference"/>
    <w:basedOn w:val="Fontepargpadro"/>
    <w:uiPriority w:val="32"/>
    <w:qFormat/>
    <w:rsid w:val="008876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loboplay.globo.com/v/10804081/?utm_source=chatgpt.com" TargetMode="External"/><Relationship Id="rId5" Type="http://schemas.openxmlformats.org/officeDocument/2006/relationships/hyperlink" Target="https://www.youtube.com/watch?v=eo9T3G_lF1U&amp;utm_source=chatgpt.com" TargetMode="External"/><Relationship Id="rId4" Type="http://schemas.openxmlformats.org/officeDocument/2006/relationships/hyperlink" Target="https://globoplay.globo.com/v/10298220/?utm_source=chatgpt.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1214</Words>
  <Characters>6556</Characters>
  <Application>Microsoft Office Word</Application>
  <DocSecurity>0</DocSecurity>
  <Lines>54</Lines>
  <Paragraphs>15</Paragraphs>
  <ScaleCrop>false</ScaleCrop>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PERCIA</dc:creator>
  <cp:keywords/>
  <dc:description/>
  <cp:lastModifiedBy>GUILHERME PERCIA</cp:lastModifiedBy>
  <cp:revision>2</cp:revision>
  <dcterms:created xsi:type="dcterms:W3CDTF">2026-08-26T21:21:00Z</dcterms:created>
  <dcterms:modified xsi:type="dcterms:W3CDTF">2026-08-26T21:33:00Z</dcterms:modified>
</cp:coreProperties>
</file>