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E972B" w14:textId="77777777" w:rsidR="00506E2F" w:rsidRDefault="001B162C">
      <w:pPr>
        <w:pStyle w:val="Titre1"/>
        <w:rPr>
          <w:rFonts w:ascii="Montserrat" w:eastAsia="Montserrat" w:hAnsi="Montserrat" w:cs="Montserrat"/>
        </w:rPr>
      </w:pPr>
      <w:bookmarkStart w:id="0" w:name="_xa9n91lwx1jr" w:colFirst="0" w:colLast="0"/>
      <w:bookmarkEnd w:id="0"/>
      <w:r>
        <w:rPr>
          <w:rFonts w:ascii="Montserrat" w:eastAsia="Montserrat" w:hAnsi="Montserrat" w:cs="Montserrat"/>
        </w:rPr>
        <w:t>Proposition de configuration</w:t>
      </w:r>
    </w:p>
    <w:p w14:paraId="1C2A117C" w14:textId="77777777" w:rsidR="00506E2F" w:rsidRDefault="00506E2F">
      <w:pPr>
        <w:rPr>
          <w:rFonts w:ascii="Montserrat" w:eastAsia="Montserrat" w:hAnsi="Montserrat" w:cs="Montserrat"/>
        </w:rPr>
      </w:pPr>
    </w:p>
    <w:sdt>
      <w:sdtPr>
        <w:id w:val="-553079556"/>
        <w:docPartObj>
          <w:docPartGallery w:val="Table of Contents"/>
          <w:docPartUnique/>
        </w:docPartObj>
      </w:sdtPr>
      <w:sdtEndPr/>
      <w:sdtContent>
        <w:p w14:paraId="14ED72C1" w14:textId="77777777" w:rsidR="00506E2F" w:rsidRDefault="001B162C">
          <w:pPr>
            <w:spacing w:before="80" w:line="240" w:lineRule="auto"/>
            <w:rPr>
              <w:rFonts w:ascii="Montserrat" w:eastAsia="Montserrat" w:hAnsi="Montserrat" w:cs="Montserrat"/>
              <w:color w:val="999999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xa9n91lwx1jr">
            <w:r>
              <w:rPr>
                <w:rFonts w:ascii="Montserrat" w:eastAsia="Montserrat" w:hAnsi="Montserrat" w:cs="Montserrat"/>
                <w:color w:val="999999"/>
                <w:u w:val="single"/>
              </w:rPr>
              <w:t>Proposition de configuration</w:t>
            </w:r>
          </w:hyperlink>
        </w:p>
        <w:p w14:paraId="74580C22" w14:textId="77777777" w:rsidR="00506E2F" w:rsidRDefault="001B162C">
          <w:pPr>
            <w:spacing w:before="60" w:line="240" w:lineRule="auto"/>
            <w:ind w:left="360"/>
            <w:rPr>
              <w:rFonts w:ascii="Montserrat" w:eastAsia="Montserrat" w:hAnsi="Montserrat" w:cs="Montserrat"/>
              <w:color w:val="999999"/>
              <w:u w:val="single"/>
            </w:rPr>
          </w:pPr>
          <w:hyperlink w:anchor="_w2e9zjvv61yt">
            <w:r>
              <w:rPr>
                <w:rFonts w:ascii="Montserrat" w:eastAsia="Montserrat" w:hAnsi="Montserrat" w:cs="Montserrat"/>
                <w:color w:val="999999"/>
                <w:u w:val="single"/>
              </w:rPr>
              <w:t>Hypothèse de travail</w:t>
            </w:r>
          </w:hyperlink>
        </w:p>
        <w:p w14:paraId="70D67321" w14:textId="77777777" w:rsidR="00506E2F" w:rsidRDefault="001B162C">
          <w:pPr>
            <w:spacing w:before="60" w:line="240" w:lineRule="auto"/>
            <w:ind w:left="360"/>
            <w:rPr>
              <w:rFonts w:ascii="Montserrat" w:eastAsia="Montserrat" w:hAnsi="Montserrat" w:cs="Montserrat"/>
              <w:color w:val="999999"/>
              <w:u w:val="single"/>
            </w:rPr>
          </w:pPr>
          <w:hyperlink w:anchor="_yyhgcwoyvw9j">
            <w:r>
              <w:rPr>
                <w:rFonts w:ascii="Montserrat" w:eastAsia="Montserrat" w:hAnsi="Montserrat" w:cs="Montserrat"/>
                <w:color w:val="999999"/>
                <w:u w:val="single"/>
              </w:rPr>
              <w:t>Production et préproduction</w:t>
            </w:r>
          </w:hyperlink>
        </w:p>
        <w:p w14:paraId="6E0B9FB6" w14:textId="77777777" w:rsidR="00506E2F" w:rsidRDefault="001B162C">
          <w:pPr>
            <w:spacing w:before="60" w:line="240" w:lineRule="auto"/>
            <w:ind w:left="720"/>
            <w:rPr>
              <w:rFonts w:ascii="Montserrat" w:eastAsia="Montserrat" w:hAnsi="Montserrat" w:cs="Montserrat"/>
              <w:color w:val="999999"/>
              <w:u w:val="single"/>
            </w:rPr>
          </w:pPr>
          <w:hyperlink w:anchor="_mlinel7cwpa8">
            <w:r>
              <w:rPr>
                <w:rFonts w:ascii="Montserrat" w:eastAsia="Montserrat" w:hAnsi="Montserrat" w:cs="Montserrat"/>
                <w:color w:val="999999"/>
                <w:u w:val="single"/>
              </w:rPr>
              <w:t>Hardware</w:t>
            </w:r>
          </w:hyperlink>
        </w:p>
        <w:p w14:paraId="4EFB0A85" w14:textId="77777777" w:rsidR="00506E2F" w:rsidRDefault="001B162C">
          <w:pPr>
            <w:spacing w:before="60" w:line="240" w:lineRule="auto"/>
            <w:ind w:left="720"/>
            <w:rPr>
              <w:rFonts w:ascii="Montserrat" w:eastAsia="Montserrat" w:hAnsi="Montserrat" w:cs="Montserrat"/>
              <w:color w:val="999999"/>
              <w:u w:val="single"/>
            </w:rPr>
          </w:pPr>
          <w:hyperlink w:anchor="_7ls2f8wjx5fp">
            <w:r>
              <w:rPr>
                <w:rFonts w:ascii="Montserrat" w:eastAsia="Montserrat" w:hAnsi="Montserrat" w:cs="Montserrat"/>
                <w:color w:val="999999"/>
                <w:u w:val="single"/>
              </w:rPr>
              <w:t>Softwares</w:t>
            </w:r>
          </w:hyperlink>
        </w:p>
        <w:p w14:paraId="0FCF5E78" w14:textId="77777777" w:rsidR="00506E2F" w:rsidRDefault="001B162C">
          <w:pPr>
            <w:spacing w:before="60" w:line="240" w:lineRule="auto"/>
            <w:ind w:left="1080"/>
            <w:rPr>
              <w:rFonts w:ascii="Montserrat" w:eastAsia="Montserrat" w:hAnsi="Montserrat" w:cs="Montserrat"/>
              <w:color w:val="999999"/>
              <w:u w:val="single"/>
            </w:rPr>
          </w:pPr>
          <w:hyperlink w:anchor="_ng5w01mesqzy">
            <w:r>
              <w:rPr>
                <w:rFonts w:ascii="Montserrat" w:eastAsia="Montserrat" w:hAnsi="Montserrat" w:cs="Montserrat"/>
                <w:color w:val="999999"/>
                <w:u w:val="single"/>
              </w:rPr>
              <w:t>YunoHost</w:t>
            </w:r>
          </w:hyperlink>
        </w:p>
        <w:p w14:paraId="2167E661" w14:textId="77777777" w:rsidR="00506E2F" w:rsidRDefault="001B162C">
          <w:pPr>
            <w:spacing w:before="60" w:line="240" w:lineRule="auto"/>
            <w:ind w:left="1080"/>
            <w:rPr>
              <w:rFonts w:ascii="Montserrat" w:eastAsia="Montserrat" w:hAnsi="Montserrat" w:cs="Montserrat"/>
              <w:color w:val="999999"/>
              <w:u w:val="single"/>
            </w:rPr>
          </w:pPr>
          <w:hyperlink w:anchor="_66q4966quam1">
            <w:r>
              <w:rPr>
                <w:rFonts w:ascii="Montserrat" w:eastAsia="Montserrat" w:hAnsi="Montserrat" w:cs="Montserrat"/>
                <w:color w:val="999999"/>
                <w:u w:val="single"/>
              </w:rPr>
              <w:t>Nextcloud</w:t>
            </w:r>
          </w:hyperlink>
        </w:p>
        <w:p w14:paraId="29FDE757" w14:textId="77777777" w:rsidR="00506E2F" w:rsidRDefault="001B162C">
          <w:pPr>
            <w:spacing w:before="60" w:line="240" w:lineRule="auto"/>
            <w:ind w:left="1080"/>
            <w:rPr>
              <w:rFonts w:ascii="Montserrat" w:eastAsia="Montserrat" w:hAnsi="Montserrat" w:cs="Montserrat"/>
              <w:color w:val="999999"/>
              <w:u w:val="single"/>
            </w:rPr>
          </w:pPr>
          <w:hyperlink w:anchor="_ohs4uq9j915a">
            <w:r>
              <w:rPr>
                <w:rFonts w:ascii="Montserrat" w:eastAsia="Montserrat" w:hAnsi="Montserrat" w:cs="Montserrat"/>
                <w:color w:val="999999"/>
                <w:u w:val="single"/>
              </w:rPr>
              <w:t>Discourse</w:t>
            </w:r>
          </w:hyperlink>
        </w:p>
        <w:p w14:paraId="0CA0AEC1" w14:textId="77777777" w:rsidR="00506E2F" w:rsidRDefault="001B162C">
          <w:pPr>
            <w:spacing w:before="60" w:line="240" w:lineRule="auto"/>
            <w:ind w:left="1080"/>
            <w:rPr>
              <w:rFonts w:ascii="Montserrat" w:eastAsia="Montserrat" w:hAnsi="Montserrat" w:cs="Montserrat"/>
              <w:color w:val="999999"/>
              <w:u w:val="single"/>
            </w:rPr>
          </w:pPr>
          <w:hyperlink w:anchor="_p9lbn2tqte0p">
            <w:r>
              <w:rPr>
                <w:rFonts w:ascii="Montserrat" w:eastAsia="Montserrat" w:hAnsi="Montserrat" w:cs="Montserrat"/>
                <w:color w:val="999999"/>
                <w:u w:val="single"/>
              </w:rPr>
              <w:t>MediaWiki</w:t>
            </w:r>
          </w:hyperlink>
        </w:p>
        <w:p w14:paraId="0B5CD3CB" w14:textId="77777777" w:rsidR="00506E2F" w:rsidRDefault="001B162C">
          <w:pPr>
            <w:spacing w:before="60" w:line="240" w:lineRule="auto"/>
            <w:ind w:left="360"/>
            <w:rPr>
              <w:rFonts w:ascii="Montserrat" w:eastAsia="Montserrat" w:hAnsi="Montserrat" w:cs="Montserrat"/>
              <w:color w:val="999999"/>
              <w:u w:val="single"/>
            </w:rPr>
          </w:pPr>
          <w:hyperlink w:anchor="_9g3gn46py9yw">
            <w:r>
              <w:rPr>
                <w:rFonts w:ascii="Montserrat" w:eastAsia="Montserrat" w:hAnsi="Montserrat" w:cs="Montserrat"/>
                <w:color w:val="999999"/>
                <w:u w:val="single"/>
              </w:rPr>
              <w:t>Sauvegardes &amp; Monitoring</w:t>
            </w:r>
          </w:hyperlink>
        </w:p>
        <w:p w14:paraId="0335D6A3" w14:textId="77777777" w:rsidR="00506E2F" w:rsidRDefault="001B162C">
          <w:pPr>
            <w:spacing w:before="60" w:line="240" w:lineRule="auto"/>
            <w:ind w:left="720"/>
            <w:rPr>
              <w:rFonts w:ascii="Montserrat" w:eastAsia="Montserrat" w:hAnsi="Montserrat" w:cs="Montserrat"/>
              <w:color w:val="999999"/>
              <w:u w:val="single"/>
            </w:rPr>
          </w:pPr>
          <w:hyperlink w:anchor="_x2pray93kjst">
            <w:r>
              <w:rPr>
                <w:rFonts w:ascii="Montserrat" w:eastAsia="Montserrat" w:hAnsi="Montserrat" w:cs="Montserrat"/>
                <w:color w:val="999999"/>
                <w:u w:val="single"/>
              </w:rPr>
              <w:t>Hardware</w:t>
            </w:r>
          </w:hyperlink>
        </w:p>
        <w:p w14:paraId="4377CE0E" w14:textId="77777777" w:rsidR="00506E2F" w:rsidRDefault="001B162C">
          <w:pPr>
            <w:spacing w:before="60" w:line="240" w:lineRule="auto"/>
            <w:ind w:left="720"/>
            <w:rPr>
              <w:rFonts w:ascii="Montserrat" w:eastAsia="Montserrat" w:hAnsi="Montserrat" w:cs="Montserrat"/>
              <w:color w:val="999999"/>
              <w:u w:val="single"/>
            </w:rPr>
          </w:pPr>
          <w:hyperlink w:anchor="_xeueigg0pari">
            <w:r>
              <w:rPr>
                <w:rFonts w:ascii="Montserrat" w:eastAsia="Montserrat" w:hAnsi="Montserrat" w:cs="Montserrat"/>
                <w:color w:val="999999"/>
                <w:u w:val="single"/>
              </w:rPr>
              <w:t>Softwares</w:t>
            </w:r>
          </w:hyperlink>
        </w:p>
        <w:p w14:paraId="6628DAAF" w14:textId="77777777" w:rsidR="00506E2F" w:rsidRDefault="001B162C">
          <w:pPr>
            <w:spacing w:before="60" w:line="240" w:lineRule="auto"/>
            <w:ind w:left="1080"/>
            <w:rPr>
              <w:rFonts w:ascii="Montserrat" w:eastAsia="Montserrat" w:hAnsi="Montserrat" w:cs="Montserrat"/>
              <w:color w:val="999999"/>
              <w:u w:val="single"/>
            </w:rPr>
          </w:pPr>
          <w:hyperlink w:anchor="_72n2ln6vn5ba">
            <w:r>
              <w:rPr>
                <w:rFonts w:ascii="Montserrat" w:eastAsia="Montserrat" w:hAnsi="Montserrat" w:cs="Montserrat"/>
                <w:color w:val="999999"/>
                <w:u w:val="single"/>
              </w:rPr>
              <w:t>Rsnapshot</w:t>
            </w:r>
          </w:hyperlink>
        </w:p>
        <w:p w14:paraId="485A561F" w14:textId="77777777" w:rsidR="00506E2F" w:rsidRDefault="001B162C">
          <w:pPr>
            <w:spacing w:before="60" w:line="240" w:lineRule="auto"/>
            <w:ind w:left="1080"/>
            <w:rPr>
              <w:rFonts w:ascii="Montserrat" w:eastAsia="Montserrat" w:hAnsi="Montserrat" w:cs="Montserrat"/>
              <w:color w:val="999999"/>
              <w:u w:val="single"/>
            </w:rPr>
          </w:pPr>
          <w:hyperlink w:anchor="_5kvue3e732yr">
            <w:r>
              <w:rPr>
                <w:rFonts w:ascii="Montserrat" w:eastAsia="Montserrat" w:hAnsi="Montserrat" w:cs="Montserrat"/>
                <w:color w:val="999999"/>
                <w:u w:val="single"/>
              </w:rPr>
              <w:t>open search</w:t>
            </w:r>
          </w:hyperlink>
        </w:p>
        <w:p w14:paraId="4CA6C857" w14:textId="77777777" w:rsidR="00506E2F" w:rsidRDefault="001B162C">
          <w:pPr>
            <w:spacing w:before="60" w:after="80" w:line="240" w:lineRule="auto"/>
            <w:ind w:left="1080"/>
            <w:rPr>
              <w:rFonts w:ascii="Montserrat" w:eastAsia="Montserrat" w:hAnsi="Montserrat" w:cs="Montserrat"/>
              <w:color w:val="999999"/>
              <w:u w:val="single"/>
            </w:rPr>
          </w:pPr>
          <w:hyperlink w:anchor="_2ga5ze4p1euv">
            <w:r>
              <w:rPr>
                <w:rFonts w:ascii="Montserrat" w:eastAsia="Montserrat" w:hAnsi="Montserrat" w:cs="Montserrat"/>
                <w:color w:val="999999"/>
                <w:u w:val="single"/>
              </w:rPr>
              <w:t>Zabbix</w:t>
            </w:r>
          </w:hyperlink>
          <w:r>
            <w:fldChar w:fldCharType="end"/>
          </w:r>
        </w:p>
      </w:sdtContent>
    </w:sdt>
    <w:p w14:paraId="35608CB8" w14:textId="77777777" w:rsidR="00506E2F" w:rsidRDefault="001B162C">
      <w:pPr>
        <w:pStyle w:val="Titre2"/>
        <w:rPr>
          <w:rFonts w:ascii="Montserrat" w:eastAsia="Montserrat" w:hAnsi="Montserrat" w:cs="Montserrat"/>
        </w:rPr>
      </w:pPr>
      <w:bookmarkStart w:id="1" w:name="_w2e9zjvv61yt" w:colFirst="0" w:colLast="0"/>
      <w:bookmarkEnd w:id="1"/>
      <w:r>
        <w:rPr>
          <w:rFonts w:ascii="Montserrat" w:eastAsia="Montserrat" w:hAnsi="Montserrat" w:cs="Montserrat"/>
        </w:rPr>
        <w:t>Hypothèse de travail</w:t>
      </w:r>
    </w:p>
    <w:p w14:paraId="540343E3" w14:textId="77777777" w:rsidR="00506E2F" w:rsidRDefault="00506E2F">
      <w:pPr>
        <w:rPr>
          <w:rFonts w:ascii="Montserrat" w:eastAsia="Montserrat" w:hAnsi="Montserrat" w:cs="Montserrat"/>
        </w:rPr>
      </w:pPr>
    </w:p>
    <w:p w14:paraId="1C503B87" w14:textId="77777777" w:rsidR="00506E2F" w:rsidRDefault="001B162C">
      <w:pPr>
        <w:numPr>
          <w:ilvl w:val="0"/>
          <w:numId w:val="8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sz w:val="21"/>
          <w:szCs w:val="21"/>
        </w:rPr>
        <w:t>1000 adhérents</w:t>
      </w:r>
    </w:p>
    <w:p w14:paraId="4D085846" w14:textId="77777777" w:rsidR="00506E2F" w:rsidRDefault="001B162C">
      <w:pPr>
        <w:numPr>
          <w:ilvl w:val="0"/>
          <w:numId w:val="8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sz w:val="21"/>
          <w:szCs w:val="21"/>
        </w:rPr>
        <w:t>150 connexions simultanées</w:t>
      </w:r>
    </w:p>
    <w:p w14:paraId="542F520A" w14:textId="77777777" w:rsidR="00506E2F" w:rsidRDefault="001B162C">
      <w:pPr>
        <w:numPr>
          <w:ilvl w:val="0"/>
          <w:numId w:val="8"/>
        </w:numPr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5 Applications</w:t>
      </w:r>
    </w:p>
    <w:p w14:paraId="366B36F4" w14:textId="77777777" w:rsidR="00506E2F" w:rsidRDefault="001B162C">
      <w:pPr>
        <w:pStyle w:val="Titre2"/>
        <w:rPr>
          <w:rFonts w:ascii="Montserrat" w:eastAsia="Montserrat" w:hAnsi="Montserrat" w:cs="Montserrat"/>
        </w:rPr>
      </w:pPr>
      <w:bookmarkStart w:id="2" w:name="_yyhgcwoyvw9j" w:colFirst="0" w:colLast="0"/>
      <w:bookmarkEnd w:id="2"/>
      <w:r>
        <w:rPr>
          <w:rFonts w:ascii="Montserrat" w:eastAsia="Montserrat" w:hAnsi="Montserrat" w:cs="Montserrat"/>
        </w:rPr>
        <w:t>Production et préproduction</w:t>
      </w:r>
    </w:p>
    <w:p w14:paraId="4A280901" w14:textId="77777777" w:rsidR="00506E2F" w:rsidRDefault="00506E2F">
      <w:pPr>
        <w:rPr>
          <w:rFonts w:ascii="Montserrat" w:eastAsia="Montserrat" w:hAnsi="Montserrat" w:cs="Montserrat"/>
        </w:rPr>
      </w:pPr>
    </w:p>
    <w:p w14:paraId="7CEE4772" w14:textId="77777777" w:rsidR="00506E2F" w:rsidRDefault="001B162C">
      <w:pPr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3 serveurs dédiés de chez OVH</w:t>
      </w:r>
    </w:p>
    <w:p w14:paraId="5C37E9AE" w14:textId="77777777" w:rsidR="00506E2F" w:rsidRDefault="00506E2F">
      <w:pPr>
        <w:rPr>
          <w:rFonts w:ascii="Montserrat" w:eastAsia="Montserrat" w:hAnsi="Montserrat" w:cs="Montserrat"/>
          <w:sz w:val="21"/>
          <w:szCs w:val="21"/>
        </w:rPr>
      </w:pPr>
    </w:p>
    <w:p w14:paraId="680CAF6B" w14:textId="77777777" w:rsidR="00506E2F" w:rsidRDefault="001B162C">
      <w:pPr>
        <w:numPr>
          <w:ilvl w:val="0"/>
          <w:numId w:val="9"/>
        </w:numPr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2 serveurs similaires pour la production et la préproduction</w:t>
      </w:r>
    </w:p>
    <w:p w14:paraId="49B29BB3" w14:textId="77777777" w:rsidR="00506E2F" w:rsidRDefault="001B162C">
      <w:pPr>
        <w:numPr>
          <w:ilvl w:val="0"/>
          <w:numId w:val="9"/>
        </w:numPr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1 serveur de sauvegardes &amp; Monitoring</w:t>
      </w:r>
    </w:p>
    <w:p w14:paraId="640BF738" w14:textId="77777777" w:rsidR="00506E2F" w:rsidRDefault="00506E2F">
      <w:pPr>
        <w:rPr>
          <w:rFonts w:ascii="Montserrat" w:eastAsia="Montserrat" w:hAnsi="Montserrat" w:cs="Montserrat"/>
          <w:sz w:val="21"/>
          <w:szCs w:val="21"/>
        </w:rPr>
      </w:pPr>
    </w:p>
    <w:p w14:paraId="3A180D57" w14:textId="77777777" w:rsidR="00506E2F" w:rsidRDefault="001B162C">
      <w:pPr>
        <w:jc w:val="both"/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 xml:space="preserve">Les deux serveurs 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pré-production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 xml:space="preserve"> et production ont de grandes capacités de traitement et des cap</w:t>
      </w:r>
      <w:r>
        <w:rPr>
          <w:rFonts w:ascii="Montserrat" w:eastAsia="Montserrat" w:hAnsi="Montserrat" w:cs="Montserrat"/>
          <w:sz w:val="21"/>
          <w:szCs w:val="21"/>
        </w:rPr>
        <w:t xml:space="preserve">acités de stockage moyennes. Ils abritent les applicatifs du 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Troglo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 xml:space="preserve">. Le premier permet de tester les applicatifs dans des conditions similaires à l’environnement réel. </w:t>
      </w:r>
    </w:p>
    <w:p w14:paraId="47C48EF5" w14:textId="77777777" w:rsidR="00506E2F" w:rsidRDefault="00506E2F">
      <w:pPr>
        <w:jc w:val="both"/>
        <w:rPr>
          <w:rFonts w:ascii="Montserrat" w:eastAsia="Montserrat" w:hAnsi="Montserrat" w:cs="Montserrat"/>
          <w:sz w:val="21"/>
          <w:szCs w:val="21"/>
        </w:rPr>
      </w:pPr>
    </w:p>
    <w:p w14:paraId="5AAD2A5D" w14:textId="77777777" w:rsidR="00506E2F" w:rsidRDefault="001B162C">
      <w:pPr>
        <w:jc w:val="both"/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Le serveur de sauvegardes fonctionne à l'opposé. Il n’héberge pas d'application, il ne</w:t>
      </w:r>
      <w:r>
        <w:rPr>
          <w:rFonts w:ascii="Montserrat" w:eastAsia="Montserrat" w:hAnsi="Montserrat" w:cs="Montserrat"/>
          <w:sz w:val="21"/>
          <w:szCs w:val="21"/>
        </w:rPr>
        <w:t xml:space="preserve"> gère que les sauvegardes et le monitoring.</w:t>
      </w:r>
    </w:p>
    <w:p w14:paraId="403F1810" w14:textId="77777777" w:rsidR="00506E2F" w:rsidRDefault="001B162C">
      <w:pPr>
        <w:pStyle w:val="Titre3"/>
        <w:rPr>
          <w:rFonts w:ascii="Montserrat" w:eastAsia="Montserrat" w:hAnsi="Montserrat" w:cs="Montserrat"/>
        </w:rPr>
      </w:pPr>
      <w:bookmarkStart w:id="3" w:name="_z2klewx77mro" w:colFirst="0" w:colLast="0"/>
      <w:bookmarkEnd w:id="3"/>
      <w:r>
        <w:br w:type="page"/>
      </w:r>
    </w:p>
    <w:p w14:paraId="4F8AF554" w14:textId="77777777" w:rsidR="00506E2F" w:rsidRDefault="001B162C">
      <w:pPr>
        <w:pStyle w:val="Titre3"/>
        <w:rPr>
          <w:rFonts w:ascii="Montserrat" w:eastAsia="Montserrat" w:hAnsi="Montserrat" w:cs="Montserrat"/>
        </w:rPr>
      </w:pPr>
      <w:bookmarkStart w:id="4" w:name="_mlinel7cwpa8" w:colFirst="0" w:colLast="0"/>
      <w:bookmarkEnd w:id="4"/>
      <w:r>
        <w:rPr>
          <w:rFonts w:ascii="Montserrat" w:eastAsia="Montserrat" w:hAnsi="Montserrat" w:cs="Montserrat"/>
        </w:rPr>
        <w:lastRenderedPageBreak/>
        <w:t>Hardware</w:t>
      </w:r>
    </w:p>
    <w:p w14:paraId="20F2775A" w14:textId="77777777" w:rsidR="00506E2F" w:rsidRDefault="00506E2F">
      <w:pPr>
        <w:rPr>
          <w:rFonts w:ascii="Montserrat" w:eastAsia="Montserrat" w:hAnsi="Montserrat" w:cs="Montserrat"/>
        </w:rPr>
      </w:pPr>
    </w:p>
    <w:p w14:paraId="10D97763" w14:textId="77777777" w:rsidR="00506E2F" w:rsidRDefault="001B162C">
      <w:pPr>
        <w:numPr>
          <w:ilvl w:val="0"/>
          <w:numId w:val="7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sz w:val="21"/>
          <w:szCs w:val="21"/>
        </w:rPr>
        <w:t xml:space="preserve">2 x </w:t>
      </w:r>
      <w:hyperlink r:id="rId5">
        <w:r>
          <w:rPr>
            <w:rFonts w:ascii="Montserrat" w:eastAsia="Montserrat" w:hAnsi="Montserrat" w:cs="Montserrat"/>
            <w:color w:val="999999"/>
            <w:sz w:val="21"/>
            <w:szCs w:val="21"/>
            <w:u w:val="single"/>
          </w:rPr>
          <w:t>Serveur Rise-2 de chez OVH</w:t>
        </w:r>
      </w:hyperlink>
    </w:p>
    <w:p w14:paraId="01C5D395" w14:textId="77777777" w:rsidR="00506E2F" w:rsidRDefault="00506E2F">
      <w:pPr>
        <w:rPr>
          <w:rFonts w:ascii="Montserrat" w:eastAsia="Montserrat" w:hAnsi="Montserrat" w:cs="Montserrat"/>
          <w:sz w:val="21"/>
          <w:szCs w:val="21"/>
        </w:rPr>
      </w:pPr>
    </w:p>
    <w:p w14:paraId="1D529A9A" w14:textId="77777777" w:rsidR="00506E2F" w:rsidRDefault="001B162C">
      <w:pPr>
        <w:jc w:val="center"/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noProof/>
          <w:sz w:val="21"/>
          <w:szCs w:val="21"/>
        </w:rPr>
        <w:drawing>
          <wp:inline distT="114300" distB="114300" distL="114300" distR="114300" wp14:anchorId="5B337D65" wp14:editId="615E7903">
            <wp:extent cx="4381500" cy="32956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01C484" w14:textId="77777777" w:rsidR="00506E2F" w:rsidRDefault="00506E2F">
      <w:pPr>
        <w:rPr>
          <w:rFonts w:ascii="Montserrat" w:eastAsia="Montserrat" w:hAnsi="Montserrat" w:cs="Montserrat"/>
          <w:b/>
          <w:sz w:val="21"/>
          <w:szCs w:val="21"/>
        </w:rPr>
      </w:pPr>
    </w:p>
    <w:p w14:paraId="2FDCB9C5" w14:textId="77777777" w:rsidR="00506E2F" w:rsidRDefault="001B162C">
      <w:pPr>
        <w:rPr>
          <w:rFonts w:ascii="Montserrat" w:eastAsia="Montserrat" w:hAnsi="Montserrat" w:cs="Montserrat"/>
          <w:b/>
          <w:sz w:val="21"/>
          <w:szCs w:val="21"/>
        </w:rPr>
      </w:pPr>
      <w:r>
        <w:rPr>
          <w:rFonts w:ascii="Montserrat" w:eastAsia="Montserrat" w:hAnsi="Montserrat" w:cs="Montserrat"/>
          <w:b/>
          <w:sz w:val="21"/>
          <w:szCs w:val="21"/>
        </w:rPr>
        <w:t>Mémoire</w:t>
      </w:r>
    </w:p>
    <w:p w14:paraId="41CF8EC9" w14:textId="77777777" w:rsidR="00506E2F" w:rsidRDefault="001B162C">
      <w:pPr>
        <w:numPr>
          <w:ilvl w:val="0"/>
          <w:numId w:val="1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sz w:val="21"/>
          <w:szCs w:val="21"/>
        </w:rPr>
        <w:t xml:space="preserve"> 32GB DDR4 ECC 2133 MHz</w:t>
      </w:r>
    </w:p>
    <w:p w14:paraId="52A59527" w14:textId="77777777" w:rsidR="00506E2F" w:rsidRDefault="00506E2F">
      <w:pPr>
        <w:rPr>
          <w:rFonts w:ascii="Montserrat" w:eastAsia="Montserrat" w:hAnsi="Montserrat" w:cs="Montserrat"/>
          <w:sz w:val="21"/>
          <w:szCs w:val="21"/>
        </w:rPr>
      </w:pPr>
    </w:p>
    <w:p w14:paraId="3557D4BB" w14:textId="77777777" w:rsidR="00506E2F" w:rsidRDefault="001B162C">
      <w:pPr>
        <w:rPr>
          <w:rFonts w:ascii="Montserrat" w:eastAsia="Montserrat" w:hAnsi="Montserrat" w:cs="Montserrat"/>
          <w:b/>
          <w:sz w:val="21"/>
          <w:szCs w:val="21"/>
        </w:rPr>
      </w:pPr>
      <w:r>
        <w:rPr>
          <w:rFonts w:ascii="Montserrat" w:eastAsia="Montserrat" w:hAnsi="Montserrat" w:cs="Montserrat"/>
          <w:b/>
          <w:sz w:val="21"/>
          <w:szCs w:val="21"/>
        </w:rPr>
        <w:t>Stockage</w:t>
      </w:r>
    </w:p>
    <w:p w14:paraId="0588E26E" w14:textId="77777777" w:rsidR="00506E2F" w:rsidRDefault="001B162C">
      <w:pPr>
        <w:numPr>
          <w:ilvl w:val="0"/>
          <w:numId w:val="14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sz w:val="21"/>
          <w:szCs w:val="21"/>
        </w:rPr>
        <w:t xml:space="preserve">2× 500GB SSD 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NVMe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 xml:space="preserve"> Soft RAID</w:t>
      </w:r>
    </w:p>
    <w:p w14:paraId="6F6336ED" w14:textId="77777777" w:rsidR="00506E2F" w:rsidRDefault="00506E2F">
      <w:pPr>
        <w:rPr>
          <w:rFonts w:ascii="Montserrat" w:eastAsia="Montserrat" w:hAnsi="Montserrat" w:cs="Montserrat"/>
          <w:sz w:val="21"/>
          <w:szCs w:val="21"/>
        </w:rPr>
      </w:pPr>
    </w:p>
    <w:p w14:paraId="4C3F1F4D" w14:textId="77777777" w:rsidR="00506E2F" w:rsidRDefault="001B162C">
      <w:pPr>
        <w:rPr>
          <w:rFonts w:ascii="Montserrat" w:eastAsia="Montserrat" w:hAnsi="Montserrat" w:cs="Montserrat"/>
          <w:b/>
          <w:sz w:val="21"/>
          <w:szCs w:val="21"/>
        </w:rPr>
      </w:pPr>
      <w:r>
        <w:rPr>
          <w:rFonts w:ascii="Montserrat" w:eastAsia="Montserrat" w:hAnsi="Montserrat" w:cs="Montserrat"/>
          <w:b/>
          <w:sz w:val="21"/>
          <w:szCs w:val="21"/>
        </w:rPr>
        <w:t>BP Publique (Bande Passante)</w:t>
      </w:r>
    </w:p>
    <w:p w14:paraId="2CA0BAE5" w14:textId="77777777" w:rsidR="00506E2F" w:rsidRDefault="001B162C">
      <w:pPr>
        <w:numPr>
          <w:ilvl w:val="0"/>
          <w:numId w:val="15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sz w:val="21"/>
          <w:szCs w:val="21"/>
        </w:rPr>
        <w:t xml:space="preserve">500 Mbit/s 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unmetered</w:t>
      </w:r>
      <w:proofErr w:type="spellEnd"/>
    </w:p>
    <w:p w14:paraId="2D2EA894" w14:textId="77777777" w:rsidR="00506E2F" w:rsidRDefault="00506E2F">
      <w:pPr>
        <w:rPr>
          <w:rFonts w:ascii="Montserrat" w:eastAsia="Montserrat" w:hAnsi="Montserrat" w:cs="Montserrat"/>
          <w:sz w:val="21"/>
          <w:szCs w:val="21"/>
        </w:rPr>
      </w:pPr>
    </w:p>
    <w:p w14:paraId="7205F0E2" w14:textId="77777777" w:rsidR="00506E2F" w:rsidRDefault="001B162C">
      <w:pPr>
        <w:rPr>
          <w:rFonts w:ascii="Montserrat" w:eastAsia="Montserrat" w:hAnsi="Montserrat" w:cs="Montserrat"/>
          <w:b/>
          <w:sz w:val="21"/>
          <w:szCs w:val="21"/>
        </w:rPr>
      </w:pPr>
      <w:r>
        <w:rPr>
          <w:rFonts w:ascii="Montserrat" w:eastAsia="Montserrat" w:hAnsi="Montserrat" w:cs="Montserrat"/>
          <w:b/>
          <w:sz w:val="21"/>
          <w:szCs w:val="21"/>
        </w:rPr>
        <w:t>Localisation</w:t>
      </w:r>
    </w:p>
    <w:p w14:paraId="68F6F400" w14:textId="77777777" w:rsidR="00506E2F" w:rsidRDefault="001B162C">
      <w:pPr>
        <w:numPr>
          <w:ilvl w:val="0"/>
          <w:numId w:val="18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sz w:val="21"/>
          <w:szCs w:val="21"/>
        </w:rPr>
        <w:t>France (Roubaix - RBX) x1</w:t>
      </w:r>
    </w:p>
    <w:p w14:paraId="64FBA566" w14:textId="77777777" w:rsidR="00506E2F" w:rsidRDefault="001B162C">
      <w:pPr>
        <w:numPr>
          <w:ilvl w:val="0"/>
          <w:numId w:val="18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sz w:val="21"/>
          <w:szCs w:val="21"/>
        </w:rPr>
        <w:t>France (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Graveline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 xml:space="preserve"> - GRA) x1</w:t>
      </w:r>
    </w:p>
    <w:p w14:paraId="25052E7F" w14:textId="77777777" w:rsidR="00506E2F" w:rsidRDefault="00506E2F">
      <w:pPr>
        <w:rPr>
          <w:rFonts w:ascii="Montserrat" w:eastAsia="Montserrat" w:hAnsi="Montserrat" w:cs="Montserrat"/>
          <w:sz w:val="21"/>
          <w:szCs w:val="21"/>
        </w:rPr>
      </w:pPr>
    </w:p>
    <w:p w14:paraId="52D57BF4" w14:textId="77777777" w:rsidR="00506E2F" w:rsidRDefault="001B162C">
      <w:pPr>
        <w:rPr>
          <w:rFonts w:ascii="Montserrat" w:eastAsia="Montserrat" w:hAnsi="Montserrat" w:cs="Montserrat"/>
          <w:b/>
          <w:sz w:val="21"/>
          <w:szCs w:val="21"/>
        </w:rPr>
      </w:pPr>
      <w:r>
        <w:rPr>
          <w:rFonts w:ascii="Montserrat" w:eastAsia="Montserrat" w:hAnsi="Montserrat" w:cs="Montserrat"/>
          <w:b/>
          <w:sz w:val="21"/>
          <w:szCs w:val="21"/>
        </w:rPr>
        <w:t>OS</w:t>
      </w:r>
    </w:p>
    <w:p w14:paraId="630113DC" w14:textId="77777777" w:rsidR="00506E2F" w:rsidRDefault="001B162C">
      <w:pPr>
        <w:numPr>
          <w:ilvl w:val="0"/>
          <w:numId w:val="11"/>
        </w:numPr>
        <w:jc w:val="both"/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 xml:space="preserve">Version de </w:t>
      </w:r>
      <w:hyperlink r:id="rId7">
        <w:r>
          <w:rPr>
            <w:rFonts w:ascii="Montserrat" w:eastAsia="Montserrat" w:hAnsi="Montserrat" w:cs="Montserrat"/>
            <w:color w:val="999999"/>
            <w:sz w:val="21"/>
            <w:szCs w:val="21"/>
            <w:u w:val="single"/>
          </w:rPr>
          <w:t>Debian</w:t>
        </w:r>
      </w:hyperlink>
      <w:r>
        <w:rPr>
          <w:rFonts w:ascii="Montserrat" w:eastAsia="Montserrat" w:hAnsi="Montserrat" w:cs="Montserrat"/>
          <w:sz w:val="21"/>
          <w:szCs w:val="21"/>
        </w:rPr>
        <w:t xml:space="preserve"> la plus récente proposée par OVH. A l’heure actuelle, la version 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version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 xml:space="preserve"> stable est la </w:t>
      </w:r>
      <w:r>
        <w:rPr>
          <w:rFonts w:ascii="Montserrat" w:eastAsia="Montserrat" w:hAnsi="Montserrat" w:cs="Montserrat"/>
          <w:sz w:val="21"/>
          <w:szCs w:val="21"/>
        </w:rPr>
        <w:t>11 aka</w:t>
      </w:r>
      <w:r>
        <w:rPr>
          <w:rFonts w:ascii="Montserrat" w:eastAsia="Montserrat" w:hAnsi="Montserrat" w:cs="Montserrat"/>
          <w:sz w:val="21"/>
          <w:szCs w:val="21"/>
        </w:rPr>
        <w:t xml:space="preserve">. 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Bullseye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>.</w:t>
      </w:r>
    </w:p>
    <w:p w14:paraId="3B63BF0E" w14:textId="77777777" w:rsidR="00506E2F" w:rsidRDefault="001B162C">
      <w:pPr>
        <w:pStyle w:val="Titre3"/>
        <w:rPr>
          <w:rFonts w:ascii="Montserrat" w:eastAsia="Montserrat" w:hAnsi="Montserrat" w:cs="Montserrat"/>
          <w:sz w:val="21"/>
          <w:szCs w:val="21"/>
        </w:rPr>
      </w:pPr>
      <w:bookmarkStart w:id="5" w:name="_7ls2f8wjx5fp" w:colFirst="0" w:colLast="0"/>
      <w:bookmarkEnd w:id="5"/>
      <w:r>
        <w:rPr>
          <w:rFonts w:ascii="Montserrat" w:eastAsia="Montserrat" w:hAnsi="Montserrat" w:cs="Montserrat"/>
        </w:rPr>
        <w:lastRenderedPageBreak/>
        <w:t>Softwares</w:t>
      </w:r>
    </w:p>
    <w:bookmarkStart w:id="6" w:name="_ng5w01mesqzy" w:colFirst="0" w:colLast="0"/>
    <w:bookmarkEnd w:id="6"/>
    <w:p w14:paraId="7CA557A5" w14:textId="77777777" w:rsidR="00506E2F" w:rsidRDefault="001B162C">
      <w:pPr>
        <w:pStyle w:val="Titre4"/>
        <w:spacing w:line="360" w:lineRule="auto"/>
        <w:rPr>
          <w:rFonts w:ascii="Montserrat" w:eastAsia="Montserrat" w:hAnsi="Montserrat" w:cs="Montserrat"/>
          <w:color w:val="999999"/>
        </w:rPr>
      </w:pPr>
      <w:r>
        <w:fldChar w:fldCharType="begin"/>
      </w:r>
      <w:r>
        <w:instrText xml:space="preserve"> HYPERLINK "https://yunohost.org/fr" \h </w:instrText>
      </w:r>
      <w:r>
        <w:fldChar w:fldCharType="separate"/>
      </w:r>
      <w:proofErr w:type="spellStart"/>
      <w:r>
        <w:rPr>
          <w:rFonts w:ascii="Montserrat" w:eastAsia="Montserrat" w:hAnsi="Montserrat" w:cs="Montserrat"/>
          <w:color w:val="999999"/>
          <w:u w:val="single"/>
        </w:rPr>
        <w:t>YunoHost</w:t>
      </w:r>
      <w:proofErr w:type="spellEnd"/>
      <w:r>
        <w:rPr>
          <w:rFonts w:ascii="Montserrat" w:eastAsia="Montserrat" w:hAnsi="Montserrat" w:cs="Montserrat"/>
          <w:color w:val="999999"/>
          <w:u w:val="single"/>
        </w:rPr>
        <w:fldChar w:fldCharType="end"/>
      </w:r>
    </w:p>
    <w:p w14:paraId="6E2053CB" w14:textId="77777777" w:rsidR="00506E2F" w:rsidRDefault="001B162C">
      <w:pPr>
        <w:numPr>
          <w:ilvl w:val="0"/>
          <w:numId w:val="4"/>
        </w:numPr>
        <w:spacing w:line="360" w:lineRule="auto"/>
        <w:jc w:val="both"/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 xml:space="preserve">Base logicielle permettant une gestion claire, simple et rapide des autres applicatifs du 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Troglo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 xml:space="preserve">. Les applications s’intègrent comme des “briques” via 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Yunohost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>.</w:t>
      </w:r>
    </w:p>
    <w:p w14:paraId="693B8084" w14:textId="77777777" w:rsidR="00506E2F" w:rsidRDefault="001B162C">
      <w:pPr>
        <w:numPr>
          <w:ilvl w:val="0"/>
          <w:numId w:val="4"/>
        </w:numPr>
        <w:spacing w:line="360" w:lineRule="auto"/>
        <w:jc w:val="both"/>
        <w:rPr>
          <w:rFonts w:ascii="Montserrat" w:eastAsia="Montserrat" w:hAnsi="Montserrat" w:cs="Montserrat"/>
          <w:sz w:val="21"/>
          <w:szCs w:val="21"/>
        </w:rPr>
      </w:pPr>
      <w:proofErr w:type="spellStart"/>
      <w:r>
        <w:rPr>
          <w:rFonts w:ascii="Montserrat" w:eastAsia="Montserrat" w:hAnsi="Montserrat" w:cs="Montserrat"/>
          <w:sz w:val="21"/>
          <w:szCs w:val="21"/>
        </w:rPr>
        <w:t>Yunohost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 xml:space="preserve"> permet de gérer une page d’accueil web qui présente les différentes applications aux u</w:t>
      </w:r>
      <w:r>
        <w:rPr>
          <w:rFonts w:ascii="Montserrat" w:eastAsia="Montserrat" w:hAnsi="Montserrat" w:cs="Montserrat"/>
          <w:sz w:val="21"/>
          <w:szCs w:val="21"/>
        </w:rPr>
        <w:t>tilisatrices finales.</w:t>
      </w:r>
    </w:p>
    <w:p w14:paraId="2ABE25D7" w14:textId="77777777" w:rsidR="00506E2F" w:rsidRDefault="001B162C">
      <w:pPr>
        <w:numPr>
          <w:ilvl w:val="0"/>
          <w:numId w:val="4"/>
        </w:numPr>
        <w:spacing w:line="360" w:lineRule="auto"/>
        <w:jc w:val="both"/>
        <w:rPr>
          <w:rFonts w:ascii="Montserrat" w:eastAsia="Montserrat" w:hAnsi="Montserrat" w:cs="Montserrat"/>
          <w:sz w:val="21"/>
          <w:szCs w:val="21"/>
        </w:rPr>
      </w:pPr>
      <w:proofErr w:type="spellStart"/>
      <w:r>
        <w:rPr>
          <w:rFonts w:ascii="Montserrat" w:eastAsia="Montserrat" w:hAnsi="Montserrat" w:cs="Montserrat"/>
          <w:sz w:val="21"/>
          <w:szCs w:val="21"/>
        </w:rPr>
        <w:t>YunoHost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 xml:space="preserve"> permet également une gestion des droits sur les applications du 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troglo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 xml:space="preserve"> via un système d’annuaire </w:t>
      </w:r>
      <w:hyperlink r:id="rId8">
        <w:r>
          <w:rPr>
            <w:rFonts w:ascii="Montserrat" w:eastAsia="Montserrat" w:hAnsi="Montserrat" w:cs="Montserrat"/>
            <w:color w:val="999999"/>
            <w:sz w:val="21"/>
            <w:szCs w:val="21"/>
            <w:u w:val="single"/>
          </w:rPr>
          <w:t>LDAP</w:t>
        </w:r>
      </w:hyperlink>
      <w:r>
        <w:rPr>
          <w:rFonts w:ascii="Montserrat" w:eastAsia="Montserrat" w:hAnsi="Montserrat" w:cs="Montserrat"/>
          <w:sz w:val="21"/>
          <w:szCs w:val="21"/>
        </w:rPr>
        <w:t xml:space="preserve"> : chaque utilisateur ne voit que les</w:t>
      </w:r>
      <w:r>
        <w:rPr>
          <w:rFonts w:ascii="Montserrat" w:eastAsia="Montserrat" w:hAnsi="Montserrat" w:cs="Montserrat"/>
          <w:sz w:val="21"/>
          <w:szCs w:val="21"/>
        </w:rPr>
        <w:t xml:space="preserve"> applications qu’il est habilité à voir et chaque utilisateur se voit attribuer des droits sur les applications dans l’annuaire.</w:t>
      </w:r>
    </w:p>
    <w:bookmarkStart w:id="7" w:name="_66q4966quam1" w:colFirst="0" w:colLast="0"/>
    <w:bookmarkEnd w:id="7"/>
    <w:p w14:paraId="5BBE736F" w14:textId="77777777" w:rsidR="00506E2F" w:rsidRDefault="001B162C">
      <w:pPr>
        <w:pStyle w:val="Titre4"/>
        <w:spacing w:line="360" w:lineRule="auto"/>
        <w:rPr>
          <w:rFonts w:ascii="Montserrat" w:eastAsia="Montserrat" w:hAnsi="Montserrat" w:cs="Montserrat"/>
          <w:color w:val="999999"/>
        </w:rPr>
      </w:pPr>
      <w:r>
        <w:fldChar w:fldCharType="begin"/>
      </w:r>
      <w:r>
        <w:instrText xml:space="preserve"> HYPERLINK "https://nextcloud.com/fr/" \h </w:instrText>
      </w:r>
      <w:r>
        <w:fldChar w:fldCharType="separate"/>
      </w:r>
      <w:proofErr w:type="spellStart"/>
      <w:r>
        <w:rPr>
          <w:rFonts w:ascii="Montserrat" w:eastAsia="Montserrat" w:hAnsi="Montserrat" w:cs="Montserrat"/>
          <w:color w:val="999999"/>
          <w:u w:val="single"/>
        </w:rPr>
        <w:t>Nextcloud</w:t>
      </w:r>
      <w:proofErr w:type="spellEnd"/>
      <w:r>
        <w:rPr>
          <w:rFonts w:ascii="Montserrat" w:eastAsia="Montserrat" w:hAnsi="Montserrat" w:cs="Montserrat"/>
          <w:color w:val="999999"/>
          <w:u w:val="single"/>
        </w:rPr>
        <w:fldChar w:fldCharType="end"/>
      </w:r>
    </w:p>
    <w:p w14:paraId="345F4A5B" w14:textId="77777777" w:rsidR="00506E2F" w:rsidRDefault="001B162C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Agenda partagé.</w:t>
      </w:r>
    </w:p>
    <w:p w14:paraId="46B46784" w14:textId="77777777" w:rsidR="00506E2F" w:rsidRDefault="001B162C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Gestion des créneaux.</w:t>
      </w:r>
    </w:p>
    <w:p w14:paraId="11F4005B" w14:textId="77777777" w:rsidR="00506E2F" w:rsidRDefault="001B162C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Il peut servir à stocker un peu de</w:t>
      </w:r>
      <w:r>
        <w:rPr>
          <w:rFonts w:ascii="Montserrat" w:eastAsia="Montserrat" w:hAnsi="Montserrat" w:cs="Montserrat"/>
          <w:sz w:val="21"/>
          <w:szCs w:val="21"/>
        </w:rPr>
        <w:t xml:space="preserve"> documentation.</w:t>
      </w:r>
    </w:p>
    <w:bookmarkStart w:id="8" w:name="_ohs4uq9j915a" w:colFirst="0" w:colLast="0"/>
    <w:bookmarkEnd w:id="8"/>
    <w:p w14:paraId="58BE6EE3" w14:textId="77777777" w:rsidR="00506E2F" w:rsidRDefault="001B162C">
      <w:pPr>
        <w:pStyle w:val="Titre4"/>
        <w:spacing w:line="360" w:lineRule="auto"/>
        <w:rPr>
          <w:rFonts w:ascii="Montserrat" w:eastAsia="Montserrat" w:hAnsi="Montserrat" w:cs="Montserrat"/>
          <w:color w:val="999999"/>
        </w:rPr>
      </w:pPr>
      <w:r>
        <w:fldChar w:fldCharType="begin"/>
      </w:r>
      <w:r>
        <w:instrText xml:space="preserve"> HYPERLINK "https://www.discourse.org/" \h </w:instrText>
      </w:r>
      <w:r>
        <w:fldChar w:fldCharType="separate"/>
      </w:r>
      <w:proofErr w:type="spellStart"/>
      <w:r>
        <w:rPr>
          <w:rFonts w:ascii="Montserrat" w:eastAsia="Montserrat" w:hAnsi="Montserrat" w:cs="Montserrat"/>
          <w:color w:val="999999"/>
          <w:u w:val="single"/>
        </w:rPr>
        <w:t>Discourse</w:t>
      </w:r>
      <w:proofErr w:type="spellEnd"/>
      <w:r>
        <w:rPr>
          <w:rFonts w:ascii="Montserrat" w:eastAsia="Montserrat" w:hAnsi="Montserrat" w:cs="Montserrat"/>
          <w:color w:val="999999"/>
          <w:u w:val="single"/>
        </w:rPr>
        <w:fldChar w:fldCharType="end"/>
      </w:r>
    </w:p>
    <w:p w14:paraId="1CB0CD6A" w14:textId="77777777" w:rsidR="00506E2F" w:rsidRDefault="001B162C">
      <w:pPr>
        <w:numPr>
          <w:ilvl w:val="0"/>
          <w:numId w:val="3"/>
        </w:numPr>
        <w:spacing w:line="360" w:lineRule="auto"/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Forum pour les différents échanges, demandes, etc.</w:t>
      </w:r>
    </w:p>
    <w:bookmarkStart w:id="9" w:name="_p9lbn2tqte0p" w:colFirst="0" w:colLast="0"/>
    <w:bookmarkEnd w:id="9"/>
    <w:p w14:paraId="45C511E8" w14:textId="77777777" w:rsidR="00506E2F" w:rsidRDefault="001B162C">
      <w:pPr>
        <w:pStyle w:val="Titre4"/>
        <w:spacing w:line="360" w:lineRule="auto"/>
        <w:rPr>
          <w:rFonts w:ascii="Montserrat" w:eastAsia="Montserrat" w:hAnsi="Montserrat" w:cs="Montserrat"/>
          <w:color w:val="999999"/>
        </w:rPr>
      </w:pPr>
      <w:r>
        <w:fldChar w:fldCharType="begin"/>
      </w:r>
      <w:r>
        <w:instrText xml:space="preserve"> HYPERLINK "https://www.mediawiki.org/wiki/MediaWiki/fr" \h </w:instrText>
      </w:r>
      <w:r>
        <w:fldChar w:fldCharType="separate"/>
      </w:r>
      <w:r>
        <w:rPr>
          <w:rFonts w:ascii="Montserrat" w:eastAsia="Montserrat" w:hAnsi="Montserrat" w:cs="Montserrat"/>
          <w:color w:val="999999"/>
          <w:u w:val="single"/>
        </w:rPr>
        <w:t>MediaWiki</w:t>
      </w:r>
      <w:r>
        <w:rPr>
          <w:rFonts w:ascii="Montserrat" w:eastAsia="Montserrat" w:hAnsi="Montserrat" w:cs="Montserrat"/>
          <w:color w:val="999999"/>
          <w:u w:val="single"/>
        </w:rPr>
        <w:fldChar w:fldCharType="end"/>
      </w:r>
    </w:p>
    <w:p w14:paraId="344CC62D" w14:textId="77777777" w:rsidR="00506E2F" w:rsidRDefault="001B162C">
      <w:pPr>
        <w:numPr>
          <w:ilvl w:val="0"/>
          <w:numId w:val="16"/>
        </w:numPr>
        <w:spacing w:line="360" w:lineRule="auto"/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Procédures et modes opératoires.</w:t>
      </w:r>
    </w:p>
    <w:bookmarkStart w:id="10" w:name="_jbzqn9q0k8zz" w:colFirst="0" w:colLast="0"/>
    <w:bookmarkEnd w:id="10"/>
    <w:p w14:paraId="005B7E79" w14:textId="77777777" w:rsidR="00506E2F" w:rsidRDefault="001B162C">
      <w:pPr>
        <w:pStyle w:val="Titre4"/>
        <w:spacing w:line="360" w:lineRule="auto"/>
        <w:rPr>
          <w:rFonts w:ascii="Montserrat" w:eastAsia="Montserrat" w:hAnsi="Montserrat" w:cs="Montserrat"/>
          <w:color w:val="999999"/>
        </w:rPr>
      </w:pPr>
      <w:r>
        <w:fldChar w:fldCharType="begin"/>
      </w:r>
      <w:r>
        <w:instrText xml:space="preserve"> HYPERLINK "https://wordp</w:instrText>
      </w:r>
      <w:r>
        <w:instrText xml:space="preserve">ress.com/fr/" \h </w:instrText>
      </w:r>
      <w:r>
        <w:fldChar w:fldCharType="separate"/>
      </w:r>
      <w:r>
        <w:rPr>
          <w:rFonts w:ascii="Montserrat" w:eastAsia="Montserrat" w:hAnsi="Montserrat" w:cs="Montserrat"/>
          <w:color w:val="999999"/>
          <w:u w:val="single"/>
        </w:rPr>
        <w:t>Wordpress</w:t>
      </w:r>
      <w:r>
        <w:rPr>
          <w:rFonts w:ascii="Montserrat" w:eastAsia="Montserrat" w:hAnsi="Montserrat" w:cs="Montserrat"/>
          <w:color w:val="999999"/>
          <w:u w:val="single"/>
        </w:rPr>
        <w:fldChar w:fldCharType="end"/>
      </w:r>
    </w:p>
    <w:p w14:paraId="510F9E6E" w14:textId="77777777" w:rsidR="00506E2F" w:rsidRDefault="001B162C">
      <w:pPr>
        <w:numPr>
          <w:ilvl w:val="0"/>
          <w:numId w:val="2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Site du </w:t>
      </w:r>
      <w:proofErr w:type="spellStart"/>
      <w:r>
        <w:rPr>
          <w:rFonts w:ascii="Montserrat" w:eastAsia="Montserrat" w:hAnsi="Montserrat" w:cs="Montserrat"/>
        </w:rPr>
        <w:t>Troglo</w:t>
      </w:r>
      <w:proofErr w:type="spellEnd"/>
    </w:p>
    <w:p w14:paraId="5F3DBDD3" w14:textId="77777777" w:rsidR="00506E2F" w:rsidRDefault="001B162C">
      <w:pPr>
        <w:pStyle w:val="Titre2"/>
        <w:spacing w:line="360" w:lineRule="auto"/>
        <w:rPr>
          <w:rFonts w:ascii="Montserrat" w:eastAsia="Montserrat" w:hAnsi="Montserrat" w:cs="Montserrat"/>
        </w:rPr>
      </w:pPr>
      <w:bookmarkStart w:id="11" w:name="_hvep39p4q2xd" w:colFirst="0" w:colLast="0"/>
      <w:bookmarkEnd w:id="11"/>
      <w:r>
        <w:br w:type="page"/>
      </w:r>
    </w:p>
    <w:p w14:paraId="5EA8240A" w14:textId="77777777" w:rsidR="00506E2F" w:rsidRDefault="001B162C">
      <w:pPr>
        <w:pStyle w:val="Titre2"/>
        <w:spacing w:line="360" w:lineRule="auto"/>
        <w:rPr>
          <w:rFonts w:ascii="Montserrat" w:eastAsia="Montserrat" w:hAnsi="Montserrat" w:cs="Montserrat"/>
        </w:rPr>
      </w:pPr>
      <w:bookmarkStart w:id="12" w:name="_9g3gn46py9yw" w:colFirst="0" w:colLast="0"/>
      <w:bookmarkEnd w:id="12"/>
      <w:r>
        <w:rPr>
          <w:rFonts w:ascii="Montserrat" w:eastAsia="Montserrat" w:hAnsi="Montserrat" w:cs="Montserrat"/>
        </w:rPr>
        <w:lastRenderedPageBreak/>
        <w:t>Sauvegardes &amp; Monitoring</w:t>
      </w:r>
    </w:p>
    <w:p w14:paraId="737B6C0C" w14:textId="77777777" w:rsidR="00506E2F" w:rsidRDefault="001B162C">
      <w:pPr>
        <w:pStyle w:val="Titre3"/>
        <w:rPr>
          <w:rFonts w:ascii="Montserrat" w:eastAsia="Montserrat" w:hAnsi="Montserrat" w:cs="Montserrat"/>
        </w:rPr>
      </w:pPr>
      <w:bookmarkStart w:id="13" w:name="_x2pray93kjst" w:colFirst="0" w:colLast="0"/>
      <w:bookmarkEnd w:id="13"/>
      <w:r>
        <w:rPr>
          <w:rFonts w:ascii="Montserrat" w:eastAsia="Montserrat" w:hAnsi="Montserrat" w:cs="Montserrat"/>
        </w:rPr>
        <w:t>Hardware</w:t>
      </w:r>
    </w:p>
    <w:p w14:paraId="60ECEF16" w14:textId="77777777" w:rsidR="00506E2F" w:rsidRDefault="00506E2F"/>
    <w:p w14:paraId="7C9CFA07" w14:textId="77777777" w:rsidR="00506E2F" w:rsidRDefault="001B162C">
      <w:pPr>
        <w:numPr>
          <w:ilvl w:val="0"/>
          <w:numId w:val="19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1 x </w:t>
      </w:r>
      <w:hyperlink r:id="rId9">
        <w:r>
          <w:rPr>
            <w:rFonts w:ascii="Montserrat" w:eastAsia="Montserrat" w:hAnsi="Montserrat" w:cs="Montserrat"/>
            <w:color w:val="999999"/>
            <w:u w:val="single"/>
          </w:rPr>
          <w:t>SYS-2-SAT-64</w:t>
        </w:r>
      </w:hyperlink>
    </w:p>
    <w:p w14:paraId="2D30D2FC" w14:textId="77777777" w:rsidR="00506E2F" w:rsidRDefault="00506E2F"/>
    <w:p w14:paraId="451ACB83" w14:textId="77777777" w:rsidR="00506E2F" w:rsidRDefault="001B162C">
      <w:pPr>
        <w:jc w:val="center"/>
      </w:pPr>
      <w:r>
        <w:rPr>
          <w:noProof/>
        </w:rPr>
        <w:drawing>
          <wp:inline distT="114300" distB="114300" distL="114300" distR="114300" wp14:anchorId="00554275" wp14:editId="61E3383A">
            <wp:extent cx="5731200" cy="2298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FE42BF" w14:textId="77777777" w:rsidR="00506E2F" w:rsidRDefault="001B162C">
      <w:pPr>
        <w:pStyle w:val="Titre3"/>
        <w:rPr>
          <w:rFonts w:ascii="Montserrat" w:eastAsia="Montserrat" w:hAnsi="Montserrat" w:cs="Montserrat"/>
        </w:rPr>
      </w:pPr>
      <w:bookmarkStart w:id="14" w:name="_xeueigg0pari" w:colFirst="0" w:colLast="0"/>
      <w:bookmarkEnd w:id="14"/>
      <w:r>
        <w:rPr>
          <w:rFonts w:ascii="Montserrat" w:eastAsia="Montserrat" w:hAnsi="Montserrat" w:cs="Montserrat"/>
        </w:rPr>
        <w:t>Softwares</w:t>
      </w:r>
    </w:p>
    <w:bookmarkStart w:id="15" w:name="_72n2ln6vn5ba" w:colFirst="0" w:colLast="0"/>
    <w:bookmarkEnd w:id="15"/>
    <w:p w14:paraId="48537147" w14:textId="77777777" w:rsidR="00506E2F" w:rsidRDefault="001B162C">
      <w:pPr>
        <w:pStyle w:val="Titre4"/>
        <w:rPr>
          <w:rFonts w:ascii="Montserrat" w:eastAsia="Montserrat" w:hAnsi="Montserrat" w:cs="Montserrat"/>
        </w:rPr>
      </w:pPr>
      <w:r>
        <w:fldChar w:fldCharType="begin"/>
      </w:r>
      <w:r>
        <w:instrText xml:space="preserve"> HYPERLINK "https://rsnapshot.org/" \h </w:instrText>
      </w:r>
      <w:r>
        <w:fldChar w:fldCharType="separate"/>
      </w:r>
      <w:proofErr w:type="spellStart"/>
      <w:r>
        <w:rPr>
          <w:rFonts w:ascii="Montserrat" w:eastAsia="Montserrat" w:hAnsi="Montserrat" w:cs="Montserrat"/>
          <w:color w:val="999999"/>
          <w:u w:val="single"/>
        </w:rPr>
        <w:t>Rsnapshot</w:t>
      </w:r>
      <w:proofErr w:type="spellEnd"/>
      <w:r>
        <w:rPr>
          <w:rFonts w:ascii="Montserrat" w:eastAsia="Montserrat" w:hAnsi="Montserrat" w:cs="Montserrat"/>
          <w:color w:val="999999"/>
          <w:u w:val="single"/>
        </w:rPr>
        <w:fldChar w:fldCharType="end"/>
      </w:r>
    </w:p>
    <w:p w14:paraId="442D8D1B" w14:textId="77777777" w:rsidR="00506E2F" w:rsidRDefault="001B162C">
      <w:pPr>
        <w:numPr>
          <w:ilvl w:val="0"/>
          <w:numId w:val="5"/>
        </w:numPr>
        <w:rPr>
          <w:rFonts w:ascii="Montserrat" w:eastAsia="Montserrat" w:hAnsi="Montserrat" w:cs="Montserrat"/>
        </w:rPr>
      </w:pPr>
      <w:proofErr w:type="spellStart"/>
      <w:proofErr w:type="gramStart"/>
      <w:r>
        <w:rPr>
          <w:rFonts w:ascii="Montserrat" w:eastAsia="Montserrat" w:hAnsi="Montserrat" w:cs="Montserrat"/>
        </w:rPr>
        <w:t>rsnapshot</w:t>
      </w:r>
      <w:proofErr w:type="spellEnd"/>
      <w:proofErr w:type="gramEnd"/>
      <w:r>
        <w:rPr>
          <w:rFonts w:ascii="Montserrat" w:eastAsia="Montserrat" w:hAnsi="Montserrat" w:cs="Montserrat"/>
        </w:rPr>
        <w:t xml:space="preserve"> est un utilitaire de backup de fichiers basé sur </w:t>
      </w:r>
      <w:proofErr w:type="spellStart"/>
      <w:r>
        <w:rPr>
          <w:rFonts w:ascii="Montserrat" w:eastAsia="Montserrat" w:hAnsi="Montserrat" w:cs="Montserrat"/>
        </w:rPr>
        <w:t>rsync</w:t>
      </w:r>
      <w:proofErr w:type="spellEnd"/>
      <w:r>
        <w:rPr>
          <w:rFonts w:ascii="Montserrat" w:eastAsia="Montserrat" w:hAnsi="Montserrat" w:cs="Montserrat"/>
        </w:rPr>
        <w:t>. Léger et basé sur des protocoles réseaux standards.</w:t>
      </w:r>
    </w:p>
    <w:bookmarkStart w:id="16" w:name="_5kvue3e732yr" w:colFirst="0" w:colLast="0"/>
    <w:bookmarkEnd w:id="16"/>
    <w:p w14:paraId="228B1642" w14:textId="77777777" w:rsidR="00506E2F" w:rsidRDefault="001B162C">
      <w:pPr>
        <w:pStyle w:val="Titre4"/>
        <w:spacing w:line="360" w:lineRule="auto"/>
        <w:rPr>
          <w:rFonts w:ascii="Montserrat" w:eastAsia="Montserrat" w:hAnsi="Montserrat" w:cs="Montserrat"/>
          <w:color w:val="999999"/>
          <w:sz w:val="21"/>
          <w:szCs w:val="21"/>
        </w:rPr>
      </w:pPr>
      <w:r>
        <w:fldChar w:fldCharType="begin"/>
      </w:r>
      <w:r>
        <w:instrText xml:space="preserve"> HYPERLINK "https://opensearch.org/" \h </w:instrText>
      </w:r>
      <w:r>
        <w:fldChar w:fldCharType="separate"/>
      </w:r>
      <w:r>
        <w:rPr>
          <w:rFonts w:ascii="Montserrat" w:eastAsia="Montserrat" w:hAnsi="Montserrat" w:cs="Montserrat"/>
          <w:color w:val="999999"/>
          <w:u w:val="single"/>
        </w:rPr>
        <w:t xml:space="preserve">Open </w:t>
      </w:r>
      <w:proofErr w:type="spellStart"/>
      <w:r>
        <w:rPr>
          <w:rFonts w:ascii="Montserrat" w:eastAsia="Montserrat" w:hAnsi="Montserrat" w:cs="Montserrat"/>
          <w:color w:val="999999"/>
          <w:u w:val="single"/>
        </w:rPr>
        <w:t>Search</w:t>
      </w:r>
      <w:proofErr w:type="spellEnd"/>
      <w:r>
        <w:rPr>
          <w:rFonts w:ascii="Montserrat" w:eastAsia="Montserrat" w:hAnsi="Montserrat" w:cs="Montserrat"/>
          <w:color w:val="999999"/>
          <w:u w:val="single"/>
        </w:rPr>
        <w:fldChar w:fldCharType="end"/>
      </w:r>
    </w:p>
    <w:p w14:paraId="4CE1A676" w14:textId="77777777" w:rsidR="00506E2F" w:rsidRDefault="001B162C">
      <w:pPr>
        <w:numPr>
          <w:ilvl w:val="0"/>
          <w:numId w:val="12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sz w:val="21"/>
          <w:szCs w:val="21"/>
        </w:rPr>
        <w:t xml:space="preserve">Fork open source de </w:t>
      </w:r>
      <w:hyperlink r:id="rId11">
        <w:r>
          <w:rPr>
            <w:rFonts w:ascii="Montserrat" w:eastAsia="Montserrat" w:hAnsi="Montserrat" w:cs="Montserrat"/>
            <w:color w:val="999999"/>
            <w:sz w:val="21"/>
            <w:szCs w:val="21"/>
            <w:u w:val="single"/>
          </w:rPr>
          <w:t>ELK</w:t>
        </w:r>
      </w:hyperlink>
    </w:p>
    <w:bookmarkStart w:id="17" w:name="_2ga5ze4p1euv" w:colFirst="0" w:colLast="0"/>
    <w:bookmarkEnd w:id="17"/>
    <w:p w14:paraId="07BBD776" w14:textId="77777777" w:rsidR="00506E2F" w:rsidRDefault="001B162C">
      <w:pPr>
        <w:pStyle w:val="Titre4"/>
        <w:spacing w:line="360" w:lineRule="auto"/>
        <w:rPr>
          <w:rFonts w:ascii="Montserrat" w:eastAsia="Montserrat" w:hAnsi="Montserrat" w:cs="Montserrat"/>
          <w:color w:val="999999"/>
        </w:rPr>
      </w:pPr>
      <w:r>
        <w:fldChar w:fldCharType="begin"/>
      </w:r>
      <w:r>
        <w:instrText xml:space="preserve"> HYPERLINK "https://www.zabbix.com/" \h </w:instrText>
      </w:r>
      <w:r>
        <w:fldChar w:fldCharType="separate"/>
      </w:r>
      <w:r>
        <w:rPr>
          <w:rFonts w:ascii="Montserrat" w:eastAsia="Montserrat" w:hAnsi="Montserrat" w:cs="Montserrat"/>
          <w:color w:val="999999"/>
          <w:u w:val="single"/>
        </w:rPr>
        <w:t>Zabbix</w:t>
      </w:r>
      <w:r>
        <w:rPr>
          <w:rFonts w:ascii="Montserrat" w:eastAsia="Montserrat" w:hAnsi="Montserrat" w:cs="Montserrat"/>
          <w:color w:val="999999"/>
          <w:u w:val="single"/>
        </w:rPr>
        <w:fldChar w:fldCharType="end"/>
      </w:r>
    </w:p>
    <w:p w14:paraId="4C456E22" w14:textId="77777777" w:rsidR="00506E2F" w:rsidRDefault="001B162C">
      <w:pPr>
        <w:numPr>
          <w:ilvl w:val="0"/>
          <w:numId w:val="6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Monitoring open source</w:t>
      </w:r>
    </w:p>
    <w:bookmarkStart w:id="18" w:name="_hos2tfroyb2g" w:colFirst="0" w:colLast="0"/>
    <w:bookmarkEnd w:id="18"/>
    <w:p w14:paraId="1E9EE4E5" w14:textId="77777777" w:rsidR="00506E2F" w:rsidRDefault="001B162C">
      <w:pPr>
        <w:pStyle w:val="Titre4"/>
        <w:rPr>
          <w:rFonts w:ascii="Montserrat" w:eastAsia="Montserrat" w:hAnsi="Montserrat" w:cs="Montserrat"/>
          <w:color w:val="999999"/>
        </w:rPr>
      </w:pPr>
      <w:r>
        <w:fldChar w:fldCharType="begin"/>
      </w:r>
      <w:r>
        <w:instrText xml:space="preserve"> HYPERLINK "https://www.rosehosting.com/blog/how-to-set-up-a-mail-server-with-postfixadmin-on-debian-11/" \h </w:instrText>
      </w:r>
      <w:r>
        <w:fldChar w:fldCharType="separate"/>
      </w:r>
      <w:r>
        <w:rPr>
          <w:rFonts w:ascii="Montserrat" w:eastAsia="Montserrat" w:hAnsi="Montserrat" w:cs="Montserrat"/>
          <w:color w:val="999999"/>
          <w:u w:val="single"/>
        </w:rPr>
        <w:t>Mail</w:t>
      </w:r>
      <w:r>
        <w:rPr>
          <w:rFonts w:ascii="Montserrat" w:eastAsia="Montserrat" w:hAnsi="Montserrat" w:cs="Montserrat"/>
          <w:color w:val="999999"/>
          <w:u w:val="single"/>
        </w:rPr>
        <w:fldChar w:fldCharType="end"/>
      </w:r>
    </w:p>
    <w:p w14:paraId="50BFF72A" w14:textId="77777777" w:rsidR="00506E2F" w:rsidRDefault="001B162C">
      <w:pPr>
        <w:numPr>
          <w:ilvl w:val="0"/>
          <w:numId w:val="10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Voir si l’on so</w:t>
      </w:r>
      <w:r>
        <w:rPr>
          <w:rFonts w:ascii="Montserrat" w:eastAsia="Montserrat" w:hAnsi="Montserrat" w:cs="Montserrat"/>
        </w:rPr>
        <w:t>uhaite l’héberger ou l’externaliser (utilisation d’un SMTP externe)</w:t>
      </w:r>
    </w:p>
    <w:p w14:paraId="6F79D528" w14:textId="77777777" w:rsidR="00506E2F" w:rsidRDefault="001B162C">
      <w:pPr>
        <w:numPr>
          <w:ilvl w:val="1"/>
          <w:numId w:val="10"/>
        </w:numPr>
        <w:rPr>
          <w:rFonts w:ascii="Montserrat" w:eastAsia="Montserrat" w:hAnsi="Montserrat" w:cs="Montserrat"/>
          <w:color w:val="999999"/>
        </w:rPr>
      </w:pPr>
      <w:hyperlink r:id="rId12">
        <w:proofErr w:type="spellStart"/>
        <w:r>
          <w:rPr>
            <w:rFonts w:ascii="Montserrat" w:eastAsia="Montserrat" w:hAnsi="Montserrat" w:cs="Montserrat"/>
            <w:color w:val="999999"/>
            <w:u w:val="single"/>
          </w:rPr>
          <w:t>Dovecot</w:t>
        </w:r>
        <w:proofErr w:type="spellEnd"/>
      </w:hyperlink>
    </w:p>
    <w:p w14:paraId="2FF343A3" w14:textId="77777777" w:rsidR="00506E2F" w:rsidRDefault="001B162C">
      <w:pPr>
        <w:numPr>
          <w:ilvl w:val="1"/>
          <w:numId w:val="10"/>
        </w:numPr>
        <w:rPr>
          <w:rFonts w:ascii="Montserrat" w:eastAsia="Montserrat" w:hAnsi="Montserrat" w:cs="Montserrat"/>
          <w:color w:val="999999"/>
        </w:rPr>
      </w:pPr>
      <w:hyperlink r:id="rId13">
        <w:proofErr w:type="spellStart"/>
        <w:r>
          <w:rPr>
            <w:rFonts w:ascii="Montserrat" w:eastAsia="Montserrat" w:hAnsi="Montserrat" w:cs="Montserrat"/>
            <w:color w:val="999999"/>
            <w:u w:val="single"/>
          </w:rPr>
          <w:t>Postfix</w:t>
        </w:r>
        <w:proofErr w:type="spellEnd"/>
      </w:hyperlink>
    </w:p>
    <w:p w14:paraId="22769178" w14:textId="77777777" w:rsidR="00506E2F" w:rsidRDefault="001B162C">
      <w:pPr>
        <w:numPr>
          <w:ilvl w:val="1"/>
          <w:numId w:val="10"/>
        </w:numPr>
        <w:rPr>
          <w:rFonts w:ascii="Montserrat" w:eastAsia="Montserrat" w:hAnsi="Montserrat" w:cs="Montserrat"/>
          <w:color w:val="999999"/>
        </w:rPr>
      </w:pPr>
      <w:hyperlink r:id="rId14">
        <w:proofErr w:type="spellStart"/>
        <w:r>
          <w:rPr>
            <w:rFonts w:ascii="Montserrat" w:eastAsia="Montserrat" w:hAnsi="Montserrat" w:cs="Montserrat"/>
            <w:color w:val="999999"/>
            <w:u w:val="single"/>
          </w:rPr>
          <w:t>Spamassassin</w:t>
        </w:r>
        <w:proofErr w:type="spellEnd"/>
      </w:hyperlink>
    </w:p>
    <w:p w14:paraId="39B7667C" w14:textId="77777777" w:rsidR="00506E2F" w:rsidRDefault="001B162C">
      <w:pPr>
        <w:pStyle w:val="Titre2"/>
        <w:rPr>
          <w:rFonts w:ascii="Montserrat" w:eastAsia="Montserrat" w:hAnsi="Montserrat" w:cs="Montserrat"/>
        </w:rPr>
      </w:pPr>
      <w:bookmarkStart w:id="19" w:name="_elo9xm1v2jrd" w:colFirst="0" w:colLast="0"/>
      <w:bookmarkEnd w:id="19"/>
      <w:r>
        <w:br w:type="page"/>
      </w:r>
    </w:p>
    <w:p w14:paraId="4BE37E3C" w14:textId="77777777" w:rsidR="00506E2F" w:rsidRDefault="001B162C">
      <w:pPr>
        <w:pStyle w:val="Titre2"/>
        <w:rPr>
          <w:rFonts w:ascii="Montserrat" w:eastAsia="Montserrat" w:hAnsi="Montserrat" w:cs="Montserrat"/>
        </w:rPr>
      </w:pPr>
      <w:bookmarkStart w:id="20" w:name="_sjkt2b8ysc01" w:colFirst="0" w:colLast="0"/>
      <w:bookmarkEnd w:id="20"/>
      <w:r>
        <w:rPr>
          <w:rFonts w:ascii="Montserrat" w:eastAsia="Montserrat" w:hAnsi="Montserrat" w:cs="Montserrat"/>
        </w:rPr>
        <w:lastRenderedPageBreak/>
        <w:t>Tarifs</w:t>
      </w:r>
    </w:p>
    <w:p w14:paraId="716E9FCE" w14:textId="77777777" w:rsidR="00506E2F" w:rsidRDefault="001B162C">
      <w:pPr>
        <w:numPr>
          <w:ilvl w:val="0"/>
          <w:numId w:val="17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Préproduction &amp; production</w:t>
      </w:r>
    </w:p>
    <w:p w14:paraId="3BF5A423" w14:textId="77777777" w:rsidR="00506E2F" w:rsidRDefault="001B162C">
      <w:pPr>
        <w:numPr>
          <w:ilvl w:val="1"/>
          <w:numId w:val="17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73,14 € HT/mois x 2 </w:t>
      </w:r>
      <w:proofErr w:type="gramStart"/>
      <w:r>
        <w:rPr>
          <w:rFonts w:ascii="Montserrat" w:eastAsia="Montserrat" w:hAnsi="Montserrat" w:cs="Montserrat"/>
        </w:rPr>
        <w:t xml:space="preserve">= </w:t>
      </w:r>
      <w:r>
        <w:rPr>
          <w:rFonts w:ascii="Montserrat" w:eastAsia="Montserrat" w:hAnsi="Montserrat" w:cs="Montserrat"/>
          <w:b/>
        </w:rPr>
        <w:t xml:space="preserve"> 146.28</w:t>
      </w:r>
      <w:proofErr w:type="gramEnd"/>
      <w:r>
        <w:rPr>
          <w:rFonts w:ascii="Montserrat" w:eastAsia="Montserrat" w:hAnsi="Montserrat" w:cs="Montserrat"/>
          <w:b/>
        </w:rPr>
        <w:t xml:space="preserve"> </w:t>
      </w:r>
      <w:r>
        <w:rPr>
          <w:rFonts w:ascii="Montserrat" w:eastAsia="Montserrat" w:hAnsi="Montserrat" w:cs="Montserrat"/>
        </w:rPr>
        <w:t>€</w:t>
      </w:r>
    </w:p>
    <w:p w14:paraId="59A6A7C2" w14:textId="77777777" w:rsidR="00506E2F" w:rsidRDefault="001B162C">
      <w:pPr>
        <w:numPr>
          <w:ilvl w:val="0"/>
          <w:numId w:val="17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Sauvegardes &amp; monitoring</w:t>
      </w:r>
    </w:p>
    <w:p w14:paraId="697E9D88" w14:textId="77777777" w:rsidR="00506E2F" w:rsidRDefault="001B162C">
      <w:pPr>
        <w:numPr>
          <w:ilvl w:val="1"/>
          <w:numId w:val="17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35,99 € HT/mois = </w:t>
      </w:r>
      <w:r>
        <w:rPr>
          <w:rFonts w:ascii="Montserrat" w:eastAsia="Montserrat" w:hAnsi="Montserrat" w:cs="Montserrat"/>
          <w:b/>
        </w:rPr>
        <w:t>35,99</w:t>
      </w:r>
      <w:r>
        <w:rPr>
          <w:rFonts w:ascii="Montserrat" w:eastAsia="Montserrat" w:hAnsi="Montserrat" w:cs="Montserrat"/>
        </w:rPr>
        <w:t xml:space="preserve"> €</w:t>
      </w:r>
    </w:p>
    <w:p w14:paraId="396E655D" w14:textId="392B4080" w:rsidR="00506E2F" w:rsidRDefault="001B162C">
      <w:pPr>
        <w:numPr>
          <w:ilvl w:val="0"/>
          <w:numId w:val="17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Total = </w:t>
      </w:r>
      <w:r>
        <w:rPr>
          <w:rFonts w:ascii="Montserrat" w:eastAsia="Montserrat" w:hAnsi="Montserrat" w:cs="Montserrat"/>
          <w:b/>
        </w:rPr>
        <w:t>182.27</w:t>
      </w:r>
      <w:r>
        <w:rPr>
          <w:rFonts w:ascii="Montserrat" w:eastAsia="Montserrat" w:hAnsi="Montserrat" w:cs="Montserrat"/>
        </w:rPr>
        <w:t xml:space="preserve"> €</w:t>
      </w:r>
    </w:p>
    <w:p w14:paraId="4B56493D" w14:textId="484481BA" w:rsidR="00725835" w:rsidRDefault="00725835" w:rsidP="00725835">
      <w:pPr>
        <w:rPr>
          <w:rFonts w:ascii="Montserrat" w:eastAsia="Montserrat" w:hAnsi="Montserrat" w:cs="Montserrat"/>
        </w:rPr>
      </w:pPr>
    </w:p>
    <w:p w14:paraId="07318AE0" w14:textId="06CA7728" w:rsidR="00725835" w:rsidRDefault="00725835" w:rsidP="0072583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br w:type="page"/>
      </w:r>
    </w:p>
    <w:p w14:paraId="354B75CE" w14:textId="12BADC16" w:rsidR="001B162C" w:rsidRDefault="001B162C" w:rsidP="001B162C">
      <w:pPr>
        <w:pStyle w:val="Titre2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>Schémas</w:t>
      </w:r>
    </w:p>
    <w:p w14:paraId="3550B0CD" w14:textId="7BED928A" w:rsidR="00725835" w:rsidRDefault="001B162C" w:rsidP="001B162C">
      <w:pPr>
        <w:pStyle w:val="Titre4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Schémas de fonctionnement des serveurs </w:t>
      </w:r>
    </w:p>
    <w:p w14:paraId="1AF91BD0" w14:textId="739B6B88" w:rsidR="00725835" w:rsidRDefault="00725835" w:rsidP="0072583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</w:rPr>
        <w:drawing>
          <wp:inline distT="0" distB="0" distL="0" distR="0" wp14:anchorId="436A39F2" wp14:editId="298893BE">
            <wp:extent cx="5029200" cy="21526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300D" w14:textId="078F85EB" w:rsidR="00725835" w:rsidRDefault="00725835" w:rsidP="00725835">
      <w:pPr>
        <w:rPr>
          <w:rFonts w:ascii="Montserrat" w:eastAsia="Montserrat" w:hAnsi="Montserrat" w:cs="Montserrat"/>
        </w:rPr>
      </w:pPr>
    </w:p>
    <w:p w14:paraId="59B9B015" w14:textId="7BBCBC67" w:rsidR="001B162C" w:rsidRDefault="001B162C" w:rsidP="001B162C">
      <w:pPr>
        <w:pStyle w:val="Titre4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Schémas </w:t>
      </w:r>
      <w:r>
        <w:rPr>
          <w:rFonts w:ascii="Montserrat" w:eastAsia="Montserrat" w:hAnsi="Montserrat" w:cs="Montserrat"/>
        </w:rPr>
        <w:t>pile applicative</w:t>
      </w:r>
      <w:r>
        <w:rPr>
          <w:rFonts w:ascii="Montserrat" w:eastAsia="Montserrat" w:hAnsi="Montserrat" w:cs="Montserrat"/>
        </w:rPr>
        <w:t xml:space="preserve"> </w:t>
      </w:r>
    </w:p>
    <w:p w14:paraId="281141D8" w14:textId="176A2255" w:rsidR="00725835" w:rsidRDefault="001B162C" w:rsidP="00725835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</w:rPr>
        <w:drawing>
          <wp:inline distT="0" distB="0" distL="0" distR="0" wp14:anchorId="5DB3DB10" wp14:editId="07B25724">
            <wp:extent cx="4724400" cy="522096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776" cy="522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3D60" w14:textId="482CDB80" w:rsidR="001B162C" w:rsidRDefault="001B162C" w:rsidP="00725835">
      <w:pPr>
        <w:rPr>
          <w:rFonts w:ascii="Montserrat" w:eastAsia="Montserrat" w:hAnsi="Montserrat" w:cs="Montserrat"/>
        </w:rPr>
      </w:pPr>
    </w:p>
    <w:sectPr w:rsidR="001B16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B15B3"/>
    <w:multiLevelType w:val="multilevel"/>
    <w:tmpl w:val="5DA863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92159C"/>
    <w:multiLevelType w:val="multilevel"/>
    <w:tmpl w:val="5D54F03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E076F5"/>
    <w:multiLevelType w:val="multilevel"/>
    <w:tmpl w:val="B9AC9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D570C2"/>
    <w:multiLevelType w:val="multilevel"/>
    <w:tmpl w:val="313A05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F964AC"/>
    <w:multiLevelType w:val="multilevel"/>
    <w:tmpl w:val="C828237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C334B3"/>
    <w:multiLevelType w:val="multilevel"/>
    <w:tmpl w:val="DAEC10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4D616B"/>
    <w:multiLevelType w:val="multilevel"/>
    <w:tmpl w:val="40BE3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587742"/>
    <w:multiLevelType w:val="multilevel"/>
    <w:tmpl w:val="FB86E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E866003"/>
    <w:multiLevelType w:val="multilevel"/>
    <w:tmpl w:val="612421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4582FFC"/>
    <w:multiLevelType w:val="multilevel"/>
    <w:tmpl w:val="4ACAAB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1314ED"/>
    <w:multiLevelType w:val="multilevel"/>
    <w:tmpl w:val="ECDC41B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FC91207"/>
    <w:multiLevelType w:val="multilevel"/>
    <w:tmpl w:val="A932679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4701103"/>
    <w:multiLevelType w:val="multilevel"/>
    <w:tmpl w:val="C5144A9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F0A4F2F"/>
    <w:multiLevelType w:val="multilevel"/>
    <w:tmpl w:val="E73EB7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5467850"/>
    <w:multiLevelType w:val="multilevel"/>
    <w:tmpl w:val="AED232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657764B"/>
    <w:multiLevelType w:val="multilevel"/>
    <w:tmpl w:val="EADA46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11C07CA"/>
    <w:multiLevelType w:val="multilevel"/>
    <w:tmpl w:val="1EBE9F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87A36FE"/>
    <w:multiLevelType w:val="multilevel"/>
    <w:tmpl w:val="CB0AE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D364F9A"/>
    <w:multiLevelType w:val="multilevel"/>
    <w:tmpl w:val="176AB7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7"/>
  </w:num>
  <w:num w:numId="3">
    <w:abstractNumId w:val="18"/>
  </w:num>
  <w:num w:numId="4">
    <w:abstractNumId w:val="14"/>
  </w:num>
  <w:num w:numId="5">
    <w:abstractNumId w:val="6"/>
  </w:num>
  <w:num w:numId="6">
    <w:abstractNumId w:val="2"/>
  </w:num>
  <w:num w:numId="7">
    <w:abstractNumId w:val="10"/>
  </w:num>
  <w:num w:numId="8">
    <w:abstractNumId w:val="15"/>
  </w:num>
  <w:num w:numId="9">
    <w:abstractNumId w:val="16"/>
  </w:num>
  <w:num w:numId="10">
    <w:abstractNumId w:val="5"/>
  </w:num>
  <w:num w:numId="11">
    <w:abstractNumId w:val="3"/>
  </w:num>
  <w:num w:numId="12">
    <w:abstractNumId w:val="9"/>
  </w:num>
  <w:num w:numId="13">
    <w:abstractNumId w:val="11"/>
  </w:num>
  <w:num w:numId="14">
    <w:abstractNumId w:val="1"/>
  </w:num>
  <w:num w:numId="15">
    <w:abstractNumId w:val="8"/>
  </w:num>
  <w:num w:numId="16">
    <w:abstractNumId w:val="17"/>
  </w:num>
  <w:num w:numId="17">
    <w:abstractNumId w:val="12"/>
  </w:num>
  <w:num w:numId="18">
    <w:abstractNumId w:val="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E2F"/>
    <w:rsid w:val="001B162C"/>
    <w:rsid w:val="00506E2F"/>
    <w:rsid w:val="00725835"/>
    <w:rsid w:val="00A0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9B50F"/>
  <w15:docId w15:val="{B23DE8A0-80A1-4679-9827-FAE21DCA5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Lightweight_Directory_Access_Protocol" TargetMode="External"/><Relationship Id="rId13" Type="http://schemas.openxmlformats.org/officeDocument/2006/relationships/hyperlink" Target="https://www.postfix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ebian.org/index.fr.html" TargetMode="External"/><Relationship Id="rId12" Type="http://schemas.openxmlformats.org/officeDocument/2006/relationships/hyperlink" Target="https://www.dovecot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elastic.co/fr/elasticsearch/" TargetMode="External"/><Relationship Id="rId5" Type="http://schemas.openxmlformats.org/officeDocument/2006/relationships/hyperlink" Target="https://www.ovhcloud.com/fr/bare-metal/rise/rise-2/" TargetMode="Externa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soyoustart.com/fr/offres/2201sys021.xml" TargetMode="External"/><Relationship Id="rId14" Type="http://schemas.openxmlformats.org/officeDocument/2006/relationships/hyperlink" Target="https://spamassassin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640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 Benjamin (externe)</cp:lastModifiedBy>
  <cp:revision>2</cp:revision>
  <dcterms:created xsi:type="dcterms:W3CDTF">2022-10-18T14:09:00Z</dcterms:created>
  <dcterms:modified xsi:type="dcterms:W3CDTF">2022-10-18T15:15:00Z</dcterms:modified>
</cp:coreProperties>
</file>