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ontserrat" w:cs="Montserrat" w:eastAsia="Montserrat" w:hAnsi="Montserrat"/>
        </w:rPr>
      </w:pPr>
      <w:bookmarkStart w:colFirst="0" w:colLast="0" w:name="_xa9n91lwx1jr" w:id="0"/>
      <w:bookmarkEnd w:id="0"/>
      <w:r w:rsidDel="00000000" w:rsidR="00000000" w:rsidRPr="00000000">
        <w:rPr>
          <w:rFonts w:ascii="Montserrat" w:cs="Montserrat" w:eastAsia="Montserrat" w:hAnsi="Montserrat"/>
          <w:rtl w:val="0"/>
        </w:rPr>
        <w:t xml:space="preserve">Proposition de configuration</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Montserrat" w:cs="Montserrat" w:eastAsia="Montserrat" w:hAnsi="Montserrat"/>
              <w:b w:val="0"/>
              <w:i w:val="0"/>
              <w:smallCaps w:val="0"/>
              <w:strike w:val="0"/>
              <w:color w:val="999999"/>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a9n91lwx1jr">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Proposition de configuration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Montserrat" w:cs="Montserrat" w:eastAsia="Montserrat" w:hAnsi="Montserrat"/>
              <w:color w:val="999999"/>
              <w:u w:val="single"/>
            </w:rPr>
          </w:pPr>
          <w:hyperlink w:anchor="_w2e9zjvv61yt">
            <w:r w:rsidDel="00000000" w:rsidR="00000000" w:rsidRPr="00000000">
              <w:rPr>
                <w:rFonts w:ascii="Montserrat" w:cs="Montserrat" w:eastAsia="Montserrat" w:hAnsi="Montserrat"/>
                <w:color w:val="999999"/>
                <w:u w:val="single"/>
                <w:rtl w:val="0"/>
              </w:rPr>
              <w:t xml:space="preserve">Hypothèse de travail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Montserrat" w:cs="Montserrat" w:eastAsia="Montserrat" w:hAnsi="Montserrat"/>
              <w:b w:val="0"/>
              <w:i w:val="0"/>
              <w:smallCaps w:val="0"/>
              <w:strike w:val="0"/>
              <w:color w:val="999999"/>
              <w:sz w:val="22"/>
              <w:szCs w:val="22"/>
              <w:u w:val="single"/>
              <w:shd w:fill="auto" w:val="clear"/>
              <w:vertAlign w:val="baseline"/>
            </w:rPr>
          </w:pPr>
          <w:hyperlink w:anchor="_yyhgcwoyvw9j">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Production et préproduction</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Montserrat" w:cs="Montserrat" w:eastAsia="Montserrat" w:hAnsi="Montserrat"/>
              <w:b w:val="0"/>
              <w:i w:val="0"/>
              <w:smallCaps w:val="0"/>
              <w:strike w:val="0"/>
              <w:color w:val="999999"/>
              <w:sz w:val="22"/>
              <w:szCs w:val="22"/>
              <w:u w:val="single"/>
              <w:shd w:fill="auto" w:val="clear"/>
              <w:vertAlign w:val="baseline"/>
            </w:rPr>
          </w:pPr>
          <w:hyperlink w:anchor="_mlinel7cwpa8">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Hardware</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Montserrat" w:cs="Montserrat" w:eastAsia="Montserrat" w:hAnsi="Montserrat"/>
              <w:b w:val="0"/>
              <w:i w:val="0"/>
              <w:smallCaps w:val="0"/>
              <w:strike w:val="0"/>
              <w:color w:val="999999"/>
              <w:sz w:val="22"/>
              <w:szCs w:val="22"/>
              <w:u w:val="single"/>
              <w:shd w:fill="auto" w:val="clear"/>
              <w:vertAlign w:val="baseline"/>
            </w:rPr>
          </w:pPr>
          <w:hyperlink w:anchor="_7ls2f8wjx5fp">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Softwares</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rFonts w:ascii="Montserrat" w:cs="Montserrat" w:eastAsia="Montserrat" w:hAnsi="Montserrat"/>
              <w:b w:val="0"/>
              <w:i w:val="0"/>
              <w:smallCaps w:val="0"/>
              <w:strike w:val="0"/>
              <w:color w:val="999999"/>
              <w:sz w:val="22"/>
              <w:szCs w:val="22"/>
              <w:u w:val="single"/>
              <w:shd w:fill="auto" w:val="clear"/>
              <w:vertAlign w:val="baseline"/>
            </w:rPr>
          </w:pPr>
          <w:hyperlink w:anchor="_ng5w01mesqzy">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YunoHost</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rFonts w:ascii="Montserrat" w:cs="Montserrat" w:eastAsia="Montserrat" w:hAnsi="Montserrat"/>
              <w:b w:val="0"/>
              <w:i w:val="0"/>
              <w:smallCaps w:val="0"/>
              <w:strike w:val="0"/>
              <w:color w:val="999999"/>
              <w:sz w:val="22"/>
              <w:szCs w:val="22"/>
              <w:u w:val="single"/>
              <w:shd w:fill="auto" w:val="clear"/>
              <w:vertAlign w:val="baseline"/>
            </w:rPr>
          </w:pPr>
          <w:hyperlink w:anchor="_66q4966quam1">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Nextcloud</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rFonts w:ascii="Montserrat" w:cs="Montserrat" w:eastAsia="Montserrat" w:hAnsi="Montserrat"/>
              <w:b w:val="0"/>
              <w:i w:val="0"/>
              <w:smallCaps w:val="0"/>
              <w:strike w:val="0"/>
              <w:color w:val="999999"/>
              <w:sz w:val="22"/>
              <w:szCs w:val="22"/>
              <w:u w:val="single"/>
              <w:shd w:fill="auto" w:val="clear"/>
              <w:vertAlign w:val="baseline"/>
            </w:rPr>
          </w:pPr>
          <w:hyperlink w:anchor="_ohs4uq9j915a">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Discourse</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Montserrat" w:cs="Montserrat" w:eastAsia="Montserrat" w:hAnsi="Montserrat"/>
              <w:b w:val="0"/>
              <w:i w:val="0"/>
              <w:smallCaps w:val="0"/>
              <w:strike w:val="0"/>
              <w:color w:val="999999"/>
              <w:sz w:val="22"/>
              <w:szCs w:val="22"/>
              <w:u w:val="single"/>
              <w:shd w:fill="auto" w:val="clear"/>
              <w:vertAlign w:val="baseline"/>
            </w:rPr>
          </w:pPr>
          <w:hyperlink w:anchor="_p9lbn2tqte0p">
            <w:r w:rsidDel="00000000" w:rsidR="00000000" w:rsidRPr="00000000">
              <w:rPr>
                <w:rFonts w:ascii="Montserrat" w:cs="Montserrat" w:eastAsia="Montserrat" w:hAnsi="Montserrat"/>
                <w:b w:val="0"/>
                <w:i w:val="0"/>
                <w:smallCaps w:val="0"/>
                <w:strike w:val="0"/>
                <w:color w:val="999999"/>
                <w:sz w:val="22"/>
                <w:szCs w:val="22"/>
                <w:u w:val="single"/>
                <w:shd w:fill="auto" w:val="clear"/>
                <w:vertAlign w:val="baseline"/>
                <w:rtl w:val="0"/>
              </w:rPr>
              <w:t xml:space="preserve">MediaWiki</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Montserrat" w:cs="Montserrat" w:eastAsia="Montserrat" w:hAnsi="Montserrat"/>
              <w:color w:val="999999"/>
              <w:u w:val="single"/>
            </w:rPr>
          </w:pPr>
          <w:hyperlink w:anchor="_9g3gn46py9yw">
            <w:r w:rsidDel="00000000" w:rsidR="00000000" w:rsidRPr="00000000">
              <w:rPr>
                <w:rFonts w:ascii="Montserrat" w:cs="Montserrat" w:eastAsia="Montserrat" w:hAnsi="Montserrat"/>
                <w:color w:val="999999"/>
                <w:u w:val="single"/>
                <w:rtl w:val="0"/>
              </w:rPr>
              <w:t xml:space="preserve">Sauvegardes &amp; Monitoring</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Montserrat" w:cs="Montserrat" w:eastAsia="Montserrat" w:hAnsi="Montserrat"/>
              <w:color w:val="999999"/>
              <w:u w:val="single"/>
            </w:rPr>
          </w:pPr>
          <w:hyperlink w:anchor="_x2pray93kjst">
            <w:r w:rsidDel="00000000" w:rsidR="00000000" w:rsidRPr="00000000">
              <w:rPr>
                <w:rFonts w:ascii="Montserrat" w:cs="Montserrat" w:eastAsia="Montserrat" w:hAnsi="Montserrat"/>
                <w:color w:val="999999"/>
                <w:u w:val="single"/>
                <w:rtl w:val="0"/>
              </w:rPr>
              <w:t xml:space="preserve">Hardware</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Montserrat" w:cs="Montserrat" w:eastAsia="Montserrat" w:hAnsi="Montserrat"/>
              <w:color w:val="999999"/>
              <w:u w:val="single"/>
            </w:rPr>
          </w:pPr>
          <w:hyperlink w:anchor="_xeueigg0pari">
            <w:r w:rsidDel="00000000" w:rsidR="00000000" w:rsidRPr="00000000">
              <w:rPr>
                <w:rFonts w:ascii="Montserrat" w:cs="Montserrat" w:eastAsia="Montserrat" w:hAnsi="Montserrat"/>
                <w:color w:val="999999"/>
                <w:u w:val="single"/>
                <w:rtl w:val="0"/>
              </w:rPr>
              <w:t xml:space="preserve">Softwares</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Montserrat" w:cs="Montserrat" w:eastAsia="Montserrat" w:hAnsi="Montserrat"/>
              <w:color w:val="999999"/>
              <w:u w:val="single"/>
            </w:rPr>
          </w:pPr>
          <w:hyperlink w:anchor="_72n2ln6vn5ba">
            <w:r w:rsidDel="00000000" w:rsidR="00000000" w:rsidRPr="00000000">
              <w:rPr>
                <w:rFonts w:ascii="Montserrat" w:cs="Montserrat" w:eastAsia="Montserrat" w:hAnsi="Montserrat"/>
                <w:color w:val="999999"/>
                <w:u w:val="single"/>
                <w:rtl w:val="0"/>
              </w:rPr>
              <w:t xml:space="preserve">Rsnapshot</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Montserrat" w:cs="Montserrat" w:eastAsia="Montserrat" w:hAnsi="Montserrat"/>
              <w:color w:val="999999"/>
              <w:u w:val="single"/>
            </w:rPr>
          </w:pPr>
          <w:hyperlink w:anchor="_5kvue3e732yr">
            <w:r w:rsidDel="00000000" w:rsidR="00000000" w:rsidRPr="00000000">
              <w:rPr>
                <w:rFonts w:ascii="Montserrat" w:cs="Montserrat" w:eastAsia="Montserrat" w:hAnsi="Montserrat"/>
                <w:color w:val="999999"/>
                <w:u w:val="single"/>
                <w:rtl w:val="0"/>
              </w:rPr>
              <w:t xml:space="preserve">open search</w:t>
            </w:r>
          </w:hyperlink>
          <w:r w:rsidDel="00000000" w:rsidR="00000000" w:rsidRPr="00000000">
            <w:rPr>
              <w:rtl w:val="0"/>
            </w:rPr>
          </w:r>
        </w:p>
        <w:p w:rsidR="00000000" w:rsidDel="00000000" w:rsidP="00000000" w:rsidRDefault="00000000" w:rsidRPr="00000000" w14:paraId="00000011">
          <w:pPr>
            <w:spacing w:after="80" w:before="60" w:line="240" w:lineRule="auto"/>
            <w:ind w:left="1080" w:firstLine="0"/>
            <w:rPr>
              <w:rFonts w:ascii="Montserrat" w:cs="Montserrat" w:eastAsia="Montserrat" w:hAnsi="Montserrat"/>
              <w:color w:val="999999"/>
              <w:u w:val="single"/>
            </w:rPr>
          </w:pPr>
          <w:hyperlink w:anchor="_2ga5ze4p1euv">
            <w:r w:rsidDel="00000000" w:rsidR="00000000" w:rsidRPr="00000000">
              <w:rPr>
                <w:rFonts w:ascii="Montserrat" w:cs="Montserrat" w:eastAsia="Montserrat" w:hAnsi="Montserrat"/>
                <w:color w:val="999999"/>
                <w:u w:val="single"/>
                <w:rtl w:val="0"/>
              </w:rPr>
              <w:t xml:space="preserve">Zabbix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rFonts w:ascii="Montserrat" w:cs="Montserrat" w:eastAsia="Montserrat" w:hAnsi="Montserrat"/>
        </w:rPr>
      </w:pPr>
      <w:bookmarkStart w:colFirst="0" w:colLast="0" w:name="_w2e9zjvv61yt" w:id="1"/>
      <w:bookmarkEnd w:id="1"/>
      <w:r w:rsidDel="00000000" w:rsidR="00000000" w:rsidRPr="00000000">
        <w:rPr>
          <w:rFonts w:ascii="Montserrat" w:cs="Montserrat" w:eastAsia="Montserrat" w:hAnsi="Montserrat"/>
          <w:rtl w:val="0"/>
        </w:rPr>
        <w:t xml:space="preserve">Hypothèse de travail</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1000 adhérents</w:t>
      </w:r>
    </w:p>
    <w:p w:rsidR="00000000" w:rsidDel="00000000" w:rsidP="00000000" w:rsidRDefault="00000000" w:rsidRPr="00000000" w14:paraId="00000015">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150 connexions simultanées</w:t>
      </w:r>
    </w:p>
    <w:p w:rsidR="00000000" w:rsidDel="00000000" w:rsidP="00000000" w:rsidRDefault="00000000" w:rsidRPr="00000000" w14:paraId="00000016">
      <w:pPr>
        <w:numPr>
          <w:ilvl w:val="0"/>
          <w:numId w:val="8"/>
        </w:numPr>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5 Applications</w:t>
      </w:r>
    </w:p>
    <w:p w:rsidR="00000000" w:rsidDel="00000000" w:rsidP="00000000" w:rsidRDefault="00000000" w:rsidRPr="00000000" w14:paraId="00000017">
      <w:pPr>
        <w:pStyle w:val="Heading2"/>
        <w:rPr>
          <w:rFonts w:ascii="Montserrat" w:cs="Montserrat" w:eastAsia="Montserrat" w:hAnsi="Montserrat"/>
        </w:rPr>
      </w:pPr>
      <w:bookmarkStart w:colFirst="0" w:colLast="0" w:name="_yyhgcwoyvw9j" w:id="2"/>
      <w:bookmarkEnd w:id="2"/>
      <w:r w:rsidDel="00000000" w:rsidR="00000000" w:rsidRPr="00000000">
        <w:rPr>
          <w:rFonts w:ascii="Montserrat" w:cs="Montserrat" w:eastAsia="Montserrat" w:hAnsi="Montserrat"/>
          <w:rtl w:val="0"/>
        </w:rPr>
        <w:t xml:space="preserve">Production et préproduction</w:t>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3 serveurs dédiés de chez OVH</w:t>
      </w:r>
    </w:p>
    <w:p w:rsidR="00000000" w:rsidDel="00000000" w:rsidP="00000000" w:rsidRDefault="00000000" w:rsidRPr="00000000" w14:paraId="0000001A">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B">
      <w:pPr>
        <w:numPr>
          <w:ilvl w:val="0"/>
          <w:numId w:val="9"/>
        </w:numPr>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2 serveurs similaires pour la production et la préproduction</w:t>
      </w:r>
    </w:p>
    <w:p w:rsidR="00000000" w:rsidDel="00000000" w:rsidP="00000000" w:rsidRDefault="00000000" w:rsidRPr="00000000" w14:paraId="0000001C">
      <w:pPr>
        <w:numPr>
          <w:ilvl w:val="0"/>
          <w:numId w:val="9"/>
        </w:numPr>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1 serveur de sauvegardes &amp; Monitoring</w:t>
      </w:r>
    </w:p>
    <w:p w:rsidR="00000000" w:rsidDel="00000000" w:rsidP="00000000" w:rsidRDefault="00000000" w:rsidRPr="00000000" w14:paraId="0000001D">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Les deux serveurs pré-production et production ont de grandes capacités de traitement et des capacités de stockage moyennes. Ils abritent les applicatifs du Troglo. Le premier permet de tester les applicatifs dans des conditions similaires à l’environnement réel. </w:t>
      </w:r>
    </w:p>
    <w:p w:rsidR="00000000" w:rsidDel="00000000" w:rsidP="00000000" w:rsidRDefault="00000000" w:rsidRPr="00000000" w14:paraId="0000001F">
      <w:pPr>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Le serveur de sauvegardes fonctionne à l'opposé. Il n’héberge pas d'application, il ne gère que les sauvegardes et le monitoring.</w:t>
      </w:r>
    </w:p>
    <w:p w:rsidR="00000000" w:rsidDel="00000000" w:rsidP="00000000" w:rsidRDefault="00000000" w:rsidRPr="00000000" w14:paraId="00000021">
      <w:pPr>
        <w:pStyle w:val="Heading3"/>
        <w:rPr>
          <w:rFonts w:ascii="Montserrat" w:cs="Montserrat" w:eastAsia="Montserrat" w:hAnsi="Montserrat"/>
        </w:rPr>
      </w:pPr>
      <w:bookmarkStart w:colFirst="0" w:colLast="0" w:name="_z2klewx77mro"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rFonts w:ascii="Montserrat" w:cs="Montserrat" w:eastAsia="Montserrat" w:hAnsi="Montserrat"/>
        </w:rPr>
      </w:pPr>
      <w:bookmarkStart w:colFirst="0" w:colLast="0" w:name="_mlinel7cwpa8" w:id="4"/>
      <w:bookmarkEnd w:id="4"/>
      <w:r w:rsidDel="00000000" w:rsidR="00000000" w:rsidRPr="00000000">
        <w:rPr>
          <w:rFonts w:ascii="Montserrat" w:cs="Montserrat" w:eastAsia="Montserrat" w:hAnsi="Montserrat"/>
          <w:rtl w:val="0"/>
        </w:rPr>
        <w:t xml:space="preserve">Hardware</w:t>
      </w: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2 x </w:t>
      </w:r>
      <w:hyperlink r:id="rId6">
        <w:r w:rsidDel="00000000" w:rsidR="00000000" w:rsidRPr="00000000">
          <w:rPr>
            <w:rFonts w:ascii="Montserrat" w:cs="Montserrat" w:eastAsia="Montserrat" w:hAnsi="Montserrat"/>
            <w:color w:val="999999"/>
            <w:sz w:val="21"/>
            <w:szCs w:val="21"/>
            <w:u w:val="single"/>
            <w:rtl w:val="0"/>
          </w:rPr>
          <w:t xml:space="preserve">Serveur Rise-2 de chez OVH</w:t>
        </w:r>
      </w:hyperlink>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26">
      <w:pPr>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Pr>
        <w:drawing>
          <wp:inline distB="114300" distT="114300" distL="114300" distR="114300">
            <wp:extent cx="4381500" cy="3295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Mémoire</w:t>
      </w:r>
    </w:p>
    <w:p w:rsidR="00000000" w:rsidDel="00000000" w:rsidP="00000000" w:rsidRDefault="00000000" w:rsidRPr="00000000" w14:paraId="00000029">
      <w:pPr>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 32GB DDR4 ECC 2133 MHz</w:t>
      </w:r>
    </w:p>
    <w:p w:rsidR="00000000" w:rsidDel="00000000" w:rsidP="00000000" w:rsidRDefault="00000000" w:rsidRPr="00000000" w14:paraId="0000002A">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Stockage</w:t>
      </w:r>
    </w:p>
    <w:p w:rsidR="00000000" w:rsidDel="00000000" w:rsidP="00000000" w:rsidRDefault="00000000" w:rsidRPr="00000000" w14:paraId="0000002C">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2× 500GB SSD NVMe Soft RAID</w:t>
      </w:r>
    </w:p>
    <w:p w:rsidR="00000000" w:rsidDel="00000000" w:rsidP="00000000" w:rsidRDefault="00000000" w:rsidRPr="00000000" w14:paraId="0000002D">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BP Publique (Bande Passante)</w:t>
      </w:r>
    </w:p>
    <w:p w:rsidR="00000000" w:rsidDel="00000000" w:rsidP="00000000" w:rsidRDefault="00000000" w:rsidRPr="00000000" w14:paraId="0000002F">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500 Mbit/s</w:t>
      </w:r>
      <w:r w:rsidDel="00000000" w:rsidR="00000000" w:rsidRPr="00000000">
        <w:rPr>
          <w:rFonts w:ascii="Montserrat" w:cs="Montserrat" w:eastAsia="Montserrat" w:hAnsi="Montserrat"/>
          <w:sz w:val="21"/>
          <w:szCs w:val="21"/>
          <w:rtl w:val="0"/>
        </w:rPr>
        <w:t xml:space="preserve"> unmetered</w:t>
      </w:r>
    </w:p>
    <w:p w:rsidR="00000000" w:rsidDel="00000000" w:rsidP="00000000" w:rsidRDefault="00000000" w:rsidRPr="00000000" w14:paraId="00000030">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Localisation</w:t>
      </w:r>
    </w:p>
    <w:p w:rsidR="00000000" w:rsidDel="00000000" w:rsidP="00000000" w:rsidRDefault="00000000" w:rsidRPr="00000000" w14:paraId="00000032">
      <w:pPr>
        <w:numPr>
          <w:ilvl w:val="0"/>
          <w:numId w:val="18"/>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France (Roubaix - RBX) x1</w:t>
      </w:r>
    </w:p>
    <w:p w:rsidR="00000000" w:rsidDel="00000000" w:rsidP="00000000" w:rsidRDefault="00000000" w:rsidRPr="00000000" w14:paraId="00000033">
      <w:pPr>
        <w:numPr>
          <w:ilvl w:val="0"/>
          <w:numId w:val="18"/>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France (Graveline - GRA) x1</w:t>
      </w:r>
    </w:p>
    <w:p w:rsidR="00000000" w:rsidDel="00000000" w:rsidP="00000000" w:rsidRDefault="00000000" w:rsidRPr="00000000" w14:paraId="00000034">
      <w:pP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OS</w:t>
      </w:r>
    </w:p>
    <w:p w:rsidR="00000000" w:rsidDel="00000000" w:rsidP="00000000" w:rsidRDefault="00000000" w:rsidRPr="00000000" w14:paraId="00000036">
      <w:pPr>
        <w:numPr>
          <w:ilvl w:val="0"/>
          <w:numId w:val="11"/>
        </w:numPr>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Version de </w:t>
      </w:r>
      <w:hyperlink r:id="rId8">
        <w:r w:rsidDel="00000000" w:rsidR="00000000" w:rsidRPr="00000000">
          <w:rPr>
            <w:rFonts w:ascii="Montserrat" w:cs="Montserrat" w:eastAsia="Montserrat" w:hAnsi="Montserrat"/>
            <w:color w:val="999999"/>
            <w:sz w:val="21"/>
            <w:szCs w:val="21"/>
            <w:u w:val="single"/>
            <w:rtl w:val="0"/>
          </w:rPr>
          <w:t xml:space="preserve">Debian</w:t>
        </w:r>
      </w:hyperlink>
      <w:r w:rsidDel="00000000" w:rsidR="00000000" w:rsidRPr="00000000">
        <w:rPr>
          <w:rFonts w:ascii="Montserrat" w:cs="Montserrat" w:eastAsia="Montserrat" w:hAnsi="Montserrat"/>
          <w:sz w:val="21"/>
          <w:szCs w:val="21"/>
          <w:rtl w:val="0"/>
        </w:rPr>
        <w:t xml:space="preserve"> la plus récente proposée par OVH. A l’heure actuelle, la version version stable est la 11 aka. Bullseye.</w:t>
      </w:r>
    </w:p>
    <w:p w:rsidR="00000000" w:rsidDel="00000000" w:rsidP="00000000" w:rsidRDefault="00000000" w:rsidRPr="00000000" w14:paraId="00000037">
      <w:pPr>
        <w:pStyle w:val="Heading3"/>
        <w:rPr>
          <w:rFonts w:ascii="Montserrat" w:cs="Montserrat" w:eastAsia="Montserrat" w:hAnsi="Montserrat"/>
          <w:sz w:val="21"/>
          <w:szCs w:val="21"/>
        </w:rPr>
      </w:pPr>
      <w:bookmarkStart w:colFirst="0" w:colLast="0" w:name="_7ls2f8wjx5fp" w:id="5"/>
      <w:bookmarkEnd w:id="5"/>
      <w:r w:rsidDel="00000000" w:rsidR="00000000" w:rsidRPr="00000000">
        <w:rPr>
          <w:rFonts w:ascii="Montserrat" w:cs="Montserrat" w:eastAsia="Montserrat" w:hAnsi="Montserrat"/>
          <w:rtl w:val="0"/>
        </w:rPr>
        <w:t xml:space="preserve">Softwares</w:t>
      </w:r>
      <w:r w:rsidDel="00000000" w:rsidR="00000000" w:rsidRPr="00000000">
        <w:rPr>
          <w:rtl w:val="0"/>
        </w:rPr>
      </w:r>
    </w:p>
    <w:p w:rsidR="00000000" w:rsidDel="00000000" w:rsidP="00000000" w:rsidRDefault="00000000" w:rsidRPr="00000000" w14:paraId="00000038">
      <w:pPr>
        <w:pStyle w:val="Heading4"/>
        <w:spacing w:line="360" w:lineRule="auto"/>
        <w:rPr>
          <w:rFonts w:ascii="Montserrat" w:cs="Montserrat" w:eastAsia="Montserrat" w:hAnsi="Montserrat"/>
          <w:color w:val="999999"/>
        </w:rPr>
      </w:pPr>
      <w:bookmarkStart w:colFirst="0" w:colLast="0" w:name="_ng5w01mesqzy" w:id="6"/>
      <w:bookmarkEnd w:id="6"/>
      <w:hyperlink r:id="rId9">
        <w:r w:rsidDel="00000000" w:rsidR="00000000" w:rsidRPr="00000000">
          <w:rPr>
            <w:rFonts w:ascii="Montserrat" w:cs="Montserrat" w:eastAsia="Montserrat" w:hAnsi="Montserrat"/>
            <w:color w:val="999999"/>
            <w:u w:val="single"/>
            <w:rtl w:val="0"/>
          </w:rPr>
          <w:t xml:space="preserve">YunoHost</w:t>
        </w:r>
      </w:hyperlink>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Base logicielle permettant une gestion claire, simple et rapide des autres applicatifs du Troglo. Les applications s’intègrent comme des “briques” via Yunohost.</w:t>
      </w:r>
    </w:p>
    <w:p w:rsidR="00000000" w:rsidDel="00000000" w:rsidP="00000000" w:rsidRDefault="00000000" w:rsidRPr="00000000" w14:paraId="0000003A">
      <w:pPr>
        <w:numPr>
          <w:ilvl w:val="0"/>
          <w:numId w:val="4"/>
        </w:numPr>
        <w:spacing w:line="36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Yunohost permet de gérer une page d’accueil web qui présente les différentes applications aux utilisatrices finales.</w:t>
      </w:r>
    </w:p>
    <w:p w:rsidR="00000000" w:rsidDel="00000000" w:rsidP="00000000" w:rsidRDefault="00000000" w:rsidRPr="00000000" w14:paraId="0000003B">
      <w:pPr>
        <w:numPr>
          <w:ilvl w:val="0"/>
          <w:numId w:val="4"/>
        </w:numPr>
        <w:spacing w:line="36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YunoHost permet également une gestion des droits sur les applications du troglo via un système d’annuaire </w:t>
      </w:r>
      <w:hyperlink r:id="rId10">
        <w:r w:rsidDel="00000000" w:rsidR="00000000" w:rsidRPr="00000000">
          <w:rPr>
            <w:rFonts w:ascii="Montserrat" w:cs="Montserrat" w:eastAsia="Montserrat" w:hAnsi="Montserrat"/>
            <w:color w:val="999999"/>
            <w:sz w:val="21"/>
            <w:szCs w:val="21"/>
            <w:u w:val="single"/>
            <w:rtl w:val="0"/>
          </w:rPr>
          <w:t xml:space="preserve">LDAP</w:t>
        </w:r>
      </w:hyperlink>
      <w:r w:rsidDel="00000000" w:rsidR="00000000" w:rsidRPr="00000000">
        <w:rPr>
          <w:rFonts w:ascii="Montserrat" w:cs="Montserrat" w:eastAsia="Montserrat" w:hAnsi="Montserrat"/>
          <w:sz w:val="21"/>
          <w:szCs w:val="21"/>
          <w:rtl w:val="0"/>
        </w:rPr>
        <w:t xml:space="preserve"> : chaque utilisateur ne voit que les applications qu’il est habilité à voir et chaque utilisateur se voit attribuer des droits sur les applications dans l’annuaire.</w:t>
      </w:r>
      <w:r w:rsidDel="00000000" w:rsidR="00000000" w:rsidRPr="00000000">
        <w:rPr>
          <w:rtl w:val="0"/>
        </w:rPr>
      </w:r>
    </w:p>
    <w:p w:rsidR="00000000" w:rsidDel="00000000" w:rsidP="00000000" w:rsidRDefault="00000000" w:rsidRPr="00000000" w14:paraId="0000003C">
      <w:pPr>
        <w:pStyle w:val="Heading4"/>
        <w:spacing w:line="360" w:lineRule="auto"/>
        <w:rPr>
          <w:rFonts w:ascii="Montserrat" w:cs="Montserrat" w:eastAsia="Montserrat" w:hAnsi="Montserrat"/>
          <w:color w:val="999999"/>
        </w:rPr>
      </w:pPr>
      <w:bookmarkStart w:colFirst="0" w:colLast="0" w:name="_66q4966quam1" w:id="7"/>
      <w:bookmarkEnd w:id="7"/>
      <w:hyperlink r:id="rId11">
        <w:r w:rsidDel="00000000" w:rsidR="00000000" w:rsidRPr="00000000">
          <w:rPr>
            <w:rFonts w:ascii="Montserrat" w:cs="Montserrat" w:eastAsia="Montserrat" w:hAnsi="Montserrat"/>
            <w:color w:val="999999"/>
            <w:u w:val="single"/>
            <w:rtl w:val="0"/>
          </w:rPr>
          <w:t xml:space="preserve">Nextcloud</w:t>
        </w:r>
      </w:hyperlink>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Agenda partagé.</w:t>
      </w:r>
    </w:p>
    <w:p w:rsidR="00000000" w:rsidDel="00000000" w:rsidP="00000000" w:rsidRDefault="00000000" w:rsidRPr="00000000" w14:paraId="0000003E">
      <w:pPr>
        <w:numPr>
          <w:ilvl w:val="0"/>
          <w:numId w:val="1"/>
        </w:numPr>
        <w:spacing w:line="360" w:lineRule="auto"/>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Gestion des créneaux.</w:t>
      </w:r>
    </w:p>
    <w:p w:rsidR="00000000" w:rsidDel="00000000" w:rsidP="00000000" w:rsidRDefault="00000000" w:rsidRPr="00000000" w14:paraId="0000003F">
      <w:pPr>
        <w:numPr>
          <w:ilvl w:val="0"/>
          <w:numId w:val="1"/>
        </w:numPr>
        <w:spacing w:line="360" w:lineRule="auto"/>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Il peut servir à stocker un peu de documentation.</w:t>
      </w:r>
    </w:p>
    <w:p w:rsidR="00000000" w:rsidDel="00000000" w:rsidP="00000000" w:rsidRDefault="00000000" w:rsidRPr="00000000" w14:paraId="00000040">
      <w:pPr>
        <w:pStyle w:val="Heading4"/>
        <w:spacing w:line="360" w:lineRule="auto"/>
        <w:rPr>
          <w:rFonts w:ascii="Montserrat" w:cs="Montserrat" w:eastAsia="Montserrat" w:hAnsi="Montserrat"/>
          <w:color w:val="999999"/>
        </w:rPr>
      </w:pPr>
      <w:bookmarkStart w:colFirst="0" w:colLast="0" w:name="_ohs4uq9j915a" w:id="8"/>
      <w:bookmarkEnd w:id="8"/>
      <w:hyperlink r:id="rId12">
        <w:r w:rsidDel="00000000" w:rsidR="00000000" w:rsidRPr="00000000">
          <w:rPr>
            <w:rFonts w:ascii="Montserrat" w:cs="Montserrat" w:eastAsia="Montserrat" w:hAnsi="Montserrat"/>
            <w:color w:val="999999"/>
            <w:u w:val="single"/>
            <w:rtl w:val="0"/>
          </w:rPr>
          <w:t xml:space="preserve">Discourse</w:t>
        </w:r>
      </w:hyperlink>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Forum pour les différents échanges, demandes, etc.</w:t>
      </w:r>
    </w:p>
    <w:p w:rsidR="00000000" w:rsidDel="00000000" w:rsidP="00000000" w:rsidRDefault="00000000" w:rsidRPr="00000000" w14:paraId="00000042">
      <w:pPr>
        <w:pStyle w:val="Heading4"/>
        <w:spacing w:line="360" w:lineRule="auto"/>
        <w:rPr>
          <w:rFonts w:ascii="Montserrat" w:cs="Montserrat" w:eastAsia="Montserrat" w:hAnsi="Montserrat"/>
          <w:color w:val="999999"/>
        </w:rPr>
      </w:pPr>
      <w:bookmarkStart w:colFirst="0" w:colLast="0" w:name="_p9lbn2tqte0p" w:id="9"/>
      <w:bookmarkEnd w:id="9"/>
      <w:hyperlink r:id="rId13">
        <w:r w:rsidDel="00000000" w:rsidR="00000000" w:rsidRPr="00000000">
          <w:rPr>
            <w:rFonts w:ascii="Montserrat" w:cs="Montserrat" w:eastAsia="Montserrat" w:hAnsi="Montserrat"/>
            <w:color w:val="999999"/>
            <w:u w:val="single"/>
            <w:rtl w:val="0"/>
          </w:rPr>
          <w:t xml:space="preserve">MediaWiki</w:t>
        </w:r>
      </w:hyperlink>
      <w:r w:rsidDel="00000000" w:rsidR="00000000" w:rsidRPr="00000000">
        <w:rPr>
          <w:rtl w:val="0"/>
        </w:rPr>
      </w:r>
    </w:p>
    <w:p w:rsidR="00000000" w:rsidDel="00000000" w:rsidP="00000000" w:rsidRDefault="00000000" w:rsidRPr="00000000" w14:paraId="00000043">
      <w:pPr>
        <w:numPr>
          <w:ilvl w:val="0"/>
          <w:numId w:val="16"/>
        </w:numPr>
        <w:spacing w:line="360" w:lineRule="auto"/>
        <w:ind w:left="720" w:hanging="36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Procédures et modes opératoires.</w:t>
      </w:r>
    </w:p>
    <w:p w:rsidR="00000000" w:rsidDel="00000000" w:rsidP="00000000" w:rsidRDefault="00000000" w:rsidRPr="00000000" w14:paraId="00000044">
      <w:pPr>
        <w:pStyle w:val="Heading4"/>
        <w:spacing w:line="360" w:lineRule="auto"/>
        <w:rPr>
          <w:rFonts w:ascii="Montserrat" w:cs="Montserrat" w:eastAsia="Montserrat" w:hAnsi="Montserrat"/>
          <w:color w:val="999999"/>
        </w:rPr>
      </w:pPr>
      <w:bookmarkStart w:colFirst="0" w:colLast="0" w:name="_jbzqn9q0k8zz" w:id="10"/>
      <w:bookmarkEnd w:id="10"/>
      <w:hyperlink r:id="rId14">
        <w:r w:rsidDel="00000000" w:rsidR="00000000" w:rsidRPr="00000000">
          <w:rPr>
            <w:rFonts w:ascii="Montserrat" w:cs="Montserrat" w:eastAsia="Montserrat" w:hAnsi="Montserrat"/>
            <w:color w:val="999999"/>
            <w:u w:val="single"/>
            <w:rtl w:val="0"/>
          </w:rPr>
          <w:t xml:space="preserve">Wordpress</w:t>
        </w:r>
      </w:hyperlink>
      <w:r w:rsidDel="00000000" w:rsidR="00000000" w:rsidRPr="00000000">
        <w:rPr>
          <w:rtl w:val="0"/>
        </w:rPr>
      </w:r>
    </w:p>
    <w:p w:rsidR="00000000" w:rsidDel="00000000" w:rsidP="00000000" w:rsidRDefault="00000000" w:rsidRPr="00000000" w14:paraId="0000004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Site du Troglo</w:t>
      </w:r>
      <w:r w:rsidDel="00000000" w:rsidR="00000000" w:rsidRPr="00000000">
        <w:rPr>
          <w:rtl w:val="0"/>
        </w:rPr>
      </w:r>
    </w:p>
    <w:p w:rsidR="00000000" w:rsidDel="00000000" w:rsidP="00000000" w:rsidRDefault="00000000" w:rsidRPr="00000000" w14:paraId="00000046">
      <w:pPr>
        <w:pStyle w:val="Heading2"/>
        <w:spacing w:line="360" w:lineRule="auto"/>
        <w:rPr>
          <w:rFonts w:ascii="Montserrat" w:cs="Montserrat" w:eastAsia="Montserrat" w:hAnsi="Montserrat"/>
        </w:rPr>
      </w:pPr>
      <w:bookmarkStart w:colFirst="0" w:colLast="0" w:name="_hvep39p4q2xd" w:id="11"/>
      <w:bookmarkEnd w:id="1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line="360" w:lineRule="auto"/>
        <w:rPr>
          <w:rFonts w:ascii="Montserrat" w:cs="Montserrat" w:eastAsia="Montserrat" w:hAnsi="Montserrat"/>
        </w:rPr>
      </w:pPr>
      <w:bookmarkStart w:colFirst="0" w:colLast="0" w:name="_9g3gn46py9yw" w:id="12"/>
      <w:bookmarkEnd w:id="12"/>
      <w:r w:rsidDel="00000000" w:rsidR="00000000" w:rsidRPr="00000000">
        <w:rPr>
          <w:rFonts w:ascii="Montserrat" w:cs="Montserrat" w:eastAsia="Montserrat" w:hAnsi="Montserrat"/>
          <w:rtl w:val="0"/>
        </w:rPr>
        <w:t xml:space="preserve">Sauvegardes &amp; Monitoring</w:t>
      </w:r>
      <w:r w:rsidDel="00000000" w:rsidR="00000000" w:rsidRPr="00000000">
        <w:rPr>
          <w:rtl w:val="0"/>
        </w:rPr>
      </w:r>
    </w:p>
    <w:p w:rsidR="00000000" w:rsidDel="00000000" w:rsidP="00000000" w:rsidRDefault="00000000" w:rsidRPr="00000000" w14:paraId="00000048">
      <w:pPr>
        <w:pStyle w:val="Heading3"/>
        <w:rPr>
          <w:rFonts w:ascii="Montserrat" w:cs="Montserrat" w:eastAsia="Montserrat" w:hAnsi="Montserrat"/>
        </w:rPr>
      </w:pPr>
      <w:bookmarkStart w:colFirst="0" w:colLast="0" w:name="_x2pray93kjst" w:id="13"/>
      <w:bookmarkEnd w:id="13"/>
      <w:r w:rsidDel="00000000" w:rsidR="00000000" w:rsidRPr="00000000">
        <w:rPr>
          <w:rFonts w:ascii="Montserrat" w:cs="Montserrat" w:eastAsia="Montserrat" w:hAnsi="Montserrat"/>
          <w:rtl w:val="0"/>
        </w:rPr>
        <w:t xml:space="preserve">Hardware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1 x </w:t>
      </w:r>
      <w:hyperlink r:id="rId15">
        <w:r w:rsidDel="00000000" w:rsidR="00000000" w:rsidRPr="00000000">
          <w:rPr>
            <w:rFonts w:ascii="Montserrat" w:cs="Montserrat" w:eastAsia="Montserrat" w:hAnsi="Montserrat"/>
            <w:color w:val="999999"/>
            <w:u w:val="single"/>
            <w:rtl w:val="0"/>
          </w:rPr>
          <w:t xml:space="preserve">SYS-2-SAT-64</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rFonts w:ascii="Montserrat" w:cs="Montserrat" w:eastAsia="Montserrat" w:hAnsi="Montserrat"/>
        </w:rPr>
      </w:pPr>
      <w:bookmarkStart w:colFirst="0" w:colLast="0" w:name="_xeueigg0pari" w:id="14"/>
      <w:bookmarkEnd w:id="14"/>
      <w:r w:rsidDel="00000000" w:rsidR="00000000" w:rsidRPr="00000000">
        <w:rPr>
          <w:rFonts w:ascii="Montserrat" w:cs="Montserrat" w:eastAsia="Montserrat" w:hAnsi="Montserrat"/>
          <w:rtl w:val="0"/>
        </w:rPr>
        <w:t xml:space="preserve">Softwares</w:t>
      </w:r>
    </w:p>
    <w:p w:rsidR="00000000" w:rsidDel="00000000" w:rsidP="00000000" w:rsidRDefault="00000000" w:rsidRPr="00000000" w14:paraId="0000004E">
      <w:pPr>
        <w:pStyle w:val="Heading4"/>
        <w:rPr>
          <w:rFonts w:ascii="Montserrat" w:cs="Montserrat" w:eastAsia="Montserrat" w:hAnsi="Montserrat"/>
        </w:rPr>
      </w:pPr>
      <w:bookmarkStart w:colFirst="0" w:colLast="0" w:name="_72n2ln6vn5ba" w:id="15"/>
      <w:bookmarkEnd w:id="15"/>
      <w:hyperlink r:id="rId17">
        <w:r w:rsidDel="00000000" w:rsidR="00000000" w:rsidRPr="00000000">
          <w:rPr>
            <w:rFonts w:ascii="Montserrat" w:cs="Montserrat" w:eastAsia="Montserrat" w:hAnsi="Montserrat"/>
            <w:color w:val="999999"/>
            <w:u w:val="single"/>
            <w:rtl w:val="0"/>
          </w:rPr>
          <w:t xml:space="preserve">Rsnapshot</w:t>
        </w:r>
      </w:hyperlink>
      <w:r w:rsidDel="00000000" w:rsidR="00000000" w:rsidRPr="00000000">
        <w:rPr>
          <w:rtl w:val="0"/>
        </w:rPr>
      </w:r>
    </w:p>
    <w:p w:rsidR="00000000" w:rsidDel="00000000" w:rsidP="00000000" w:rsidRDefault="00000000" w:rsidRPr="00000000" w14:paraId="0000004F">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rsnapshot est un utilitaire de backup de fichiers basé sur rsync. Léger et basé sur des protocoles réseaux standards.</w:t>
      </w:r>
      <w:r w:rsidDel="00000000" w:rsidR="00000000" w:rsidRPr="00000000">
        <w:rPr>
          <w:rtl w:val="0"/>
        </w:rPr>
      </w:r>
    </w:p>
    <w:p w:rsidR="00000000" w:rsidDel="00000000" w:rsidP="00000000" w:rsidRDefault="00000000" w:rsidRPr="00000000" w14:paraId="00000050">
      <w:pPr>
        <w:pStyle w:val="Heading4"/>
        <w:spacing w:line="360" w:lineRule="auto"/>
        <w:rPr>
          <w:rFonts w:ascii="Montserrat" w:cs="Montserrat" w:eastAsia="Montserrat" w:hAnsi="Montserrat"/>
          <w:color w:val="999999"/>
          <w:sz w:val="21"/>
          <w:szCs w:val="21"/>
        </w:rPr>
      </w:pPr>
      <w:bookmarkStart w:colFirst="0" w:colLast="0" w:name="_5kvue3e732yr" w:id="16"/>
      <w:bookmarkEnd w:id="16"/>
      <w:hyperlink r:id="rId18">
        <w:r w:rsidDel="00000000" w:rsidR="00000000" w:rsidRPr="00000000">
          <w:rPr>
            <w:rFonts w:ascii="Montserrat" w:cs="Montserrat" w:eastAsia="Montserrat" w:hAnsi="Montserrat"/>
            <w:color w:val="999999"/>
            <w:u w:val="single"/>
            <w:rtl w:val="0"/>
          </w:rPr>
          <w:t xml:space="preserve">Open Search</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Fork open source de </w:t>
      </w:r>
      <w:hyperlink r:id="rId19">
        <w:r w:rsidDel="00000000" w:rsidR="00000000" w:rsidRPr="00000000">
          <w:rPr>
            <w:rFonts w:ascii="Montserrat" w:cs="Montserrat" w:eastAsia="Montserrat" w:hAnsi="Montserrat"/>
            <w:color w:val="999999"/>
            <w:sz w:val="21"/>
            <w:szCs w:val="21"/>
            <w:u w:val="single"/>
            <w:rtl w:val="0"/>
          </w:rPr>
          <w:t xml:space="preserve">ELK</w:t>
        </w:r>
      </w:hyperlink>
      <w:r w:rsidDel="00000000" w:rsidR="00000000" w:rsidRPr="00000000">
        <w:rPr>
          <w:rtl w:val="0"/>
        </w:rPr>
      </w:r>
    </w:p>
    <w:p w:rsidR="00000000" w:rsidDel="00000000" w:rsidP="00000000" w:rsidRDefault="00000000" w:rsidRPr="00000000" w14:paraId="00000052">
      <w:pPr>
        <w:pStyle w:val="Heading4"/>
        <w:spacing w:line="360" w:lineRule="auto"/>
        <w:rPr>
          <w:rFonts w:ascii="Montserrat" w:cs="Montserrat" w:eastAsia="Montserrat" w:hAnsi="Montserrat"/>
          <w:color w:val="999999"/>
        </w:rPr>
      </w:pPr>
      <w:bookmarkStart w:colFirst="0" w:colLast="0" w:name="_2ga5ze4p1euv" w:id="17"/>
      <w:bookmarkEnd w:id="17"/>
      <w:hyperlink r:id="rId20">
        <w:r w:rsidDel="00000000" w:rsidR="00000000" w:rsidRPr="00000000">
          <w:rPr>
            <w:rFonts w:ascii="Montserrat" w:cs="Montserrat" w:eastAsia="Montserrat" w:hAnsi="Montserrat"/>
            <w:color w:val="999999"/>
            <w:u w:val="single"/>
            <w:rtl w:val="0"/>
          </w:rPr>
          <w:t xml:space="preserve">Zabbix</w:t>
        </w:r>
      </w:hyperlink>
      <w:r w:rsidDel="00000000" w:rsidR="00000000" w:rsidRPr="00000000">
        <w:rPr>
          <w:rtl w:val="0"/>
        </w:rPr>
      </w:r>
    </w:p>
    <w:p w:rsidR="00000000" w:rsidDel="00000000" w:rsidP="00000000" w:rsidRDefault="00000000" w:rsidRPr="00000000" w14:paraId="0000005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Monitoring open source</w:t>
      </w:r>
    </w:p>
    <w:p w:rsidR="00000000" w:rsidDel="00000000" w:rsidP="00000000" w:rsidRDefault="00000000" w:rsidRPr="00000000" w14:paraId="00000054">
      <w:pPr>
        <w:pStyle w:val="Heading4"/>
        <w:rPr>
          <w:rFonts w:ascii="Montserrat" w:cs="Montserrat" w:eastAsia="Montserrat" w:hAnsi="Montserrat"/>
          <w:color w:val="999999"/>
        </w:rPr>
      </w:pPr>
      <w:bookmarkStart w:colFirst="0" w:colLast="0" w:name="_hos2tfroyb2g" w:id="18"/>
      <w:bookmarkEnd w:id="18"/>
      <w:hyperlink r:id="rId21">
        <w:r w:rsidDel="00000000" w:rsidR="00000000" w:rsidRPr="00000000">
          <w:rPr>
            <w:rFonts w:ascii="Montserrat" w:cs="Montserrat" w:eastAsia="Montserrat" w:hAnsi="Montserrat"/>
            <w:color w:val="999999"/>
            <w:u w:val="single"/>
            <w:rtl w:val="0"/>
          </w:rPr>
          <w:t xml:space="preserve">Mail</w:t>
        </w:r>
      </w:hyperlink>
      <w:r w:rsidDel="00000000" w:rsidR="00000000" w:rsidRPr="00000000">
        <w:rPr>
          <w:rtl w:val="0"/>
        </w:rPr>
      </w:r>
    </w:p>
    <w:p w:rsidR="00000000" w:rsidDel="00000000" w:rsidP="00000000" w:rsidRDefault="00000000" w:rsidRPr="00000000" w14:paraId="00000055">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Voir si l’on souhaite l’héberger ou l’externaliser (utilisation d’un SMTP externe)</w:t>
      </w:r>
      <w:r w:rsidDel="00000000" w:rsidR="00000000" w:rsidRPr="00000000">
        <w:rPr>
          <w:rtl w:val="0"/>
        </w:rPr>
      </w:r>
    </w:p>
    <w:p w:rsidR="00000000" w:rsidDel="00000000" w:rsidP="00000000" w:rsidRDefault="00000000" w:rsidRPr="00000000" w14:paraId="00000056">
      <w:pPr>
        <w:numPr>
          <w:ilvl w:val="1"/>
          <w:numId w:val="10"/>
        </w:numPr>
        <w:ind w:left="1440" w:hanging="360"/>
        <w:rPr>
          <w:rFonts w:ascii="Montserrat" w:cs="Montserrat" w:eastAsia="Montserrat" w:hAnsi="Montserrat"/>
          <w:color w:val="999999"/>
        </w:rPr>
      </w:pPr>
      <w:hyperlink r:id="rId22">
        <w:r w:rsidDel="00000000" w:rsidR="00000000" w:rsidRPr="00000000">
          <w:rPr>
            <w:rFonts w:ascii="Montserrat" w:cs="Montserrat" w:eastAsia="Montserrat" w:hAnsi="Montserrat"/>
            <w:color w:val="999999"/>
            <w:u w:val="single"/>
            <w:rtl w:val="0"/>
          </w:rPr>
          <w:t xml:space="preserve">Dovecot</w:t>
        </w:r>
      </w:hyperlink>
      <w:r w:rsidDel="00000000" w:rsidR="00000000" w:rsidRPr="00000000">
        <w:rPr>
          <w:rtl w:val="0"/>
        </w:rPr>
      </w:r>
    </w:p>
    <w:p w:rsidR="00000000" w:rsidDel="00000000" w:rsidP="00000000" w:rsidRDefault="00000000" w:rsidRPr="00000000" w14:paraId="00000057">
      <w:pPr>
        <w:numPr>
          <w:ilvl w:val="1"/>
          <w:numId w:val="10"/>
        </w:numPr>
        <w:ind w:left="1440" w:hanging="360"/>
        <w:rPr>
          <w:rFonts w:ascii="Montserrat" w:cs="Montserrat" w:eastAsia="Montserrat" w:hAnsi="Montserrat"/>
          <w:color w:val="999999"/>
        </w:rPr>
      </w:pPr>
      <w:hyperlink r:id="rId23">
        <w:r w:rsidDel="00000000" w:rsidR="00000000" w:rsidRPr="00000000">
          <w:rPr>
            <w:rFonts w:ascii="Montserrat" w:cs="Montserrat" w:eastAsia="Montserrat" w:hAnsi="Montserrat"/>
            <w:color w:val="999999"/>
            <w:u w:val="single"/>
            <w:rtl w:val="0"/>
          </w:rPr>
          <w:t xml:space="preserve">Postfix</w:t>
        </w:r>
      </w:hyperlink>
      <w:r w:rsidDel="00000000" w:rsidR="00000000" w:rsidRPr="00000000">
        <w:rPr>
          <w:rtl w:val="0"/>
        </w:rPr>
      </w:r>
    </w:p>
    <w:p w:rsidR="00000000" w:rsidDel="00000000" w:rsidP="00000000" w:rsidRDefault="00000000" w:rsidRPr="00000000" w14:paraId="00000058">
      <w:pPr>
        <w:numPr>
          <w:ilvl w:val="1"/>
          <w:numId w:val="10"/>
        </w:numPr>
        <w:ind w:left="1440" w:hanging="360"/>
        <w:rPr>
          <w:rFonts w:ascii="Montserrat" w:cs="Montserrat" w:eastAsia="Montserrat" w:hAnsi="Montserrat"/>
          <w:color w:val="999999"/>
        </w:rPr>
      </w:pPr>
      <w:hyperlink r:id="rId24">
        <w:r w:rsidDel="00000000" w:rsidR="00000000" w:rsidRPr="00000000">
          <w:rPr>
            <w:rFonts w:ascii="Montserrat" w:cs="Montserrat" w:eastAsia="Montserrat" w:hAnsi="Montserrat"/>
            <w:color w:val="999999"/>
            <w:u w:val="single"/>
            <w:rtl w:val="0"/>
          </w:rPr>
          <w:t xml:space="preserve">Spamassassin</w:t>
        </w:r>
      </w:hyperlink>
      <w:r w:rsidDel="00000000" w:rsidR="00000000" w:rsidRPr="00000000">
        <w:rPr>
          <w:rtl w:val="0"/>
        </w:rPr>
      </w:r>
    </w:p>
    <w:p w:rsidR="00000000" w:rsidDel="00000000" w:rsidP="00000000" w:rsidRDefault="00000000" w:rsidRPr="00000000" w14:paraId="00000059">
      <w:pPr>
        <w:pStyle w:val="Heading2"/>
        <w:rPr>
          <w:rFonts w:ascii="Montserrat" w:cs="Montserrat" w:eastAsia="Montserrat" w:hAnsi="Montserrat"/>
        </w:rPr>
      </w:pPr>
      <w:bookmarkStart w:colFirst="0" w:colLast="0" w:name="_elo9xm1v2jrd" w:id="19"/>
      <w:bookmarkEnd w:id="19"/>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Montserrat" w:cs="Montserrat" w:eastAsia="Montserrat" w:hAnsi="Montserrat"/>
        </w:rPr>
      </w:pPr>
      <w:bookmarkStart w:colFirst="0" w:colLast="0" w:name="_sjkt2b8ysc01" w:id="20"/>
      <w:bookmarkEnd w:id="20"/>
      <w:r w:rsidDel="00000000" w:rsidR="00000000" w:rsidRPr="00000000">
        <w:rPr>
          <w:rFonts w:ascii="Montserrat" w:cs="Montserrat" w:eastAsia="Montserrat" w:hAnsi="Montserrat"/>
          <w:rtl w:val="0"/>
        </w:rPr>
        <w:t xml:space="preserve">Tarifs</w:t>
      </w:r>
    </w:p>
    <w:p w:rsidR="00000000" w:rsidDel="00000000" w:rsidP="00000000" w:rsidRDefault="00000000" w:rsidRPr="00000000" w14:paraId="0000005B">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Préproduction &amp; production</w:t>
      </w:r>
    </w:p>
    <w:p w:rsidR="00000000" w:rsidDel="00000000" w:rsidP="00000000" w:rsidRDefault="00000000" w:rsidRPr="00000000" w14:paraId="0000005C">
      <w:pPr>
        <w:numPr>
          <w:ilvl w:val="1"/>
          <w:numId w:val="1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73,14 € HT/mois x 2 = </w:t>
      </w:r>
      <w:r w:rsidDel="00000000" w:rsidR="00000000" w:rsidRPr="00000000">
        <w:rPr>
          <w:rFonts w:ascii="Montserrat" w:cs="Montserrat" w:eastAsia="Montserrat" w:hAnsi="Montserrat"/>
          <w:b w:val="1"/>
          <w:rtl w:val="0"/>
        </w:rPr>
        <w:t xml:space="preserve"> 146.28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D">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Sauvegardes &amp; monitoring</w:t>
      </w:r>
    </w:p>
    <w:p w:rsidR="00000000" w:rsidDel="00000000" w:rsidP="00000000" w:rsidRDefault="00000000" w:rsidRPr="00000000" w14:paraId="0000005E">
      <w:pPr>
        <w:numPr>
          <w:ilvl w:val="1"/>
          <w:numId w:val="1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35,99 € HT/mois = </w:t>
      </w:r>
      <w:r w:rsidDel="00000000" w:rsidR="00000000" w:rsidRPr="00000000">
        <w:rPr>
          <w:rFonts w:ascii="Montserrat" w:cs="Montserrat" w:eastAsia="Montserrat" w:hAnsi="Montserrat"/>
          <w:b w:val="1"/>
          <w:rtl w:val="0"/>
        </w:rPr>
        <w:t xml:space="preserve">35,99</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F">
      <w:pPr>
        <w:numPr>
          <w:ilvl w:val="0"/>
          <w:numId w:val="1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Total = </w:t>
      </w:r>
      <w:r w:rsidDel="00000000" w:rsidR="00000000" w:rsidRPr="00000000">
        <w:rPr>
          <w:rFonts w:ascii="Montserrat" w:cs="Montserrat" w:eastAsia="Montserrat" w:hAnsi="Montserrat"/>
          <w:b w:val="1"/>
          <w:rtl w:val="0"/>
        </w:rPr>
        <w:t xml:space="preserve">182.27</w:t>
      </w:r>
      <w:r w:rsidDel="00000000" w:rsidR="00000000" w:rsidRPr="00000000">
        <w:rPr>
          <w:rFonts w:ascii="Montserrat" w:cs="Montserrat" w:eastAsia="Montserrat" w:hAnsi="Montserrat"/>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abbix.com/" TargetMode="External"/><Relationship Id="rId11" Type="http://schemas.openxmlformats.org/officeDocument/2006/relationships/hyperlink" Target="https://nextcloud.com/fr/" TargetMode="External"/><Relationship Id="rId22" Type="http://schemas.openxmlformats.org/officeDocument/2006/relationships/hyperlink" Target="https://www.dovecot.org/" TargetMode="External"/><Relationship Id="rId10" Type="http://schemas.openxmlformats.org/officeDocument/2006/relationships/hyperlink" Target="https://fr.wikipedia.org/wiki/Lightweight_Directory_Access_Protocol" TargetMode="External"/><Relationship Id="rId21" Type="http://schemas.openxmlformats.org/officeDocument/2006/relationships/hyperlink" Target="https://www.rosehosting.com/blog/how-to-set-up-a-mail-server-with-postfixadmin-on-debian-11/" TargetMode="External"/><Relationship Id="rId13" Type="http://schemas.openxmlformats.org/officeDocument/2006/relationships/hyperlink" Target="https://www.mediawiki.org/wiki/MediaWiki/fr" TargetMode="External"/><Relationship Id="rId24" Type="http://schemas.openxmlformats.org/officeDocument/2006/relationships/hyperlink" Target="https://spamassassin.apache.org/" TargetMode="External"/><Relationship Id="rId12" Type="http://schemas.openxmlformats.org/officeDocument/2006/relationships/hyperlink" Target="https://www.discourse.org/" TargetMode="External"/><Relationship Id="rId23" Type="http://schemas.openxmlformats.org/officeDocument/2006/relationships/hyperlink" Target="https://www.postfix.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unohost.org/fr" TargetMode="External"/><Relationship Id="rId15" Type="http://schemas.openxmlformats.org/officeDocument/2006/relationships/hyperlink" Target="https://www.soyoustart.com/fr/offres/2201sys021.xml" TargetMode="External"/><Relationship Id="rId14" Type="http://schemas.openxmlformats.org/officeDocument/2006/relationships/hyperlink" Target="https://wordpress.com/fr/" TargetMode="External"/><Relationship Id="rId17" Type="http://schemas.openxmlformats.org/officeDocument/2006/relationships/hyperlink" Target="https://rsnapshot.or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elastic.co/fr/elasticsearch/" TargetMode="External"/><Relationship Id="rId6" Type="http://schemas.openxmlformats.org/officeDocument/2006/relationships/hyperlink" Target="https://www.ovhcloud.com/fr/bare-metal/rise/rise-2/" TargetMode="External"/><Relationship Id="rId18" Type="http://schemas.openxmlformats.org/officeDocument/2006/relationships/hyperlink" Target="https://opensearch.org/" TargetMode="External"/><Relationship Id="rId7" Type="http://schemas.openxmlformats.org/officeDocument/2006/relationships/image" Target="media/image1.png"/><Relationship Id="rId8" Type="http://schemas.openxmlformats.org/officeDocument/2006/relationships/hyperlink" Target="https://www.debian.org/index.f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