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9D6B04F" wp14:textId="77777777">
      <w:pPr>
        <w:shd w:val="clear" w:fill="1F3864"/>
        <w:spacing w:before="1200" w:after="0"/>
        <w:jc w:val="center"/>
      </w:pPr>
      <w:r>
        <w:rPr>
          <w:sz w:val="4"/>
          <w:szCs w:val="4"/>
        </w:rPr>
        <w:t xml:space="preserve"> </w:t>
      </w:r>
    </w:p>
    <w:p xmlns:wp14="http://schemas.microsoft.com/office/word/2010/wordml" w14:paraId="0CB49647" wp14:textId="77777777">
      <w:pPr>
        <w:shd w:val="clear" w:fill="1F3864"/>
        <w:spacing w:before="0" w:after="0"/>
        <w:jc w:val="center"/>
      </w:pPr>
      <w:r>
        <w:rPr>
          <w:rFonts w:ascii="Arial" w:hAnsi="Arial" w:eastAsia="Arial" w:cs="Arial"/>
          <w:b/>
          <w:bCs/>
          <w:color w:val="FFFFFF"/>
          <w:sz w:val="38"/>
          <w:szCs w:val="38"/>
        </w:rPr>
        <w:t xml:space="preserve">RELATÓRIO TÉCNICO DE DESENVOLVIMENTO</w:t>
      </w:r>
    </w:p>
    <w:p xmlns:wp14="http://schemas.microsoft.com/office/word/2010/wordml" w:rsidP="6EA11AC3" w14:paraId="5F707DE1" wp14:textId="77777777">
      <w:pPr>
        <w:shd w:val="clear" w:color="auto" w:fill="1F3864"/>
        <w:spacing w:before="120" w:after="0"/>
        <w:jc w:val="center"/>
      </w:pPr>
      <w:r w:rsidRPr="6EA11AC3" w:rsidR="6EA11AC3">
        <w:rPr>
          <w:rFonts w:ascii="Arial" w:hAnsi="Arial" w:eastAsia="Arial" w:cs="Arial"/>
          <w:color w:val="A8C4E0"/>
          <w:sz w:val="26"/>
          <w:szCs w:val="26"/>
          <w:lang w:val="en-US"/>
        </w:rPr>
        <w:t>Classificação de Níveis de Engajamento em Ambientes Digitais</w:t>
      </w:r>
    </w:p>
    <w:p xmlns:wp14="http://schemas.microsoft.com/office/word/2010/wordml" w:rsidP="6EA11AC3" w14:paraId="00949374" wp14:textId="77777777">
      <w:pPr>
        <w:shd w:val="clear" w:color="auto" w:fill="1F3864"/>
        <w:spacing w:before="60" w:after="0"/>
        <w:jc w:val="center"/>
      </w:pPr>
      <w:r w:rsidRPr="6EA11AC3" w:rsidR="6EA11AC3">
        <w:rPr>
          <w:rFonts w:ascii="Arial" w:hAnsi="Arial" w:eastAsia="Arial" w:cs="Arial"/>
          <w:color w:val="A8C4E0"/>
          <w:sz w:val="24"/>
          <w:szCs w:val="24"/>
          <w:lang w:val="en-US"/>
        </w:rPr>
        <w:t>Utilizando Técnicas de Machine Learning</w:t>
      </w:r>
    </w:p>
    <w:p xmlns:wp14="http://schemas.microsoft.com/office/word/2010/wordml" w14:paraId="0A6959E7" wp14:textId="77777777">
      <w:pPr>
        <w:shd w:val="clear" w:fill="1F3864"/>
        <w:spacing w:before="0" w:after="480"/>
        <w:jc w:val="center"/>
      </w:pPr>
      <w:r>
        <w:rPr>
          <w:sz w:val="4"/>
          <w:szCs w:val="4"/>
        </w:rPr>
        <w:t xml:space="preserve"> </w:t>
      </w:r>
    </w:p>
    <w:p xmlns:wp14="http://schemas.microsoft.com/office/word/2010/wordml" w14:paraId="672A6659" wp14:textId="77777777">
      <w:pPr>
        <w:spacing w:after="200"/>
      </w:pPr>
      <w:r/>
    </w:p>
    <w:p xmlns:wp14="http://schemas.microsoft.com/office/word/2010/wordml" w14:paraId="5A1F2B8F" wp14:textId="77777777">
      <w:pPr>
        <w:spacing w:after="80"/>
        <w:jc w:val="center"/>
      </w:pPr>
      <w:r w:rsidRPr="6EA11AC3" w:rsidR="6EA11AC3">
        <w:rPr>
          <w:rFonts w:ascii="Arial" w:hAnsi="Arial" w:eastAsia="Arial" w:cs="Arial"/>
          <w:color w:val="595959"/>
          <w:sz w:val="22"/>
          <w:szCs w:val="22"/>
          <w:lang w:val="en-US"/>
        </w:rPr>
        <w:t>Beatriz Santos Sousa  ·  Bruna Lozinski  ·  Haniel Ribeiro  ·  Yasmin Sampaio</w:t>
      </w:r>
    </w:p>
    <w:p xmlns:wp14="http://schemas.microsoft.com/office/word/2010/wordml" w14:paraId="07C35BBE" wp14:textId="77777777">
      <w:pPr>
        <w:spacing w:after="80"/>
        <w:jc w:val="center"/>
      </w:pPr>
      <w:r w:rsidRPr="6EA11AC3" w:rsidR="6EA11AC3">
        <w:rPr>
          <w:rFonts w:ascii="Arial" w:hAnsi="Arial" w:eastAsia="Arial" w:cs="Arial"/>
          <w:color w:val="595959"/>
          <w:sz w:val="22"/>
          <w:szCs w:val="22"/>
          <w:lang w:val="en-US"/>
        </w:rPr>
        <w:t>UNIP — Universidade Paulista  ·  2026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:rsidP="6EA11AC3" w14:paraId="2D32F493" wp14:textId="77777777">
      <w:pPr>
        <w:pStyle w:val="Heading1"/>
        <w:pBdr>
          <w:bottom w:val="single" w:color="2E75B6" w:sz="8" w:space="4"/>
        </w:pBdr>
        <w:spacing w:before="480" w:after="240"/>
      </w:pPr>
      <w:r w:rsidRPr="6EA11AC3" w:rsidR="6EA11AC3">
        <w:rPr>
          <w:rFonts w:ascii="Arial" w:hAnsi="Arial" w:eastAsia="Arial" w:cs="Arial"/>
          <w:b w:val="1"/>
          <w:bCs w:val="1"/>
          <w:color w:val="1F3864"/>
          <w:sz w:val="34"/>
          <w:szCs w:val="34"/>
          <w:lang w:val="en-US"/>
        </w:rPr>
        <w:t>Sumário</w:t>
      </w:r>
    </w:p>
    <w:p xmlns:wp14="http://schemas.microsoft.com/office/word/2010/wordml" w14:paraId="53E2F660" wp14:textId="77777777">
      <w:pPr>
        <w:spacing w:after="120"/>
      </w:pPr>
      <w:r w:rsidRPr="6EA11AC3" w:rsidR="6EA11AC3">
        <w:rPr>
          <w:rFonts w:ascii="Arial" w:hAnsi="Arial" w:eastAsia="Arial" w:cs="Arial"/>
          <w:sz w:val="22"/>
          <w:szCs w:val="22"/>
          <w:lang w:val="en-US"/>
        </w:rPr>
        <w:t>1.  Visão Geral do Projeto</w:t>
      </w:r>
    </w:p>
    <w:p xmlns:wp14="http://schemas.microsoft.com/office/word/2010/wordml" w14:paraId="029E6511" wp14:textId="77777777">
      <w:pPr>
        <w:spacing w:after="120"/>
      </w:pPr>
      <w:r w:rsidRPr="6EA11AC3" w:rsidR="6EA11AC3">
        <w:rPr>
          <w:rFonts w:ascii="Arial" w:hAnsi="Arial" w:eastAsia="Arial" w:cs="Arial"/>
          <w:sz w:val="22"/>
          <w:szCs w:val="22"/>
          <w:lang w:val="en-US"/>
        </w:rPr>
        <w:t>2.  Ambiente e Instalação</w:t>
      </w:r>
    </w:p>
    <w:p xmlns:wp14="http://schemas.microsoft.com/office/word/2010/wordml" w14:paraId="6F36378B" wp14:textId="77777777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3.  Dataset — Student Engagement Dataset</w:t>
      </w:r>
    </w:p>
    <w:p xmlns:wp14="http://schemas.microsoft.com/office/word/2010/wordml" w14:paraId="289F3E40" wp14:textId="77777777">
      <w:pPr>
        <w:spacing w:after="120"/>
      </w:pPr>
      <w:r w:rsidRPr="6EA11AC3" w:rsidR="6EA11AC3">
        <w:rPr>
          <w:rFonts w:ascii="Arial" w:hAnsi="Arial" w:eastAsia="Arial" w:cs="Arial"/>
          <w:sz w:val="22"/>
          <w:szCs w:val="22"/>
          <w:lang w:val="en-US"/>
        </w:rPr>
        <w:t>4.  Organização do Dataset</w:t>
      </w:r>
    </w:p>
    <w:p xmlns:wp14="http://schemas.microsoft.com/office/word/2010/wordml" w14:paraId="750E0A91" wp14:textId="77777777">
      <w:pPr>
        <w:spacing w:after="120"/>
      </w:pPr>
      <w:r w:rsidRPr="6EA11AC3" w:rsidR="6EA11AC3">
        <w:rPr>
          <w:rFonts w:ascii="Arial" w:hAnsi="Arial" w:eastAsia="Arial" w:cs="Arial"/>
          <w:sz w:val="22"/>
          <w:szCs w:val="22"/>
          <w:lang w:val="en-US"/>
        </w:rPr>
        <w:t>5.  Pré-processamento e Extração de Features</w:t>
      </w:r>
    </w:p>
    <w:p xmlns:wp14="http://schemas.microsoft.com/office/word/2010/wordml" w14:paraId="49DAFB18" wp14:textId="77777777">
      <w:pPr>
        <w:spacing w:after="120"/>
      </w:pPr>
      <w:r w:rsidRPr="6EA11AC3" w:rsidR="6EA11AC3">
        <w:rPr>
          <w:rFonts w:ascii="Arial" w:hAnsi="Arial" w:eastAsia="Arial" w:cs="Arial"/>
          <w:sz w:val="22"/>
          <w:szCs w:val="22"/>
          <w:lang w:val="en-US"/>
        </w:rPr>
        <w:t>6.  Treinamento dos Modelos</w:t>
      </w:r>
    </w:p>
    <w:p xmlns:wp14="http://schemas.microsoft.com/office/word/2010/wordml" w14:paraId="537CAD54" wp14:textId="77777777">
      <w:pPr>
        <w:spacing w:after="120"/>
      </w:pPr>
      <w:r w:rsidRPr="6EA11AC3" w:rsidR="6EA11AC3">
        <w:rPr>
          <w:rFonts w:ascii="Arial" w:hAnsi="Arial" w:eastAsia="Arial" w:cs="Arial"/>
          <w:sz w:val="22"/>
          <w:szCs w:val="22"/>
          <w:lang w:val="en-US"/>
        </w:rPr>
        <w:t>7.  Avaliação e Resultados</w:t>
      </w:r>
    </w:p>
    <w:p xmlns:wp14="http://schemas.microsoft.com/office/word/2010/wordml" w14:paraId="7B47C0A7" wp14:textId="77777777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8.  Teste de McNemar</w:t>
      </w:r>
    </w:p>
    <w:p xmlns:wp14="http://schemas.microsoft.com/office/word/2010/wordml" w14:paraId="28811456" wp14:textId="77777777">
      <w:pPr>
        <w:spacing w:after="120"/>
      </w:pPr>
      <w:r w:rsidRPr="6EA11AC3" w:rsidR="6EA11AC3">
        <w:rPr>
          <w:rFonts w:ascii="Arial" w:hAnsi="Arial" w:eastAsia="Arial" w:cs="Arial"/>
          <w:sz w:val="22"/>
          <w:szCs w:val="22"/>
          <w:lang w:val="en-US"/>
        </w:rPr>
        <w:t>9.  Próximos Passos</w:t>
      </w:r>
    </w:p>
    <w:p xmlns:wp14="http://schemas.microsoft.com/office/word/2010/wordml" w14:paraId="399F60A0" wp14:textId="77777777">
      <w:pPr>
        <w:spacing w:after="120"/>
      </w:pPr>
      <w:r w:rsidRPr="6EA11AC3" w:rsidR="6EA11AC3">
        <w:rPr>
          <w:rFonts w:ascii="Arial" w:hAnsi="Arial" w:eastAsia="Arial" w:cs="Arial"/>
          <w:sz w:val="22"/>
          <w:szCs w:val="22"/>
          <w:lang w:val="en-US"/>
        </w:rPr>
        <w:t>10. Perguntas Frequentes do Orientador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:rsidP="6EA11AC3" w14:paraId="3CB3F5E9" wp14:textId="77777777">
      <w:pPr>
        <w:pStyle w:val="Heading1"/>
        <w:pBdr>
          <w:bottom w:val="single" w:color="2E75B6" w:sz="8" w:space="4"/>
        </w:pBdr>
        <w:spacing w:before="480" w:after="240"/>
      </w:pPr>
      <w:r w:rsidRPr="6EA11AC3" w:rsidR="6EA11AC3">
        <w:rPr>
          <w:rFonts w:ascii="Arial" w:hAnsi="Arial" w:eastAsia="Arial" w:cs="Arial"/>
          <w:b w:val="1"/>
          <w:bCs w:val="1"/>
          <w:color w:val="1F3864"/>
          <w:sz w:val="34"/>
          <w:szCs w:val="34"/>
          <w:lang w:val="en-US"/>
        </w:rPr>
        <w:t>1. Visão Geral do Projeto</w:t>
      </w:r>
    </w:p>
    <w:p xmlns:wp14="http://schemas.microsoft.com/office/word/2010/wordml" w14:paraId="7114C211" wp14:textId="77777777">
      <w:pPr>
        <w:spacing w:before="0" w:after="140"/>
        <w:jc w:val="both"/>
      </w:pPr>
      <w:r w:rsidRPr="6EA11AC3" w:rsidR="6EA11AC3">
        <w:rPr>
          <w:rFonts w:ascii="Arial" w:hAnsi="Arial" w:eastAsia="Arial" w:cs="Arial"/>
          <w:color w:val="000000"/>
          <w:sz w:val="22"/>
          <w:szCs w:val="22"/>
          <w:lang w:val="en-US"/>
        </w:rPr>
        <w:t>Este trabalho tem como objetivo desenvolver e avaliar modelos supervisionados de Machine Learning para a classificação automática de níveis de engajamento em ambientes corporativos digitais simulados. A classificação é feita exclusivamente a partir de indicadores visuais extraídos de imagens — expressões faciais, pontos de referência facial e pose da cabeça.</w:t>
      </w:r>
    </w:p>
    <w:p xmlns:wp14="http://schemas.microsoft.com/office/word/2010/wordml" w14:paraId="02EB378F" wp14:textId="77777777">
      <w:pPr>
        <w:spacing w:after="120"/>
      </w:pPr>
      <w:r/>
    </w:p>
    <w:p xmlns:wp14="http://schemas.microsoft.com/office/word/2010/wordml" w14:paraId="4298D6E3" wp14:textId="77777777">
      <w:pPr>
        <w:pStyle w:val="Heading2"/>
        <w:spacing w:before="320" w:after="160"/>
      </w:pPr>
      <w:r w:rsidRPr="6EA11AC3" w:rsidR="6EA11AC3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1.1 Pipeline do Projeto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 xmlns:wp14="http://schemas.microsoft.com/office/word/2010/wordml" w:rsidTr="6EA11AC3" w14:paraId="0E5A5443" wp14:textId="77777777">
        <w:tc>
          <w:tcPr>
            <w:tcW w:w="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507B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w="82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24F05CE2" wp14:textId="77777777">
            <w:r w:rsidRPr="6EA11AC3" w:rsidR="6EA11AC3">
              <w:rPr>
                <w:rFonts w:ascii="Arial" w:hAnsi="Arial" w:eastAsia="Arial" w:cs="Arial"/>
                <w:sz w:val="22"/>
                <w:szCs w:val="22"/>
                <w:lang w:val="en-US"/>
              </w:rPr>
              <w:t>Seleção e organização do dataset de imagens rotuladas</w:t>
            </w:r>
          </w:p>
        </w:tc>
      </w:tr>
      <w:tr xmlns:wp14="http://schemas.microsoft.com/office/word/2010/wordml" w:rsidTr="6EA11AC3" w14:paraId="18C64798" wp14:textId="77777777">
        <w:tc>
          <w:tcPr>
            <w:tcW w:w="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FFFD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w="82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7602A45E" wp14:textId="77777777">
            <w:r w:rsidRPr="6EA11AC3" w:rsidR="6EA11AC3">
              <w:rPr>
                <w:rFonts w:ascii="Arial" w:hAnsi="Arial" w:eastAsia="Arial" w:cs="Arial"/>
                <w:sz w:val="22"/>
                <w:szCs w:val="22"/>
                <w:lang w:val="en-US"/>
              </w:rPr>
              <w:t>Extração de 68 pontos de referência facial (landmarks) usando dlib</w:t>
            </w:r>
          </w:p>
        </w:tc>
      </w:tr>
      <w:tr xmlns:wp14="http://schemas.microsoft.com/office/word/2010/wordml" w:rsidTr="6EA11AC3" w14:paraId="2C9CAE01" wp14:textId="77777777">
        <w:tc>
          <w:tcPr>
            <w:tcW w:w="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3FD3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w="82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3961467" wp14:textId="77777777">
            <w:r w:rsidRPr="6EA11AC3" w:rsidR="6EA11AC3">
              <w:rPr>
                <w:rFonts w:ascii="Arial" w:hAnsi="Arial" w:eastAsia="Arial" w:cs="Arial"/>
                <w:sz w:val="22"/>
                <w:szCs w:val="22"/>
                <w:lang w:val="en-US"/>
              </w:rPr>
              <w:t>Construção de vetores de features numéricos (136 valores por imagem)</w:t>
            </w:r>
          </w:p>
        </w:tc>
      </w:tr>
      <w:tr xmlns:wp14="http://schemas.microsoft.com/office/word/2010/wordml" w:rsidTr="6EA11AC3" w14:paraId="3E4466F4" wp14:textId="77777777">
        <w:tc>
          <w:tcPr>
            <w:tcW w:w="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4B66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w="82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037803CD" wp14:textId="77777777">
            <w:r w:rsidRPr="6EA11AC3" w:rsidR="6EA11AC3">
              <w:rPr>
                <w:rFonts w:ascii="Arial" w:hAnsi="Arial" w:eastAsia="Arial" w:cs="Arial"/>
                <w:sz w:val="22"/>
                <w:szCs w:val="22"/>
                <w:lang w:val="en-US"/>
              </w:rPr>
              <w:t>Treinamento de três modelos: SVM, Random Forest e MLP</w:t>
            </w:r>
          </w:p>
        </w:tc>
      </w:tr>
      <w:tr xmlns:wp14="http://schemas.microsoft.com/office/word/2010/wordml" w:rsidTr="6EA11AC3" w14:paraId="5F856449" wp14:textId="77777777">
        <w:tc>
          <w:tcPr>
            <w:tcW w:w="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9879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w="82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75C24C09" wp14:textId="77777777">
            <w:r w:rsidRPr="6EA11AC3" w:rsidR="6EA11AC3">
              <w:rPr>
                <w:rFonts w:ascii="Arial" w:hAnsi="Arial" w:eastAsia="Arial" w:cs="Arial"/>
                <w:sz w:val="22"/>
                <w:szCs w:val="22"/>
                <w:lang w:val="en-US"/>
              </w:rPr>
              <w:t>Avaliação por Acurácia, Precisão, Recall e F1-Score</w:t>
            </w:r>
          </w:p>
        </w:tc>
      </w:tr>
      <w:tr xmlns:wp14="http://schemas.microsoft.com/office/word/2010/wordml" w:rsidTr="6EA11AC3" w14:paraId="023D6CF7" wp14:textId="77777777">
        <w:tc>
          <w:tcPr>
            <w:tcW w:w="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31EE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w="82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59615657" wp14:textId="77777777">
            <w:r w:rsidRPr="6EA11AC3" w:rsidR="6EA11AC3">
              <w:rPr>
                <w:rFonts w:ascii="Arial" w:hAnsi="Arial" w:eastAsia="Arial" w:cs="Arial"/>
                <w:sz w:val="22"/>
                <w:szCs w:val="22"/>
                <w:lang w:val="en-US"/>
              </w:rPr>
              <w:t>Comparação estatística entre modelos pelo teste de McNemar</w:t>
            </w:r>
          </w:p>
        </w:tc>
      </w:tr>
    </w:tbl>
    <w:p xmlns:wp14="http://schemas.microsoft.com/office/word/2010/wordml" w14:paraId="6A05A809" wp14:textId="77777777">
      <w:r>
        <w:br w:type="page"/>
      </w:r>
    </w:p>
    <w:p xmlns:wp14="http://schemas.microsoft.com/office/word/2010/wordml" w:rsidP="6EA11AC3" w14:paraId="555B72C8" wp14:textId="77777777">
      <w:pPr>
        <w:pStyle w:val="Heading1"/>
        <w:pBdr>
          <w:bottom w:val="single" w:color="2E75B6" w:sz="8" w:space="4"/>
        </w:pBdr>
        <w:spacing w:before="480" w:after="240"/>
      </w:pPr>
      <w:r w:rsidRPr="6EA11AC3" w:rsidR="6EA11AC3">
        <w:rPr>
          <w:rFonts w:ascii="Arial" w:hAnsi="Arial" w:eastAsia="Arial" w:cs="Arial"/>
          <w:b w:val="1"/>
          <w:bCs w:val="1"/>
          <w:color w:val="1F3864"/>
          <w:sz w:val="34"/>
          <w:szCs w:val="34"/>
          <w:lang w:val="en-US"/>
        </w:rPr>
        <w:t>2. Ambiente e Instalação</w:t>
      </w:r>
    </w:p>
    <w:p xmlns:wp14="http://schemas.microsoft.com/office/word/2010/wordml" w14:paraId="12AF4F14" wp14:textId="77777777">
      <w:pPr>
        <w:pStyle w:val="Heading2"/>
        <w:spacing w:before="320" w:after="160"/>
      </w:pPr>
      <w:r w:rsidRPr="6EA11AC3" w:rsidR="6EA11AC3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2.1 Sistema Operacional e Hardware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 xmlns:wp14="http://schemas.microsoft.com/office/word/2010/wordml" w:rsidTr="6EA11AC3" w14:paraId="3EC45014" wp14:textId="77777777">
        <w:trPr>
          <w:tblHeader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F797D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Componente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73888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Especificação</w:t>
            </w:r>
          </w:p>
        </w:tc>
      </w:tr>
      <w:tr xmlns:wp14="http://schemas.microsoft.com/office/word/2010/wordml" w:rsidTr="6EA11AC3" w14:paraId="2DA1B2D4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3A2362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Sistema Operacional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D5DDE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Windows 11</w:t>
            </w:r>
          </w:p>
        </w:tc>
      </w:tr>
      <w:tr xmlns:wp14="http://schemas.microsoft.com/office/word/2010/wordml" w:rsidTr="6EA11AC3" w14:paraId="214DA096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02293A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Processador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P="6EA11AC3" w14:paraId="4C9176A8" wp14:textId="6D4DD433">
            <w:pPr>
              <w:pStyle w:val="Normal"/>
              <w:jc w:val="left"/>
            </w:pPr>
            <w:r w:rsidRPr="6EA11AC3" w:rsidR="2F954456">
              <w:rPr>
                <w:rFonts w:ascii="Arial" w:hAnsi="Arial" w:eastAsia="Arial" w:cs="Arial"/>
                <w:noProof w:val="0"/>
                <w:sz w:val="21"/>
                <w:szCs w:val="21"/>
                <w:lang w:val="en-US"/>
              </w:rPr>
              <w:t>Intel Core i5-1135G7 11ª geração @ 2.40GHz</w:t>
            </w:r>
            <w:r w:rsidRPr="6EA11AC3" w:rsidR="2F954456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)</w:t>
            </w:r>
          </w:p>
        </w:tc>
      </w:tr>
      <w:tr xmlns:wp14="http://schemas.microsoft.com/office/word/2010/wordml" w:rsidTr="6EA11AC3" w14:paraId="1E3C005B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E3644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Memória RAM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0204B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8 GB</w:t>
            </w:r>
          </w:p>
        </w:tc>
      </w:tr>
      <w:tr xmlns:wp14="http://schemas.microsoft.com/office/word/2010/wordml" w:rsidTr="6EA11AC3" w14:paraId="2D602C64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6D28E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Placa de Vídeo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P="6EA11AC3" w14:paraId="650A546A" wp14:textId="4180216F">
            <w:pPr>
              <w:pStyle w:val="Normal"/>
              <w:jc w:val="left"/>
            </w:pPr>
            <w:r w:rsidRPr="6EA11AC3" w:rsidR="51480315">
              <w:rPr>
                <w:rFonts w:ascii="Arial" w:hAnsi="Arial" w:eastAsia="Arial" w:cs="Arial"/>
                <w:sz w:val="21"/>
                <w:szCs w:val="21"/>
                <w:lang w:val="pt-BR"/>
              </w:rPr>
              <w:t>Intel Iris Xe Graphics (integrada)</w:t>
            </w:r>
          </w:p>
        </w:tc>
      </w:tr>
      <w:tr xmlns:wp14="http://schemas.microsoft.com/office/word/2010/wordml" w:rsidTr="6EA11AC3" w14:paraId="6F1B4B5D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FDE0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Python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40E46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3.11.9 (64-bit)</w:t>
            </w:r>
          </w:p>
        </w:tc>
      </w:tr>
    </w:tbl>
    <w:p xmlns:wp14="http://schemas.microsoft.com/office/word/2010/wordml" w14:paraId="5A39BBE3" wp14:textId="77777777">
      <w:pPr>
        <w:spacing w:after="160"/>
      </w:pPr>
      <w:r/>
    </w:p>
    <w:p xmlns:wp14="http://schemas.microsoft.com/office/word/2010/wordml" w14:paraId="252BDFBA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2.2 Python 3.11.9</w:t>
      </w:r>
    </w:p>
    <w:p xmlns:wp14="http://schemas.microsoft.com/office/word/2010/wordml" w14:paraId="68A49C5C" wp14:textId="77777777">
      <w:pPr>
        <w:spacing w:before="0" w:after="140"/>
        <w:jc w:val="both"/>
      </w:pPr>
      <w:r w:rsidRPr="6EA11AC3" w:rsidR="6EA11AC3">
        <w:rPr>
          <w:rFonts w:ascii="Arial" w:hAnsi="Arial" w:eastAsia="Arial" w:cs="Arial"/>
          <w:color w:val="000000"/>
          <w:sz w:val="22"/>
          <w:szCs w:val="22"/>
          <w:lang w:val="en-US"/>
        </w:rPr>
        <w:t>Foi instalado o Python 3.11.9 (64-bit). Esta versão foi escolhida por ser a mais recente compatível com todas as bibliotecas do projeto. As versões 3.12 e 3.13 devem ser evitadas pois têm incompatibilidades com o dlib.</w:t>
      </w:r>
    </w:p>
    <w:p xmlns:wp14="http://schemas.microsoft.com/office/word/2010/wordml" w14:paraId="41B6E800" wp14:textId="77777777">
      <w:pPr>
        <w:spacing w:before="0" w:after="140"/>
        <w:jc w:val="both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Download: https://www.python.org/ftp/python/3.11.9/python-3.11.9-amd64.exe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 xmlns:wp14="http://schemas.microsoft.com/office/word/2010/wordml" w:rsidTr="6EA11AC3" w14:paraId="6A344DD9" wp14:textId="77777777">
        <w:tc>
          <w:tcPr>
            <w:tcW w:w="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7F6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89F4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w="84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97FA808" wp14:textId="77777777">
            <w:pPr>
              <w:jc w:val="both"/>
            </w:pPr>
            <w:r w:rsidRPr="6EA11AC3" w:rsidR="6EA11AC3">
              <w:rPr>
                <w:rFonts w:ascii="Arial" w:hAnsi="Arial" w:eastAsia="Arial" w:cs="Arial"/>
                <w:color w:val="000000"/>
                <w:sz w:val="21"/>
                <w:szCs w:val="21"/>
                <w:lang w:val="pt-BR"/>
              </w:rPr>
              <w:t>Durante a instalação, marcar obrigatoriamente a opção "Add Python to PATH". Sem isso o Python não será reconhecido pelo terminal.</w:t>
            </w:r>
          </w:p>
        </w:tc>
      </w:tr>
    </w:tbl>
    <w:p xmlns:wp14="http://schemas.microsoft.com/office/word/2010/wordml" w14:paraId="458715E0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2.3 Visual Studio Build Tools</w:t>
      </w:r>
    </w:p>
    <w:p xmlns:wp14="http://schemas.microsoft.com/office/word/2010/wordml" w14:paraId="23F8E752" wp14:textId="77777777">
      <w:pPr>
        <w:spacing w:before="0" w:after="140"/>
        <w:jc w:val="both"/>
      </w:pPr>
      <w:r w:rsidRPr="6EA11AC3" w:rsidR="6EA11AC3">
        <w:rPr>
          <w:rFonts w:ascii="Arial" w:hAnsi="Arial" w:eastAsia="Arial" w:cs="Arial"/>
          <w:color w:val="000000"/>
          <w:sz w:val="22"/>
          <w:szCs w:val="22"/>
          <w:lang w:val="en-US"/>
        </w:rPr>
        <w:t>O dlib é uma biblioteca escrita em C++ que precisa ser compilada durante a instalação via pip. Por isso o Visual Studio Build Tools com o componente "Desenvolvimento para desktop com C++" precisa estar instalado. Isso não significa que o projeto usa C++ — é apenas uma dependência de compilação necessária para o dlib funcionar.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 xmlns:wp14="http://schemas.microsoft.com/office/word/2010/wordml" w:rsidTr="6EA11AC3" w14:paraId="1EFAEFAA" wp14:textId="77777777">
        <w:tc>
          <w:tcPr>
            <w:tcW w:w="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D1F9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w="84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D70F2C0" wp14:textId="77777777">
            <w:pPr>
              <w:jc w:val="both"/>
            </w:pPr>
            <w:r w:rsidRPr="6EA11AC3" w:rsidR="6EA11AC3">
              <w:rPr>
                <w:rFonts w:ascii="Arial" w:hAnsi="Arial" w:eastAsia="Arial" w:cs="Arial"/>
                <w:color w:val="000000"/>
                <w:sz w:val="21"/>
                <w:szCs w:val="21"/>
                <w:lang w:val="en-US"/>
              </w:rPr>
              <w:t>Instalar em: https://visualstudio.microsoft.com/visual-cpp-build-tools/ — selecionar "Desenvolvimento para desktop com C++" na tela de componentes.</w:t>
            </w:r>
          </w:p>
        </w:tc>
      </w:tr>
    </w:tbl>
    <w:p xmlns:wp14="http://schemas.microsoft.com/office/word/2010/wordml" w14:paraId="51831FF8" wp14:textId="77777777">
      <w:pPr>
        <w:pStyle w:val="Heading2"/>
        <w:spacing w:before="320" w:after="160"/>
      </w:pPr>
      <w:r w:rsidRPr="6EA11AC3" w:rsidR="6EA11AC3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2.4 cmake</w:t>
      </w:r>
    </w:p>
    <w:p xmlns:wp14="http://schemas.microsoft.com/office/word/2010/wordml" w14:paraId="088595D1" wp14:textId="77777777">
      <w:pPr>
        <w:spacing w:before="0" w:after="140"/>
        <w:jc w:val="both"/>
      </w:pPr>
      <w:r w:rsidRPr="6EA11AC3" w:rsidR="6EA11AC3">
        <w:rPr>
          <w:rFonts w:ascii="Arial" w:hAnsi="Arial" w:eastAsia="Arial" w:cs="Arial"/>
          <w:color w:val="000000"/>
          <w:sz w:val="22"/>
          <w:szCs w:val="22"/>
          <w:lang w:val="en-US"/>
        </w:rPr>
        <w:t>O cmake é necessário para compilar o dlib e deve ser instalado antes do requirements.txt, pois o dlib depende dele durante sua instalação. O cmake não aparece no requirements.txt pois é uma ferramenta de compilação e não um pacote Python registrado pelo pip freeze.</w:t>
      </w:r>
    </w:p>
    <w:p xmlns:wp14="http://schemas.microsoft.com/office/word/2010/wordml" w14:paraId="41C8F396" wp14:textId="77777777">
      <w:pPr>
        <w:pBdr>
          <w:top w:val="single" w:color="2E75B6" w:sz="4"/>
        </w:pBdr>
        <w:shd w:val="clear" w:fill="EEF4FA"/>
        <w:spacing w:before="160" w:after="0"/>
      </w:pPr>
      <w:r>
        <w:rPr>
          <w:sz w:val="4"/>
          <w:szCs w:val="4"/>
        </w:rPr>
      </w:r>
    </w:p>
    <w:p xmlns:wp14="http://schemas.microsoft.com/office/word/2010/wordml" w:rsidP="6EA11AC3" w14:paraId="163A2B45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>pip install cmake</w:t>
      </w:r>
    </w:p>
    <w:p xmlns:wp14="http://schemas.microsoft.com/office/word/2010/wordml" w14:paraId="72A3D3EC" wp14:textId="77777777">
      <w:pPr>
        <w:pBdr>
          <w:bottom w:val="single" w:color="2E75B6" w:sz="4"/>
        </w:pBdr>
        <w:shd w:val="clear" w:fill="EEF4FA"/>
        <w:spacing w:before="0" w:after="160"/>
      </w:pPr>
      <w:r>
        <w:rPr>
          <w:sz w:val="4"/>
          <w:szCs w:val="4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 xmlns:wp14="http://schemas.microsoft.com/office/word/2010/wordml" w:rsidTr="6EA11AC3" w14:paraId="0FE54A7B" wp14:textId="77777777">
        <w:tc>
          <w:tcPr>
            <w:tcW w:w="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7F6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1105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w="84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3E8CC1D" wp14:textId="77777777">
            <w:pPr>
              <w:jc w:val="both"/>
            </w:pPr>
            <w:r w:rsidRPr="6EA11AC3" w:rsidR="6EA11AC3">
              <w:rPr>
                <w:rFonts w:ascii="Arial" w:hAnsi="Arial" w:eastAsia="Arial" w:cs="Arial"/>
                <w:color w:val="000000"/>
                <w:sz w:val="21"/>
                <w:szCs w:val="21"/>
                <w:lang w:val="pt-BR"/>
              </w:rPr>
              <w:t>O cmake deve ser instalado ANTES de rodar o requirements.txt. Sem ele, a instalação do dlib falhará com erro de compilação.</w:t>
            </w:r>
          </w:p>
        </w:tc>
      </w:tr>
    </w:tbl>
    <w:p xmlns:wp14="http://schemas.microsoft.com/office/word/2010/wordml" w14:paraId="6F6D47FE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2.5 requirements.txt</w:t>
      </w:r>
    </w:p>
    <w:p xmlns:wp14="http://schemas.microsoft.com/office/word/2010/wordml" w14:paraId="411EF949" wp14:textId="77777777">
      <w:pPr>
        <w:spacing w:before="0" w:after="140"/>
        <w:jc w:val="both"/>
      </w:pPr>
      <w:r w:rsidRPr="6EA11AC3" w:rsidR="6EA11AC3">
        <w:rPr>
          <w:rFonts w:ascii="Arial" w:hAnsi="Arial" w:eastAsia="Arial" w:cs="Arial"/>
          <w:color w:val="000000"/>
          <w:sz w:val="22"/>
          <w:szCs w:val="22"/>
          <w:lang w:val="en-US"/>
        </w:rPr>
        <w:t>O arquivo requirements.txt contém todas as dependências Python do projeto com suas versões exatas. Ele foi gerado automaticamente com pip freeze, garantindo que reflete o ambiente real que está funcionando:</w:t>
      </w:r>
    </w:p>
    <w:p xmlns:wp14="http://schemas.microsoft.com/office/word/2010/wordml" w14:paraId="0D0B940D" wp14:textId="77777777">
      <w:pPr>
        <w:pBdr>
          <w:top w:val="single" w:color="2E75B6" w:sz="4"/>
        </w:pBdr>
        <w:shd w:val="clear" w:fill="EEF4FA"/>
        <w:spacing w:before="160" w:after="0"/>
      </w:pPr>
      <w:r>
        <w:rPr>
          <w:sz w:val="4"/>
          <w:szCs w:val="4"/>
        </w:rPr>
      </w:r>
    </w:p>
    <w:p xmlns:wp14="http://schemas.microsoft.com/office/word/2010/wordml" w:rsidP="6EA11AC3" w14:paraId="254DE587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>dlib==20.0.1</w:t>
      </w:r>
    </w:p>
    <w:p xmlns:wp14="http://schemas.microsoft.com/office/word/2010/wordml" w:rsidP="6EA11AC3" w14:paraId="0DB278E8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>opencv-python==4.13.0.92</w:t>
      </w:r>
    </w:p>
    <w:p xmlns:wp14="http://schemas.microsoft.com/office/word/2010/wordml" w14:paraId="5448AC4E" wp14:textId="77777777">
      <w:pPr>
        <w:shd w:val="clear" w:fill="EEF4FA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9"/>
          <w:szCs w:val="19"/>
        </w:rPr>
        <w:t xml:space="preserve">scikit-learn==1.8.0</w:t>
      </w:r>
    </w:p>
    <w:p xmlns:wp14="http://schemas.microsoft.com/office/word/2010/wordml" w:rsidP="6EA11AC3" w14:paraId="703EC173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>numpy==2.4.4</w:t>
      </w:r>
    </w:p>
    <w:p xmlns:wp14="http://schemas.microsoft.com/office/word/2010/wordml" w14:paraId="28D7F2D2" wp14:textId="77777777">
      <w:pPr>
        <w:shd w:val="clear" w:fill="EEF4FA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9"/>
          <w:szCs w:val="19"/>
        </w:rPr>
        <w:t xml:space="preserve">pandas==3.0.2</w:t>
      </w:r>
    </w:p>
    <w:p xmlns:wp14="http://schemas.microsoft.com/office/word/2010/wordml" w14:paraId="415AAC7A" wp14:textId="77777777">
      <w:pPr>
        <w:shd w:val="clear" w:fill="EEF4FA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9"/>
          <w:szCs w:val="19"/>
        </w:rPr>
        <w:t xml:space="preserve">matplotlib==3.10.9</w:t>
      </w:r>
    </w:p>
    <w:p xmlns:wp14="http://schemas.microsoft.com/office/word/2010/wordml" w14:paraId="7DFF3889" wp14:textId="77777777">
      <w:pPr>
        <w:shd w:val="clear" w:fill="EEF4FA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9"/>
          <w:szCs w:val="19"/>
        </w:rPr>
        <w:t xml:space="preserve">seaborn==0.13.2</w:t>
      </w:r>
    </w:p>
    <w:p xmlns:wp14="http://schemas.microsoft.com/office/word/2010/wordml" w:rsidP="6EA11AC3" w14:paraId="0410E692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>imutils==0.5.4</w:t>
      </w:r>
    </w:p>
    <w:p xmlns:wp14="http://schemas.microsoft.com/office/word/2010/wordml" w:rsidP="6EA11AC3" w14:paraId="2DEB709A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>tqdm==4.67.3</w:t>
      </w:r>
    </w:p>
    <w:p xmlns:wp14="http://schemas.microsoft.com/office/word/2010/wordml" w:rsidP="6EA11AC3" w14:paraId="61B89368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>mlxtend==0.24.0</w:t>
      </w:r>
    </w:p>
    <w:p xmlns:wp14="http://schemas.microsoft.com/office/word/2010/wordml" w:rsidP="6EA11AC3" w14:paraId="43238E07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>mediapipe==0.10.35</w:t>
      </w:r>
    </w:p>
    <w:p xmlns:wp14="http://schemas.microsoft.com/office/word/2010/wordml" w:rsidP="6EA11AC3" w14:paraId="4009A2C4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>joblib==1.5.3</w:t>
      </w:r>
    </w:p>
    <w:p xmlns:wp14="http://schemas.microsoft.com/office/word/2010/wordml" w:rsidP="6EA11AC3" w14:paraId="1816E8EE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>scipy==1.17.1</w:t>
      </w:r>
    </w:p>
    <w:p xmlns:wp14="http://schemas.microsoft.com/office/word/2010/wordml" w14:paraId="78C53989" wp14:textId="77777777">
      <w:pPr>
        <w:shd w:val="clear" w:fill="EEF4FA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9"/>
          <w:szCs w:val="19"/>
        </w:rPr>
        <w:t xml:space="preserve">pillow==12.2.0</w:t>
      </w:r>
    </w:p>
    <w:p xmlns:wp14="http://schemas.microsoft.com/office/word/2010/wordml" w14:paraId="6AF7BF2E" wp14:textId="77777777">
      <w:pPr>
        <w:shd w:val="clear" w:fill="EEF4FA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9"/>
          <w:szCs w:val="19"/>
        </w:rPr>
        <w:t xml:space="preserve">scikit-learn==1.8.0</w:t>
      </w:r>
    </w:p>
    <w:p xmlns:wp14="http://schemas.microsoft.com/office/word/2010/wordml" w14:paraId="0E27B00A" wp14:textId="77777777">
      <w:pPr>
        <w:pBdr>
          <w:bottom w:val="single" w:color="2E75B6" w:sz="4"/>
        </w:pBdr>
        <w:shd w:val="clear" w:fill="EEF4FA"/>
        <w:spacing w:before="0" w:after="160"/>
      </w:pPr>
      <w:r>
        <w:rPr>
          <w:sz w:val="4"/>
          <w:szCs w:val="4"/>
        </w:rPr>
      </w:r>
    </w:p>
    <w:p xmlns:wp14="http://schemas.microsoft.com/office/word/2010/wordml" w14:paraId="3383E0D2" wp14:textId="77777777">
      <w:pPr>
        <w:spacing w:before="0" w:after="140"/>
        <w:jc w:val="both"/>
      </w:pPr>
      <w:r w:rsidRPr="6EA11AC3" w:rsidR="6EA11AC3">
        <w:rPr>
          <w:rFonts w:ascii="Arial" w:hAnsi="Arial" w:eastAsia="Arial" w:cs="Arial"/>
          <w:color w:val="000000"/>
          <w:sz w:val="22"/>
          <w:szCs w:val="22"/>
          <w:lang w:val="en-US"/>
        </w:rPr>
        <w:t>Para instalar todas as dependências em uma máquina nova, rodar na seguinte ordem:</w:t>
      </w:r>
    </w:p>
    <w:p xmlns:wp14="http://schemas.microsoft.com/office/word/2010/wordml" w14:paraId="60061E4C" wp14:textId="77777777">
      <w:pPr>
        <w:pBdr>
          <w:top w:val="single" w:color="2E75B6" w:sz="4"/>
        </w:pBdr>
        <w:shd w:val="clear" w:fill="EEF4FA"/>
        <w:spacing w:before="160" w:after="0"/>
      </w:pPr>
      <w:r>
        <w:rPr>
          <w:sz w:val="4"/>
          <w:szCs w:val="4"/>
        </w:rPr>
      </w:r>
    </w:p>
    <w:p xmlns:wp14="http://schemas.microsoft.com/office/word/2010/wordml" w:rsidP="6EA11AC3" w14:paraId="6883ABB2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>pip install cmake</w:t>
      </w:r>
    </w:p>
    <w:p xmlns:wp14="http://schemas.microsoft.com/office/word/2010/wordml" w14:paraId="5921146E" wp14:textId="77777777">
      <w:pPr>
        <w:shd w:val="clear" w:fill="EEF4FA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9"/>
          <w:szCs w:val="19"/>
        </w:rPr>
        <w:t xml:space="preserve">pip install -r requirements.txt</w:t>
      </w:r>
    </w:p>
    <w:p xmlns:wp14="http://schemas.microsoft.com/office/word/2010/wordml" w14:paraId="44EAFD9C" wp14:textId="77777777">
      <w:pPr>
        <w:pBdr>
          <w:bottom w:val="single" w:color="2E75B6" w:sz="4"/>
        </w:pBdr>
        <w:shd w:val="clear" w:fill="EEF4FA"/>
        <w:spacing w:before="0" w:after="160"/>
      </w:pPr>
      <w:r>
        <w:rPr>
          <w:sz w:val="4"/>
          <w:szCs w:val="4"/>
        </w:rPr>
      </w:r>
    </w:p>
    <w:p xmlns:wp14="http://schemas.microsoft.com/office/word/2010/wordml" w14:paraId="6C7663D5" wp14:textId="77777777">
      <w:pPr>
        <w:spacing w:before="0" w:after="140"/>
        <w:jc w:val="both"/>
      </w:pPr>
      <w:r w:rsidRPr="6EA11AC3" w:rsidR="6EA11AC3">
        <w:rPr>
          <w:rFonts w:ascii="Arial" w:hAnsi="Arial" w:eastAsia="Arial" w:cs="Arial"/>
          <w:color w:val="000000"/>
          <w:sz w:val="22"/>
          <w:szCs w:val="22"/>
          <w:lang w:val="en-US"/>
        </w:rPr>
        <w:t>Para regenerar o requirements.txt com as versões exatas instaladas na máquina atual:</w:t>
      </w:r>
    </w:p>
    <w:p xmlns:wp14="http://schemas.microsoft.com/office/word/2010/wordml" w14:paraId="4B94D5A5" wp14:textId="77777777">
      <w:pPr>
        <w:pBdr>
          <w:top w:val="single" w:color="2E75B6" w:sz="4"/>
        </w:pBdr>
        <w:shd w:val="clear" w:fill="EEF4FA"/>
        <w:spacing w:before="160" w:after="0"/>
      </w:pPr>
      <w:r>
        <w:rPr>
          <w:sz w:val="4"/>
          <w:szCs w:val="4"/>
        </w:rPr>
      </w:r>
    </w:p>
    <w:p xmlns:wp14="http://schemas.microsoft.com/office/word/2010/wordml" w:rsidP="6EA11AC3" w14:paraId="53BFB619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>pip freeze | Out-File -FilePath C:\TCC\requirements.txt -Encoding utf8</w:t>
      </w:r>
    </w:p>
    <w:p xmlns:wp14="http://schemas.microsoft.com/office/word/2010/wordml" w14:paraId="3DEEC669" wp14:textId="77777777">
      <w:pPr>
        <w:pBdr>
          <w:bottom w:val="single" w:color="2E75B6" w:sz="4"/>
        </w:pBdr>
        <w:shd w:val="clear" w:fill="EEF4FA"/>
        <w:spacing w:before="0" w:after="160"/>
      </w:pPr>
      <w:r>
        <w:rPr>
          <w:sz w:val="4"/>
          <w:szCs w:val="4"/>
        </w:rPr>
      </w:r>
    </w:p>
    <w:p xmlns:wp14="http://schemas.microsoft.com/office/word/2010/wordml" w14:paraId="254D14DC" wp14:textId="77777777">
      <w:pPr>
        <w:pStyle w:val="Heading2"/>
        <w:spacing w:before="320" w:after="160"/>
      </w:pPr>
      <w:r w:rsidRPr="6EA11AC3" w:rsidR="6EA11AC3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2.6 Modelo de 68 Pontos do dlib</w:t>
      </w:r>
    </w:p>
    <w:p xmlns:wp14="http://schemas.microsoft.com/office/word/2010/wordml" w14:paraId="10D1152E" wp14:textId="77777777">
      <w:pPr>
        <w:spacing w:before="0" w:after="140"/>
        <w:jc w:val="both"/>
      </w:pPr>
      <w:r w:rsidRPr="6EA11AC3" w:rsidR="6EA11AC3">
        <w:rPr>
          <w:rFonts w:ascii="Arial" w:hAnsi="Arial" w:eastAsia="Arial" w:cs="Arial"/>
          <w:color w:val="000000"/>
          <w:sz w:val="22"/>
          <w:szCs w:val="22"/>
          <w:lang w:val="en-US"/>
        </w:rPr>
        <w:t>O arquivo shape_predictor_68_face_landmarks.dat é o modelo pré-treinado que localiza os 68 pontos faciais. Deve ser baixado separadamente e colocado em C:\TCC\.</w:t>
      </w:r>
    </w:p>
    <w:p xmlns:wp14="http://schemas.microsoft.com/office/word/2010/wordml" w14:paraId="5386DB13" wp14:textId="77777777">
      <w:pPr>
        <w:spacing w:before="0" w:after="140"/>
        <w:jc w:val="both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Download: https://github.com/davisking/dlib-models/raw/master/shape_predictor_68_face_landmarks.dat.bz2</w:t>
      </w:r>
    </w:p>
    <w:p xmlns:wp14="http://schemas.microsoft.com/office/word/2010/wordml" w14:paraId="59DBC7D6" wp14:textId="77777777">
      <w:pPr>
        <w:spacing w:before="0" w:after="140"/>
        <w:jc w:val="both"/>
      </w:pPr>
      <w:r w:rsidRPr="6EA11AC3" w:rsidR="6EA11AC3">
        <w:rPr>
          <w:rFonts w:ascii="Arial" w:hAnsi="Arial" w:eastAsia="Arial" w:cs="Arial"/>
          <w:color w:val="000000"/>
          <w:sz w:val="22"/>
          <w:szCs w:val="22"/>
          <w:lang w:val="en-US"/>
        </w:rPr>
        <w:t>Após o download, extrair o .bz2 com 7-Zip. O arquivo .dat resultante vai para C:\TCC\.</w:t>
      </w:r>
    </w:p>
    <w:p xmlns:wp14="http://schemas.microsoft.com/office/word/2010/wordml" w14:paraId="3656B9AB" wp14:textId="77777777">
      <w:r>
        <w:br w:type="page"/>
      </w:r>
    </w:p>
    <w:p xmlns:wp14="http://schemas.microsoft.com/office/word/2010/wordml" w14:paraId="7D344724" wp14:textId="77777777">
      <w:pPr>
        <w:pStyle w:val="Heading1"/>
        <w:pBdr>
          <w:bottom w:val="single" w:color="2E75B6" w:sz="8" w:space="4"/>
        </w:pBdr>
        <w:spacing w:before="480" w:after="240"/>
      </w:pPr>
      <w:r>
        <w:rPr>
          <w:rFonts w:ascii="Arial" w:hAnsi="Arial" w:eastAsia="Arial" w:cs="Arial"/>
          <w:b/>
          <w:bCs/>
          <w:color w:val="1F3864"/>
          <w:sz w:val="34"/>
          <w:szCs w:val="34"/>
        </w:rPr>
        <w:t xml:space="preserve">3. Dataset — Student Engagement Dataset</w:t>
      </w:r>
    </w:p>
    <w:p xmlns:wp14="http://schemas.microsoft.com/office/word/2010/wordml" w14:paraId="73C3132C" wp14:textId="77777777">
      <w:pPr>
        <w:pStyle w:val="Heading2"/>
        <w:spacing w:before="320" w:after="160"/>
      </w:pPr>
      <w:r w:rsidRPr="6EA11AC3" w:rsidR="6EA11AC3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3.1 Origem e Escolha</w:t>
      </w:r>
    </w:p>
    <w:p xmlns:wp14="http://schemas.microsoft.com/office/word/2010/wordml" w14:paraId="2009F352" wp14:textId="77777777">
      <w:pPr>
        <w:spacing w:before="0" w:after="140"/>
        <w:jc w:val="both"/>
      </w:pPr>
      <w:r w:rsidRPr="6EA11AC3" w:rsidR="6EA11AC3">
        <w:rPr>
          <w:rFonts w:ascii="Arial" w:hAnsi="Arial" w:eastAsia="Arial" w:cs="Arial"/>
          <w:color w:val="000000"/>
          <w:sz w:val="22"/>
          <w:szCs w:val="22"/>
          <w:lang w:val="en-US"/>
        </w:rPr>
        <w:t>O dataset escolhido foi o Student Engagement Dataset, disponível publicamente no Kaggle. Foi selecionado por três razões:</w:t>
      </w:r>
    </w:p>
    <w:p xmlns:wp14="http://schemas.microsoft.com/office/word/2010/wordml" w14:paraId="53B8DD47" wp14:textId="77777777">
      <w:pPr>
        <w:pStyle w:val="ListParagraph"/>
        <w:numPr>
          <w:ilvl w:val="0"/>
          <w:numId w:val="2"/>
        </w:numPr>
        <w:spacing w:before="0" w:after="80"/>
        <w:rPr/>
      </w:pPr>
      <w:r w:rsidRPr="6EA11AC3" w:rsidR="6EA11AC3">
        <w:rPr>
          <w:rFonts w:ascii="Arial" w:hAnsi="Arial" w:eastAsia="Arial" w:cs="Arial"/>
          <w:color w:val="000000"/>
          <w:sz w:val="22"/>
          <w:szCs w:val="22"/>
          <w:lang w:val="en-US"/>
        </w:rPr>
        <w:t>Acesso livre — sem necessidade de formulário de aprovação como o DAiSEE</w:t>
      </w:r>
    </w:p>
    <w:p xmlns:wp14="http://schemas.microsoft.com/office/word/2010/wordml" w14:paraId="3F7AD470" wp14:textId="77777777">
      <w:pPr>
        <w:pStyle w:val="ListParagraph"/>
        <w:numPr>
          <w:ilvl w:val="0"/>
          <w:numId w:val="2"/>
        </w:numPr>
        <w:spacing w:before="0" w:after="80"/>
        <w:rPr/>
      </w:pPr>
      <w:r w:rsidRPr="6EA11AC3" w:rsidR="6EA11AC3">
        <w:rPr>
          <w:rFonts w:ascii="Arial" w:hAnsi="Arial" w:eastAsia="Arial" w:cs="Arial"/>
          <w:color w:val="000000"/>
          <w:sz w:val="22"/>
          <w:szCs w:val="22"/>
          <w:lang w:val="en-US"/>
        </w:rPr>
        <w:t>Imagens já rotuladas por comportamento de engajamento</w:t>
      </w:r>
    </w:p>
    <w:p xmlns:wp14="http://schemas.microsoft.com/office/word/2010/wordml" w14:paraId="2EA0E4EE" wp14:textId="77777777">
      <w:pPr>
        <w:pStyle w:val="ListParagraph"/>
        <w:numPr>
          <w:ilvl w:val="0"/>
          <w:numId w:val="2"/>
        </w:numPr>
        <w:spacing w:before="0" w:after="80"/>
        <w:rPr/>
      </w:pPr>
      <w:r w:rsidRPr="6EA11AC3" w:rsidR="6EA11AC3">
        <w:rPr>
          <w:rFonts w:ascii="Arial" w:hAnsi="Arial" w:eastAsia="Arial" w:cs="Arial"/>
          <w:color w:val="000000"/>
          <w:sz w:val="22"/>
          <w:szCs w:val="22"/>
          <w:lang w:val="en-US"/>
        </w:rPr>
        <w:t>Conformidade com a LGPD — não envolve coleta direta de dados de participantes reais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 xmlns:wp14="http://schemas.microsoft.com/office/word/2010/wordml" w:rsidTr="6EA11AC3" w14:paraId="1F916E4B" wp14:textId="77777777">
        <w:tc>
          <w:tcPr>
            <w:tcW w:w="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BC7A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w="84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80B9C3E" wp14:textId="77777777">
            <w:pPr>
              <w:jc w:val="both"/>
            </w:pPr>
            <w:r w:rsidRPr="6EA11AC3" w:rsidR="6EA11AC3">
              <w:rPr>
                <w:rFonts w:ascii="Arial" w:hAnsi="Arial" w:eastAsia="Arial" w:cs="Arial"/>
                <w:color w:val="000000"/>
                <w:sz w:val="21"/>
                <w:szCs w:val="21"/>
                <w:lang w:val="en-US"/>
              </w:rPr>
              <w:t>O DAiSEE foi o dataset original planejado no TCC. Durante o desenvolvimento, o arquivo ZIP baixado estava corrompido (erro Bad CRC-32), impedindo a extração. O Student Engagement Dataset foi adotado como alternativa igualmente adequada.</w:t>
            </w:r>
          </w:p>
        </w:tc>
      </w:tr>
    </w:tbl>
    <w:p xmlns:wp14="http://schemas.microsoft.com/office/word/2010/wordml" w14:paraId="1AFB4A57" wp14:textId="77777777">
      <w:pPr>
        <w:pStyle w:val="Heading2"/>
        <w:spacing w:before="320" w:after="160"/>
      </w:pPr>
      <w:r w:rsidRPr="6EA11AC3" w:rsidR="6EA11AC3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3.2 Estrutura Original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 xmlns:wp14="http://schemas.microsoft.com/office/word/2010/wordml" w:rsidTr="6EA11AC3" w14:paraId="02E6F987" wp14:textId="77777777">
        <w:trPr>
          <w:tblHeader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F50195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Categoria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7ABC64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Subcategoria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251CE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Descrição</w:t>
            </w:r>
          </w:p>
        </w:tc>
      </w:tr>
      <w:tr xmlns:wp14="http://schemas.microsoft.com/office/word/2010/wordml" w:rsidTr="6EA11AC3" w14:paraId="0A0B576E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1EB46D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pt-BR"/>
              </w:rPr>
              <w:t>Engaged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BD67EA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pt-BR"/>
              </w:rPr>
              <w:t>Focused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507B93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Totalmente focado na atividade</w:t>
            </w:r>
          </w:p>
        </w:tc>
      </w:tr>
      <w:tr xmlns:wp14="http://schemas.microsoft.com/office/word/2010/wordml" w:rsidTr="6EA11AC3" w14:paraId="4C4F936A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A205C6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pt-BR"/>
              </w:rPr>
              <w:t>Engaged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1BAD8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pt-BR"/>
              </w:rPr>
              <w:t>Confused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2E6F6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Engajado mas com dificuldade cognitiva</w:t>
            </w:r>
          </w:p>
        </w:tc>
      </w:tr>
      <w:tr xmlns:wp14="http://schemas.microsoft.com/office/word/2010/wordml" w:rsidTr="6EA11AC3" w14:paraId="744ECF5E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D8F179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pt-BR"/>
              </w:rPr>
              <w:t>Engaged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AD698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pt-BR"/>
              </w:rPr>
              <w:t>Frustrated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2F2C7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Engajado com frustração</w:t>
            </w:r>
          </w:p>
        </w:tc>
      </w:tr>
      <w:tr xmlns:wp14="http://schemas.microsoft.com/office/word/2010/wordml" w:rsidTr="6EA11AC3" w14:paraId="6238A6ED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2EC0DA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pt-BR"/>
              </w:rPr>
              <w:t>Not Engaged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E751F0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pt-BR"/>
              </w:rPr>
              <w:t>Bored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799808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Entediado, pouco envolvido</w:t>
            </w:r>
          </w:p>
        </w:tc>
      </w:tr>
      <w:tr xmlns:wp14="http://schemas.microsoft.com/office/word/2010/wordml" w:rsidTr="6EA11AC3" w14:paraId="66C3DA02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91BBD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pt-BR"/>
              </w:rPr>
              <w:t>Not Engaged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9BA033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pt-BR"/>
              </w:rPr>
              <w:t>Drowsy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7C5821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Sonolento, desatento</w:t>
            </w:r>
          </w:p>
        </w:tc>
      </w:tr>
      <w:tr xmlns:wp14="http://schemas.microsoft.com/office/word/2010/wordml" w:rsidTr="6EA11AC3" w14:paraId="14D70C4A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DDDD1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pt-BR"/>
              </w:rPr>
              <w:t>Not Engaged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A4D9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Looking Away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235A0D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Olhar desviado da tela</w:t>
            </w:r>
          </w:p>
        </w:tc>
      </w:tr>
    </w:tbl>
    <w:p xmlns:wp14="http://schemas.microsoft.com/office/word/2010/wordml" w14:paraId="45FB0818" wp14:textId="77777777">
      <w:r>
        <w:br w:type="page"/>
      </w:r>
    </w:p>
    <w:p xmlns:wp14="http://schemas.microsoft.com/office/word/2010/wordml" w:rsidP="6EA11AC3" w14:paraId="52E7C35E" wp14:textId="77777777">
      <w:pPr>
        <w:pStyle w:val="Heading1"/>
        <w:pBdr>
          <w:bottom w:val="single" w:color="2E75B6" w:sz="8" w:space="4"/>
        </w:pBdr>
        <w:spacing w:before="480" w:after="240"/>
      </w:pPr>
      <w:r w:rsidRPr="6EA11AC3" w:rsidR="6EA11AC3">
        <w:rPr>
          <w:rFonts w:ascii="Arial" w:hAnsi="Arial" w:eastAsia="Arial" w:cs="Arial"/>
          <w:b w:val="1"/>
          <w:bCs w:val="1"/>
          <w:color w:val="1F3864"/>
          <w:sz w:val="34"/>
          <w:szCs w:val="34"/>
          <w:lang w:val="en-US"/>
        </w:rPr>
        <w:t>4. Organização do Dataset</w:t>
      </w:r>
    </w:p>
    <w:p xmlns:wp14="http://schemas.microsoft.com/office/word/2010/wordml" w14:paraId="69BD7E8C" wp14:textId="77777777">
      <w:pPr>
        <w:pStyle w:val="Heading2"/>
        <w:spacing w:before="320" w:after="160"/>
      </w:pPr>
      <w:r w:rsidRPr="6EA11AC3" w:rsidR="6EA11AC3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4.1 Remapeamento para 4 Níveis</w:t>
      </w:r>
    </w:p>
    <w:p xmlns:wp14="http://schemas.microsoft.com/office/word/2010/wordml" w14:paraId="25220B22" wp14:textId="77777777">
      <w:pPr>
        <w:spacing w:before="0" w:after="140"/>
        <w:jc w:val="both"/>
      </w:pPr>
      <w:r w:rsidRPr="6EA11AC3" w:rsidR="6EA11AC3">
        <w:rPr>
          <w:rFonts w:ascii="Arial" w:hAnsi="Arial" w:eastAsia="Arial" w:cs="Arial"/>
          <w:color w:val="000000"/>
          <w:sz w:val="22"/>
          <w:szCs w:val="22"/>
          <w:lang w:val="en-US"/>
        </w:rPr>
        <w:t>O dataset original usa classificação binária (engajado/não engajado). Como o TCC trabalha com quatro níveis, as seis subcategorias foram reagrupadas com embasamento na literatura:</w:t>
      </w:r>
    </w:p>
    <w:p xmlns:wp14="http://schemas.microsoft.com/office/word/2010/wordml" w14:paraId="7672B83A" wp14:textId="77777777">
      <w:pPr>
        <w:spacing w:before="0" w:after="140"/>
        <w:jc w:val="both"/>
      </w:pPr>
      <w:r w:rsidRPr="6EA11AC3" w:rsidR="6EA11AC3">
        <w:rPr>
          <w:rFonts w:ascii="Arial" w:hAnsi="Arial" w:eastAsia="Arial" w:cs="Arial"/>
          <w:color w:val="000000"/>
          <w:sz w:val="22"/>
          <w:szCs w:val="22"/>
          <w:lang w:val="en-US"/>
        </w:rPr>
        <w:t>D'Mello e Graesser (2012) afirmam que confusão e frustração são estados cognitivos que indicam engajamento ativo — o indivíduo está processando o conteúdo. Já sonolência e desvio de olhar são indicadores clássicos de desengajamento comportamental (Dewan, Murshed e Lin, 2019).</w:t>
      </w:r>
    </w:p>
    <w:p xmlns:wp14="http://schemas.microsoft.com/office/word/2010/wordml" w14:paraId="049F31CB" wp14:textId="77777777">
      <w:pPr>
        <w:spacing w:after="80"/>
      </w:pPr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500"/>
        <w:gridCol w:w="3326"/>
      </w:tblGrid>
      <w:tr xmlns:wp14="http://schemas.microsoft.com/office/word/2010/wordml" w:rsidTr="6EA11AC3" w14:paraId="5FC2716D" wp14:textId="77777777">
        <w:trPr>
          <w:tblHeader/>
        </w:trPr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DA5C5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Nível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609B8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Nome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39D50A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Subcategorias Agrupadas</w:t>
            </w:r>
          </w:p>
        </w:tc>
        <w:tc>
          <w:tcPr>
            <w:tcW w:w="33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C002D2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Justificativa</w:t>
            </w:r>
          </w:p>
        </w:tc>
      </w:tr>
      <w:tr xmlns:wp14="http://schemas.microsoft.com/office/word/2010/wordml" w:rsidTr="6EA11AC3" w14:paraId="4C49CDCE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AE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8431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7145"/>
                <w:sz w:val="21"/>
                <w:szCs w:val="21"/>
              </w:rPr>
              <w:t xml:space="preserve">0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AE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7C7C1E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Muito Baixo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AE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5BCDB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pt-BR"/>
              </w:rPr>
              <w:t>Drowsy + Looking Away</w:t>
            </w:r>
          </w:p>
        </w:tc>
        <w:tc>
          <w:tcPr>
            <w:tcW w:w="33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AE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B6B6A0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Ausência total de atenção e foco</w:t>
            </w:r>
          </w:p>
        </w:tc>
      </w:tr>
      <w:tr xmlns:wp14="http://schemas.microsoft.com/office/word/2010/wordml" w:rsidTr="6EA11AC3" w14:paraId="774AB991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AE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841B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7F6000"/>
                <w:sz w:val="21"/>
                <w:szCs w:val="21"/>
              </w:rPr>
              <w:t xml:space="preserve">1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AE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EBF64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Baixo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AE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839EE5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pt-BR"/>
              </w:rPr>
              <w:t>Bored</w:t>
            </w:r>
          </w:p>
        </w:tc>
        <w:tc>
          <w:tcPr>
            <w:tcW w:w="33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AE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828B7B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Presença sem envolvimento ativo</w:t>
            </w:r>
          </w:p>
        </w:tc>
      </w:tr>
      <w:tr xmlns:wp14="http://schemas.microsoft.com/office/word/2010/wordml" w:rsidTr="6EA11AC3" w14:paraId="00958522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AE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999B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AE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4400D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Alto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AE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268F76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pt-BR"/>
              </w:rPr>
              <w:t>Confused + Frustrated</w:t>
            </w:r>
          </w:p>
        </w:tc>
        <w:tc>
          <w:tcPr>
            <w:tcW w:w="33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AE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0D004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Engajado com dificuldade cognitiva</w:t>
            </w:r>
          </w:p>
        </w:tc>
      </w:tr>
      <w:tr xmlns:wp14="http://schemas.microsoft.com/office/word/2010/wordml" w:rsidTr="6EA11AC3" w14:paraId="10F6B5FC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AE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D5EC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AE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01E0D7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Muito Alto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AE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E8FEBC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pt-BR"/>
              </w:rPr>
              <w:t>Focused</w:t>
            </w:r>
          </w:p>
        </w:tc>
        <w:tc>
          <w:tcPr>
            <w:tcW w:w="33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AE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73C31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Atenção plena e totalmente direcionada</w:t>
            </w:r>
          </w:p>
        </w:tc>
      </w:tr>
    </w:tbl>
    <w:p xmlns:wp14="http://schemas.microsoft.com/office/word/2010/wordml" w14:paraId="53128261" wp14:textId="77777777">
      <w:pPr>
        <w:spacing w:after="160"/>
      </w:pPr>
      <w:r/>
    </w:p>
    <w:p xmlns:wp14="http://schemas.microsoft.com/office/word/2010/wordml" w14:paraId="3F143EBD" wp14:textId="77777777">
      <w:pPr>
        <w:pStyle w:val="Heading2"/>
        <w:spacing w:before="320" w:after="160"/>
      </w:pPr>
      <w:r w:rsidRPr="6EA11AC3" w:rsidR="6EA11AC3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4.2 Resultado Final após Organização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 xmlns:wp14="http://schemas.microsoft.com/office/word/2010/wordml" w:rsidTr="6EA11AC3" w14:paraId="73AE4B84" wp14:textId="77777777">
        <w:trPr>
          <w:tblHeader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80AE15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Nível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C705C3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pt-BR"/>
              </w:rPr>
              <w:t>Qtd. de Imagens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63EFCE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Composição</w:t>
            </w:r>
          </w:p>
        </w:tc>
      </w:tr>
      <w:tr xmlns:wp14="http://schemas.microsoft.com/office/word/2010/wordml" w:rsidTr="6EA11AC3" w14:paraId="5318F4D3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726E9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0 — Muito Baixo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CEAF9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686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9B065F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pt-BR"/>
              </w:rPr>
              <w:t>Drowsy + Looking Away</w:t>
            </w:r>
          </w:p>
        </w:tc>
      </w:tr>
      <w:tr xmlns:wp14="http://schemas.microsoft.com/office/word/2010/wordml" w:rsidTr="6EA11AC3" w14:paraId="516F8A6C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7E45E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1 — Baixo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A3ED3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358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878AA8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pt-BR"/>
              </w:rPr>
              <w:t>Bored</w:t>
            </w:r>
          </w:p>
        </w:tc>
      </w:tr>
      <w:tr xmlns:wp14="http://schemas.microsoft.com/office/word/2010/wordml" w:rsidTr="6EA11AC3" w14:paraId="4CEB29F7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710E1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2 — Alto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DD4A2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729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E17571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pt-BR"/>
              </w:rPr>
              <w:t>Confused + Frustrated</w:t>
            </w:r>
          </w:p>
        </w:tc>
      </w:tr>
      <w:tr xmlns:wp14="http://schemas.microsoft.com/office/word/2010/wordml" w:rsidTr="6EA11AC3" w14:paraId="74145799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9E6ED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3 — Muito Alto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6AC05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347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77F50B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pt-BR"/>
              </w:rPr>
              <w:t>Focused</w:t>
            </w:r>
          </w:p>
        </w:tc>
      </w:tr>
      <w:tr xmlns:wp14="http://schemas.microsoft.com/office/word/2010/wordml" w:rsidTr="6EA11AC3" w14:paraId="67CC0044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FE0C09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Total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D03B3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2.120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86C0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</w:r>
          </w:p>
        </w:tc>
      </w:tr>
    </w:tbl>
    <w:p xmlns:wp14="http://schemas.microsoft.com/office/word/2010/wordml" w14:paraId="4101652C" wp14:textId="77777777">
      <w:pPr>
        <w:spacing w:after="160"/>
      </w:pPr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 xmlns:wp14="http://schemas.microsoft.com/office/word/2010/wordml" w:rsidTr="6EA11AC3" w14:paraId="404011B2" wp14:textId="77777777">
        <w:tc>
          <w:tcPr>
            <w:tcW w:w="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317D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w="84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5C7B727" wp14:textId="77777777">
            <w:pPr>
              <w:jc w:val="both"/>
            </w:pPr>
            <w:r w:rsidRPr="6EA11AC3" w:rsidR="6EA11AC3">
              <w:rPr>
                <w:rFonts w:ascii="Arial" w:hAnsi="Arial" w:eastAsia="Arial" w:cs="Arial"/>
                <w:color w:val="000000"/>
                <w:sz w:val="21"/>
                <w:szCs w:val="21"/>
                <w:lang w:val="en-US"/>
              </w:rPr>
              <w:t>O leve desbalanceamento entre classes (347 a 729 imagens) é tratado no treinamento com class_weight="balanced", que penaliza mais os erros nas classes com menos amostras, evitando que sejam ignoradas.</w:t>
            </w:r>
          </w:p>
        </w:tc>
      </w:tr>
    </w:tbl>
    <w:p xmlns:wp14="http://schemas.microsoft.com/office/word/2010/wordml" w14:paraId="4B99056E" wp14:textId="77777777">
      <w:r>
        <w:br w:type="page"/>
      </w:r>
    </w:p>
    <w:p xmlns:wp14="http://schemas.microsoft.com/office/word/2010/wordml" w:rsidP="6EA11AC3" w14:paraId="068BA194" wp14:textId="77777777">
      <w:pPr>
        <w:pStyle w:val="Heading1"/>
        <w:pBdr>
          <w:bottom w:val="single" w:color="2E75B6" w:sz="8" w:space="4"/>
        </w:pBdr>
        <w:spacing w:before="480" w:after="240"/>
      </w:pPr>
      <w:r w:rsidRPr="6EA11AC3" w:rsidR="6EA11AC3">
        <w:rPr>
          <w:rFonts w:ascii="Arial" w:hAnsi="Arial" w:eastAsia="Arial" w:cs="Arial"/>
          <w:b w:val="1"/>
          <w:bCs w:val="1"/>
          <w:color w:val="1F3864"/>
          <w:sz w:val="34"/>
          <w:szCs w:val="34"/>
          <w:lang w:val="en-US"/>
        </w:rPr>
        <w:t>5. Pré-processamento e Extração de Features</w:t>
      </w:r>
    </w:p>
    <w:p xmlns:wp14="http://schemas.microsoft.com/office/word/2010/wordml" w14:paraId="087E72B6" wp14:textId="77777777">
      <w:pPr>
        <w:pStyle w:val="Heading2"/>
        <w:spacing w:before="320" w:after="160"/>
      </w:pPr>
      <w:r w:rsidRPr="6EA11AC3" w:rsidR="6EA11AC3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5.1 Os 68 Pontos Faciais</w:t>
      </w:r>
    </w:p>
    <w:p xmlns:wp14="http://schemas.microsoft.com/office/word/2010/wordml" w14:paraId="1E0B0CF2" wp14:textId="77777777">
      <w:pPr>
        <w:spacing w:before="0" w:after="140"/>
        <w:jc w:val="both"/>
      </w:pPr>
      <w:r w:rsidRPr="6EA11AC3" w:rsidR="6EA11AC3">
        <w:rPr>
          <w:rFonts w:ascii="Arial" w:hAnsi="Arial" w:eastAsia="Arial" w:cs="Arial"/>
          <w:color w:val="000000"/>
          <w:sz w:val="22"/>
          <w:szCs w:val="22"/>
          <w:lang w:val="en-US"/>
        </w:rPr>
        <w:t>O dlib utiliza um modelo pré-treinado que localiza 68 pontos específicos no rosto, cada um com coordenadas X e Y. Distribuição por região: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 xmlns:wp14="http://schemas.microsoft.com/office/word/2010/wordml" w:rsidTr="6EA11AC3" w14:paraId="67C2B234" wp14:textId="77777777">
        <w:trPr>
          <w:tblHeader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8B562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Pontos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C5455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Região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18FA9E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O que capturam</w:t>
            </w:r>
          </w:p>
        </w:tc>
      </w:tr>
      <w:tr xmlns:wp14="http://schemas.microsoft.com/office/word/2010/wordml" w:rsidTr="6EA11AC3" w14:paraId="65BDF688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B98AE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1 – 17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3D02B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Contorno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9DB3C2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Formato e inclinação do rosto</w:t>
            </w:r>
          </w:p>
        </w:tc>
      </w:tr>
      <w:tr xmlns:wp14="http://schemas.microsoft.com/office/word/2010/wordml" w:rsidTr="6EA11AC3" w14:paraId="1E59DD2F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D20B3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18 – 27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93A2AA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Sobrancelhas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FB60A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Expressão, surpresa, concentração</w:t>
            </w:r>
          </w:p>
        </w:tc>
      </w:tr>
      <w:tr xmlns:wp14="http://schemas.microsoft.com/office/word/2010/wordml" w:rsidTr="6EA11AC3" w14:paraId="0DC8C7F7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CEC4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28 – 36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715718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Nariz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256471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Pose e orientação da cabeça</w:t>
            </w:r>
          </w:p>
        </w:tc>
      </w:tr>
      <w:tr xmlns:wp14="http://schemas.microsoft.com/office/word/2010/wordml" w:rsidTr="6EA11AC3" w14:paraId="7FCBA66B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35CD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37 – 48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FCE262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Olhos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943A1B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Abertura, direção do olhar, fadiga</w:t>
            </w:r>
          </w:p>
        </w:tc>
      </w:tr>
      <w:tr xmlns:wp14="http://schemas.microsoft.com/office/word/2010/wordml" w:rsidTr="6EA11AC3" w14:paraId="34849588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01920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49 – 68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0072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Boca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20710F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Expressão, tensão, bocejo</w:t>
            </w:r>
          </w:p>
        </w:tc>
      </w:tr>
    </w:tbl>
    <w:p xmlns:wp14="http://schemas.microsoft.com/office/word/2010/wordml" w14:paraId="1299C43A" wp14:textId="77777777">
      <w:pPr>
        <w:spacing w:after="160"/>
      </w:pPr>
      <w:r/>
    </w:p>
    <w:p xmlns:wp14="http://schemas.microsoft.com/office/word/2010/wordml" w14:paraId="2AC03EAB" wp14:textId="77777777">
      <w:pPr>
        <w:spacing w:before="0" w:after="140"/>
        <w:jc w:val="both"/>
      </w:pPr>
      <w:r w:rsidRPr="6EA11AC3" w:rsidR="6EA11AC3">
        <w:rPr>
          <w:rFonts w:ascii="Arial" w:hAnsi="Arial" w:eastAsia="Arial" w:cs="Arial"/>
          <w:color w:val="000000"/>
          <w:sz w:val="22"/>
          <w:szCs w:val="22"/>
          <w:lang w:val="en-US"/>
        </w:rPr>
        <w:t>Cada imagem gera um vetor de 136 valores (68 pontos × 2 coordenadas X e Y), que representa numericamente a expressão facial e a pose da cabeça daquela imagem.</w:t>
      </w:r>
    </w:p>
    <w:p xmlns:wp14="http://schemas.microsoft.com/office/word/2010/wordml" w14:paraId="15D69ADD" wp14:textId="77777777">
      <w:pPr>
        <w:pStyle w:val="Heading2"/>
        <w:spacing w:before="320" w:after="160"/>
      </w:pPr>
      <w:r w:rsidRPr="6EA11AC3" w:rsidR="6EA11AC3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5.2 Função extrair_features — Explicação Linha a Linha</w:t>
      </w:r>
    </w:p>
    <w:p xmlns:wp14="http://schemas.microsoft.com/office/word/2010/wordml" w14:paraId="4DDBEF00" wp14:textId="77777777">
      <w:pPr>
        <w:pBdr>
          <w:top w:val="single" w:color="2E75B6" w:sz="4"/>
        </w:pBdr>
        <w:shd w:val="clear" w:fill="EEF4FA"/>
        <w:spacing w:before="160" w:after="0"/>
      </w:pPr>
      <w:r>
        <w:rPr>
          <w:sz w:val="4"/>
          <w:szCs w:val="4"/>
        </w:rPr>
      </w:r>
    </w:p>
    <w:p xmlns:wp14="http://schemas.microsoft.com/office/word/2010/wordml" w:rsidP="6EA11AC3" w14:paraId="3F0744A9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>def extrair_features(caminho_imagem):</w:t>
      </w:r>
    </w:p>
    <w:p xmlns:wp14="http://schemas.microsoft.com/office/word/2010/wordml" w:rsidP="6EA11AC3" w14:paraId="5DA058A6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 xml:space="preserve">    img = cv2.imread(caminho_imagem)</w:t>
      </w:r>
    </w:p>
    <w:p xmlns:wp14="http://schemas.microsoft.com/office/word/2010/wordml" w:rsidP="6EA11AC3" w14:paraId="6E5C5DEA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 xml:space="preserve">    # lê a imagem do disco como matriz de pixels</w:t>
      </w:r>
    </w:p>
    <w:p xmlns:wp14="http://schemas.microsoft.com/office/word/2010/wordml" w14:paraId="3461D779" wp14:textId="77777777">
      <w:pPr>
        <w:shd w:val="clear" w:fill="EEF4FA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9"/>
          <w:szCs w:val="19"/>
        </w:rPr>
      </w:r>
    </w:p>
    <w:p xmlns:wp14="http://schemas.microsoft.com/office/word/2010/wordml" w:rsidP="6EA11AC3" w14:paraId="6F874BE3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 xml:space="preserve">    if img is None:</w:t>
      </w:r>
    </w:p>
    <w:p xmlns:wp14="http://schemas.microsoft.com/office/word/2010/wordml" w14:paraId="76A43166" wp14:textId="77777777">
      <w:pPr>
        <w:shd w:val="clear" w:fill="EEF4FA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9"/>
          <w:szCs w:val="19"/>
        </w:rPr>
        <w:t xml:space="preserve">        return None</w:t>
      </w:r>
    </w:p>
    <w:p xmlns:wp14="http://schemas.microsoft.com/office/word/2010/wordml" w:rsidP="6EA11AC3" w14:paraId="0B97E1AC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 xml:space="preserve">    # ignora imagens corrompidas ou que não puderam ser abertas</w:t>
      </w:r>
    </w:p>
    <w:p xmlns:wp14="http://schemas.microsoft.com/office/word/2010/wordml" w14:paraId="3CF2D8B6" wp14:textId="77777777">
      <w:pPr>
        <w:shd w:val="clear" w:fill="EEF4FA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9"/>
          <w:szCs w:val="19"/>
        </w:rPr>
      </w:r>
    </w:p>
    <w:p xmlns:wp14="http://schemas.microsoft.com/office/word/2010/wordml" w:rsidP="6EA11AC3" w14:paraId="47387847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 xml:space="preserve">    gray = cv2.cvtColor(img, cv2.COLOR_BGR2GRAY)</w:t>
      </w:r>
    </w:p>
    <w:p xmlns:wp14="http://schemas.microsoft.com/office/word/2010/wordml" w:rsidP="6EA11AC3" w14:paraId="500808B7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 xml:space="preserve">    # converte para escala de cinza — dlib trabalha melhor sem cor</w:t>
      </w:r>
    </w:p>
    <w:p xmlns:wp14="http://schemas.microsoft.com/office/word/2010/wordml" w14:paraId="0FB78278" wp14:textId="77777777">
      <w:pPr>
        <w:shd w:val="clear" w:fill="EEF4FA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9"/>
          <w:szCs w:val="19"/>
        </w:rPr>
      </w:r>
    </w:p>
    <w:p xmlns:wp14="http://schemas.microsoft.com/office/word/2010/wordml" w14:paraId="1BCA2834" wp14:textId="77777777">
      <w:pPr>
        <w:shd w:val="clear" w:fill="EEF4FA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9"/>
          <w:szCs w:val="19"/>
        </w:rPr>
        <w:t xml:space="preserve">    faces = detector(gray)</w:t>
      </w:r>
    </w:p>
    <w:p xmlns:wp14="http://schemas.microsoft.com/office/word/2010/wordml" w:rsidP="6EA11AC3" w14:paraId="072363E2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 xml:space="preserve">    # detecta rostos usando o modelo HOG+SVM do dlib</w:t>
      </w:r>
    </w:p>
    <w:p xmlns:wp14="http://schemas.microsoft.com/office/word/2010/wordml" w14:paraId="1FC39945" wp14:textId="77777777">
      <w:pPr>
        <w:shd w:val="clear" w:fill="EEF4FA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9"/>
          <w:szCs w:val="19"/>
        </w:rPr>
      </w:r>
    </w:p>
    <w:p xmlns:wp14="http://schemas.microsoft.com/office/word/2010/wordml" w:rsidP="6EA11AC3" w14:paraId="1C2F114D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 xml:space="preserve">    if len(faces) == 0:</w:t>
      </w:r>
    </w:p>
    <w:p xmlns:wp14="http://schemas.microsoft.com/office/word/2010/wordml" w14:paraId="068ED27D" wp14:textId="77777777">
      <w:pPr>
        <w:shd w:val="clear" w:fill="EEF4FA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9"/>
          <w:szCs w:val="19"/>
        </w:rPr>
        <w:t xml:space="preserve">        return None</w:t>
      </w:r>
    </w:p>
    <w:p xmlns:wp14="http://schemas.microsoft.com/office/word/2010/wordml" w:rsidP="6EA11AC3" w14:paraId="174916BB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 xml:space="preserve">    # descarta imagens sem rosto detectado</w:t>
      </w:r>
    </w:p>
    <w:p xmlns:wp14="http://schemas.microsoft.com/office/word/2010/wordml" w14:paraId="0562CB0E" wp14:textId="77777777">
      <w:pPr>
        <w:shd w:val="clear" w:fill="EEF4FA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9"/>
          <w:szCs w:val="19"/>
        </w:rPr>
      </w:r>
    </w:p>
    <w:p xmlns:wp14="http://schemas.microsoft.com/office/word/2010/wordml" w:rsidP="6EA11AC3" w14:paraId="339B8159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 xml:space="preserve">    shape = predictor(gray, faces[0])</w:t>
      </w:r>
    </w:p>
    <w:p xmlns:wp14="http://schemas.microsoft.com/office/word/2010/wordml" w:rsidP="6EA11AC3" w14:paraId="2E4C97F7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 xml:space="preserve">    # extrai os 68 pontos do primeiro rosto encontrado</w:t>
      </w:r>
    </w:p>
    <w:p xmlns:wp14="http://schemas.microsoft.com/office/word/2010/wordml" w14:paraId="34CE0A41" wp14:textId="77777777">
      <w:pPr>
        <w:shd w:val="clear" w:fill="EEF4FA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9"/>
          <w:szCs w:val="19"/>
        </w:rPr>
      </w:r>
    </w:p>
    <w:p xmlns:wp14="http://schemas.microsoft.com/office/word/2010/wordml" w:rsidP="6EA11AC3" w14:paraId="34D3D84D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 xml:space="preserve">    coords = np.array([[p.x, p.y] for p in shape.parts()], dtype=float)</w:t>
      </w:r>
    </w:p>
    <w:p xmlns:wp14="http://schemas.microsoft.com/office/word/2010/wordml" w:rsidP="6EA11AC3" w14:paraId="3ACF5427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 xml:space="preserve">    # transforma os 68 pontos em matriz 68x2 (x e y de cada ponto)</w:t>
      </w:r>
    </w:p>
    <w:p xmlns:wp14="http://schemas.microsoft.com/office/word/2010/wordml" w14:paraId="62EBF3C5" wp14:textId="77777777">
      <w:pPr>
        <w:shd w:val="clear" w:fill="EEF4FA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9"/>
          <w:szCs w:val="19"/>
        </w:rPr>
      </w:r>
    </w:p>
    <w:p xmlns:wp14="http://schemas.microsoft.com/office/word/2010/wordml" w:rsidP="6EA11AC3" w14:paraId="4EA9F07C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 xml:space="preserve">    coords /= faces[0].width()</w:t>
      </w:r>
    </w:p>
    <w:p xmlns:wp14="http://schemas.microsoft.com/office/word/2010/wordml" w:rsidP="6EA11AC3" w14:paraId="7695D875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 xml:space="preserve">    # NORMALIZAÇÃO: divide pela largura do rosto</w:t>
      </w:r>
    </w:p>
    <w:p xmlns:wp14="http://schemas.microsoft.com/office/word/2010/wordml" w:rsidP="6EA11AC3" w14:paraId="13457BEA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 xml:space="preserve">    # sem isso, fotos de perto teriam coords maiores que fotos de longe</w:t>
      </w:r>
    </w:p>
    <w:p xmlns:wp14="http://schemas.microsoft.com/office/word/2010/wordml" w:rsidP="6EA11AC3" w14:paraId="675274FA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 xml:space="preserve">    # com isso, os valores ficam proporcionais independente da distância</w:t>
      </w:r>
    </w:p>
    <w:p xmlns:wp14="http://schemas.microsoft.com/office/word/2010/wordml" w14:paraId="6D98A12B" wp14:textId="77777777">
      <w:pPr>
        <w:shd w:val="clear" w:fill="EEF4FA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9"/>
          <w:szCs w:val="19"/>
        </w:rPr>
      </w:r>
    </w:p>
    <w:p xmlns:wp14="http://schemas.microsoft.com/office/word/2010/wordml" w:rsidP="6EA11AC3" w14:paraId="70A6628E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 xml:space="preserve">    return coords.flatten()</w:t>
      </w:r>
    </w:p>
    <w:p xmlns:wp14="http://schemas.microsoft.com/office/word/2010/wordml" w:rsidP="6EA11AC3" w14:paraId="1E62B6B5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 xml:space="preserve">    # retorna vetor de 136 valores [x1,y1, x2,y2, ... x68,y68]</w:t>
      </w:r>
    </w:p>
    <w:p xmlns:wp14="http://schemas.microsoft.com/office/word/2010/wordml" w14:paraId="2946DB82" wp14:textId="77777777">
      <w:pPr>
        <w:pBdr>
          <w:bottom w:val="single" w:color="2E75B6" w:sz="4"/>
        </w:pBdr>
        <w:shd w:val="clear" w:fill="EEF4FA"/>
        <w:spacing w:before="0" w:after="160"/>
      </w:pPr>
      <w:r>
        <w:rPr>
          <w:sz w:val="4"/>
          <w:szCs w:val="4"/>
        </w:rPr>
      </w:r>
    </w:p>
    <w:p xmlns:wp14="http://schemas.microsoft.com/office/word/2010/wordml" w14:paraId="5B998579" wp14:textId="77777777">
      <w:pPr>
        <w:pStyle w:val="Heading2"/>
        <w:spacing w:before="320" w:after="160"/>
      </w:pPr>
      <w:r w:rsidRPr="6EA11AC3" w:rsidR="6EA11AC3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5.3 Divisão Treino/Teste</w:t>
      </w:r>
    </w:p>
    <w:p xmlns:wp14="http://schemas.microsoft.com/office/word/2010/wordml" w14:paraId="5997CC1D" wp14:textId="77777777">
      <w:pPr>
        <w:pBdr>
          <w:top w:val="single" w:color="2E75B6" w:sz="4"/>
        </w:pBdr>
        <w:shd w:val="clear" w:fill="EEF4FA"/>
        <w:spacing w:before="160" w:after="0"/>
      </w:pPr>
      <w:r>
        <w:rPr>
          <w:sz w:val="4"/>
          <w:szCs w:val="4"/>
        </w:rPr>
      </w:r>
    </w:p>
    <w:p xmlns:wp14="http://schemas.microsoft.com/office/word/2010/wordml" w:rsidP="6EA11AC3" w14:paraId="4ABA7D34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>X_train, X_test, y_train, y_test = train_test_split(</w:t>
      </w:r>
    </w:p>
    <w:p xmlns:wp14="http://schemas.microsoft.com/office/word/2010/wordml" w:rsidP="6EA11AC3" w14:paraId="64D7ABED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 xml:space="preserve">    X, y, test_size=0.2, random_state=42, stratify=y)</w:t>
      </w:r>
    </w:p>
    <w:p xmlns:wp14="http://schemas.microsoft.com/office/word/2010/wordml" w14:paraId="110FFD37" wp14:textId="77777777">
      <w:pPr>
        <w:pBdr>
          <w:bottom w:val="single" w:color="2E75B6" w:sz="4"/>
        </w:pBdr>
        <w:shd w:val="clear" w:fill="EEF4FA"/>
        <w:spacing w:before="0" w:after="160"/>
      </w:pPr>
      <w:r>
        <w:rPr>
          <w:sz w:val="4"/>
          <w:szCs w:val="4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 xmlns:wp14="http://schemas.microsoft.com/office/word/2010/wordml" w:rsidTr="6EA11AC3" w14:paraId="30AD449B" wp14:textId="77777777">
        <w:trPr>
          <w:tblHeader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9A9AA7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Parâmetro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15B3A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O que faz</w:t>
            </w:r>
          </w:p>
        </w:tc>
      </w:tr>
      <w:tr xmlns:wp14="http://schemas.microsoft.com/office/word/2010/wordml" w:rsidTr="6EA11AC3" w14:paraId="5BCC7ED5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54B798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test_size=0.2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6B46D9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80% treino, 20% teste</w:t>
            </w:r>
          </w:p>
        </w:tc>
      </w:tr>
      <w:tr xmlns:wp14="http://schemas.microsoft.com/office/word/2010/wordml" w:rsidTr="6EA11AC3" w14:paraId="4949EFB3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4FD87F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pt-BR"/>
              </w:rPr>
              <w:t>stratify=y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DDA98E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garante proporção igual de cada nível nos dois conjuntos</w:t>
            </w:r>
          </w:p>
        </w:tc>
      </w:tr>
      <w:tr xmlns:wp14="http://schemas.microsoft.com/office/word/2010/wordml" w:rsidTr="6EA11AC3" w14:paraId="6FC5C61F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458DFA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random_state=42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D6A71D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mesma divisão a cada execução — resultado reproduzível</w:t>
            </w:r>
          </w:p>
        </w:tc>
      </w:tr>
    </w:tbl>
    <w:p xmlns:wp14="http://schemas.microsoft.com/office/word/2010/wordml" w14:paraId="6B699379" wp14:textId="77777777">
      <w:r>
        <w:br w:type="page"/>
      </w:r>
    </w:p>
    <w:p xmlns:wp14="http://schemas.microsoft.com/office/word/2010/wordml" w:rsidP="6EA11AC3" w14:paraId="509F80EE" wp14:textId="77777777">
      <w:pPr>
        <w:pStyle w:val="Heading1"/>
        <w:pBdr>
          <w:bottom w:val="single" w:color="2E75B6" w:sz="8" w:space="4"/>
        </w:pBdr>
        <w:spacing w:before="480" w:after="240"/>
      </w:pPr>
      <w:r w:rsidRPr="6EA11AC3" w:rsidR="6EA11AC3">
        <w:rPr>
          <w:rFonts w:ascii="Arial" w:hAnsi="Arial" w:eastAsia="Arial" w:cs="Arial"/>
          <w:b w:val="1"/>
          <w:bCs w:val="1"/>
          <w:color w:val="1F3864"/>
          <w:sz w:val="34"/>
          <w:szCs w:val="34"/>
          <w:lang w:val="en-US"/>
        </w:rPr>
        <w:t>6. Treinamento dos Modelos</w:t>
      </w:r>
    </w:p>
    <w:p xmlns:wp14="http://schemas.microsoft.com/office/word/2010/wordml" w14:paraId="47F67682" wp14:textId="77777777">
      <w:pPr>
        <w:pStyle w:val="Heading2"/>
        <w:spacing w:before="320" w:after="160"/>
      </w:pPr>
      <w:r w:rsidRPr="6EA11AC3" w:rsidR="6EA11AC3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6.1 O que é um Pipeline</w:t>
      </w:r>
    </w:p>
    <w:p xmlns:wp14="http://schemas.microsoft.com/office/word/2010/wordml" w14:paraId="724FB0D2" wp14:textId="77777777">
      <w:pPr>
        <w:spacing w:before="0" w:after="140"/>
        <w:jc w:val="both"/>
      </w:pPr>
      <w:r w:rsidRPr="6EA11AC3" w:rsidR="6EA11AC3">
        <w:rPr>
          <w:rFonts w:ascii="Arial" w:hAnsi="Arial" w:eastAsia="Arial" w:cs="Arial"/>
          <w:color w:val="000000"/>
          <w:sz w:val="22"/>
          <w:szCs w:val="22"/>
          <w:lang w:val="en-US"/>
        </w:rPr>
        <w:t>O Pipeline é uma sequência de etapas que os dados percorrem antes de chegar ao modelo. Funciona como uma linha de montagem: os dados entram no início, são tratados pelo StandardScaler e então chegam ao classificador. Isso garante que o mesmo tratamento seja aplicado tanto no treino quanto nas predições futuras.</w:t>
      </w:r>
    </w:p>
    <w:p xmlns:wp14="http://schemas.microsoft.com/office/word/2010/wordml" w14:paraId="3FE9F23F" wp14:textId="77777777">
      <w:pPr>
        <w:pBdr>
          <w:top w:val="single" w:color="2E75B6" w:sz="4"/>
        </w:pBdr>
        <w:shd w:val="clear" w:fill="EEF4FA"/>
        <w:spacing w:before="160" w:after="0"/>
      </w:pPr>
      <w:r>
        <w:rPr>
          <w:sz w:val="4"/>
          <w:szCs w:val="4"/>
        </w:rPr>
      </w:r>
    </w:p>
    <w:p xmlns:wp14="http://schemas.microsoft.com/office/word/2010/wordml" w:rsidP="6EA11AC3" w14:paraId="5539300F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>Pipeline([</w:t>
      </w:r>
    </w:p>
    <w:p xmlns:wp14="http://schemas.microsoft.com/office/word/2010/wordml" w:rsidP="6EA11AC3" w14:paraId="298AE6AB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 xml:space="preserve">    ("scaler", StandardScaler()),   # passo 1: trata os dados</w:t>
      </w:r>
    </w:p>
    <w:p xmlns:wp14="http://schemas.microsoft.com/office/word/2010/wordml" w:rsidP="6EA11AC3" w14:paraId="07034C76" wp14:textId="77777777">
      <w:pPr>
        <w:shd w:val="clear" w:color="auto" w:fill="EEF4FA"/>
        <w:spacing w:before="0" w:after="0"/>
        <w:ind w:left="360"/>
      </w:pPr>
      <w:r w:rsidRPr="6EA11AC3" w:rsidR="6EA11AC3">
        <w:rPr>
          <w:rFonts w:ascii="Courier New" w:hAnsi="Courier New" w:eastAsia="Courier New" w:cs="Courier New"/>
          <w:color w:val="1F3864"/>
          <w:sz w:val="19"/>
          <w:szCs w:val="19"/>
          <w:lang w:val="en-US"/>
        </w:rPr>
        <w:t xml:space="preserve">    ("clf",    SVC(...))            # passo 2: classifica</w:t>
      </w:r>
    </w:p>
    <w:p xmlns:wp14="http://schemas.microsoft.com/office/word/2010/wordml" w14:paraId="53F6D063" wp14:textId="77777777">
      <w:pPr>
        <w:shd w:val="clear" w:fill="EEF4FA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9"/>
          <w:szCs w:val="19"/>
        </w:rPr>
        <w:t xml:space="preserve">])</w:t>
      </w:r>
    </w:p>
    <w:p xmlns:wp14="http://schemas.microsoft.com/office/word/2010/wordml" w14:paraId="1F72F646" wp14:textId="77777777">
      <w:pPr>
        <w:pBdr>
          <w:bottom w:val="single" w:color="2E75B6" w:sz="4"/>
        </w:pBdr>
        <w:shd w:val="clear" w:fill="EEF4FA"/>
        <w:spacing w:before="0" w:after="160"/>
      </w:pPr>
      <w:r>
        <w:rPr>
          <w:sz w:val="4"/>
          <w:szCs w:val="4"/>
        </w:rPr>
      </w:r>
    </w:p>
    <w:p xmlns:wp14="http://schemas.microsoft.com/office/word/2010/wordml" w14:paraId="10B05923" wp14:textId="77777777">
      <w:pPr>
        <w:pStyle w:val="Heading2"/>
        <w:spacing w:before="320" w:after="160"/>
      </w:pPr>
      <w:r w:rsidRPr="6EA11AC3" w:rsidR="6EA11AC3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6.2 StandardScaler — Tratamento dos Dados</w:t>
      </w:r>
    </w:p>
    <w:p xmlns:wp14="http://schemas.microsoft.com/office/word/2010/wordml" w14:paraId="62526439" wp14:textId="77777777">
      <w:pPr>
        <w:spacing w:before="0" w:after="140"/>
        <w:jc w:val="both"/>
      </w:pPr>
      <w:r w:rsidRPr="6EA11AC3" w:rsidR="6EA11AC3">
        <w:rPr>
          <w:rFonts w:ascii="Arial" w:hAnsi="Arial" w:eastAsia="Arial" w:cs="Arial"/>
          <w:color w:val="000000"/>
          <w:sz w:val="22"/>
          <w:szCs w:val="22"/>
          <w:lang w:val="en-US"/>
        </w:rPr>
        <w:t>Padroniza os valores para que todos fiquem na mesma escala, com média 0 e desvio padrão 1. Sem isso, coordenadas com valores altos (ex: 450) teriam mais influência que coordenadas com valores baixos (ex: 12), mesmo que isso não represente diferença real. O Random Forest não precisa de padronização pois trabalha com comparações relativas.</w:t>
      </w:r>
    </w:p>
    <w:p xmlns:wp14="http://schemas.microsoft.com/office/word/2010/wordml" w14:paraId="30C549FA" wp14:textId="77777777">
      <w:pPr>
        <w:pStyle w:val="Heading2"/>
        <w:spacing w:before="320" w:after="160"/>
      </w:pPr>
      <w:r w:rsidRPr="6EA11AC3" w:rsidR="6EA11AC3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6.3 Os Três Modelos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 xmlns:wp14="http://schemas.microsoft.com/office/word/2010/wordml" w:rsidTr="6EA11AC3" w14:paraId="06CCEFCF" wp14:textId="77777777">
        <w:trPr>
          <w:tblHeader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63594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Modelo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75EEC7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Parâmetros Principais</w:t>
            </w:r>
          </w:p>
        </w:tc>
        <w:tc>
          <w:tcPr>
            <w:tcW w:w="4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520728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Como funciona</w:t>
            </w:r>
          </w:p>
        </w:tc>
      </w:tr>
      <w:tr xmlns:wp14="http://schemas.microsoft.com/office/word/2010/wordml" w:rsidTr="6EA11AC3" w14:paraId="423D0F19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957B6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SVM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488A6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kernel=rbf, class_weight=balanced, probability=True</w:t>
            </w:r>
          </w:p>
        </w:tc>
        <w:tc>
          <w:tcPr>
            <w:tcW w:w="4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BCE5AF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Traça fronteiras curvas entre as classes. O RBF permite separações não lineares adequadas para pontos faciais.</w:t>
            </w:r>
          </w:p>
        </w:tc>
      </w:tr>
      <w:tr xmlns:wp14="http://schemas.microsoft.com/office/word/2010/wordml" w:rsidTr="6EA11AC3" w14:paraId="7D22BC16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2AD86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Random Forest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68C4A1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n_estimators=200, class_weight=balanced, random_state=42</w:t>
            </w:r>
          </w:p>
        </w:tc>
        <w:tc>
          <w:tcPr>
            <w:tcW w:w="4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DF0C28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Cria 200 árvores de decisão independentes. A classificação final é decidida por votação da maioria.</w:t>
            </w:r>
          </w:p>
        </w:tc>
      </w:tr>
      <w:tr xmlns:wp14="http://schemas.microsoft.com/office/word/2010/wordml" w:rsidTr="6EA11AC3" w14:paraId="2826BA39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ACD69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MLP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81B361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hidden_layer_sizes=(256,128), max_iter=300, random_state=42</w:t>
            </w:r>
          </w:p>
        </w:tc>
        <w:tc>
          <w:tcPr>
            <w:tcW w:w="4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63826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Rede neural com duas camadas ocultas (256 e 128 neurônios). Aprende padrões complexos entre os pontos.</w:t>
            </w:r>
          </w:p>
        </w:tc>
      </w:tr>
    </w:tbl>
    <w:p xmlns:wp14="http://schemas.microsoft.com/office/word/2010/wordml" w14:paraId="08CE6F91" wp14:textId="77777777">
      <w:pPr>
        <w:spacing w:after="160"/>
      </w:pPr>
      <w:r/>
    </w:p>
    <w:p xmlns:wp14="http://schemas.microsoft.com/office/word/2010/wordml" w14:paraId="4D3C07FC" wp14:textId="77777777">
      <w:pPr>
        <w:pStyle w:val="Heading2"/>
        <w:spacing w:before="320" w:after="160"/>
      </w:pPr>
      <w:r w:rsidRPr="6EA11AC3" w:rsidR="6EA11AC3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6.4 Fluxo Completo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6EA11AC3" w14:paraId="25EFA771" wp14:textId="77777777">
        <w:tc>
          <w:tcPr>
            <w:tcW w:w="90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EF4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E06F6A" wp14:textId="77777777">
            <w:pPr>
              <w:spacing w:after="40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Imagem</w:t>
            </w:r>
          </w:p>
          <w:p w14:paraId="1F610A00" wp14:textId="77777777">
            <w:pPr>
              <w:spacing w:after="40"/>
            </w:pPr>
            <w:r w:rsidRPr="6EA11AC3" w:rsidR="6EA11AC3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en-US"/>
              </w:rPr>
              <w:t xml:space="preserve">  → detectar rosto (dlib HOG+SVM)</w:t>
            </w:r>
          </w:p>
          <w:p w14:paraId="22AA2C5D" wp14:textId="77777777">
            <w:pPr>
              <w:spacing w:after="40"/>
            </w:pPr>
            <w:r w:rsidRPr="6EA11AC3" w:rsidR="6EA11AC3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en-US"/>
              </w:rPr>
              <w:t xml:space="preserve">  → extrair 68 pontos faciais</w:t>
            </w:r>
          </w:p>
          <w:p w14:paraId="3EABA323" wp14:textId="77777777">
            <w:pPr>
              <w:spacing w:after="40"/>
            </w:pPr>
            <w:r w:rsidRPr="6EA11AC3" w:rsidR="6EA11AC3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en-US"/>
              </w:rPr>
              <w:t xml:space="preserve">  → normalizar coordenadas (÷ largura do rosto)</w:t>
            </w:r>
          </w:p>
          <w:p w14:paraId="7D689B46" wp14:textId="77777777">
            <w:pPr>
              <w:spacing w:after="40"/>
            </w:pPr>
            <w:r w:rsidRPr="6EA11AC3" w:rsidR="6EA11AC3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en-US"/>
              </w:rPr>
              <w:t xml:space="preserve">  → vetor de 136 valores</w:t>
            </w:r>
          </w:p>
          <w:p w14:paraId="1F95DE5F" wp14:textId="77777777">
            <w:pPr>
              <w:spacing w:after="40"/>
            </w:pPr>
            <w:r w:rsidRPr="6EA11AC3" w:rsidR="6EA11AC3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en-US"/>
              </w:rPr>
              <w:t xml:space="preserve">  → StandardScaler  ←  tratamento dos dados</w:t>
            </w:r>
          </w:p>
          <w:p w14:paraId="79B7B37B" wp14:textId="77777777">
            <w:pPr>
              <w:spacing w:after="40"/>
            </w:pPr>
            <w:r w:rsidRPr="6EA11AC3" w:rsidR="6EA11AC3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en-US"/>
              </w:rPr>
              <w:t xml:space="preserve">  → modelo (SVM / Random Forest / MLP)  ←  classificação</w:t>
            </w:r>
          </w:p>
          <w:p w14:paraId="2789D6C9" wp14:textId="77777777">
            <w:pPr>
              <w:spacing w:after="40"/>
            </w:pPr>
            <w:r w:rsidRPr="6EA11AC3" w:rsidR="6EA11AC3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en-US"/>
              </w:rPr>
              <w:t xml:space="preserve">  → predição: 0, 1, 2 ou 3  ←  resultado final</w:t>
            </w:r>
          </w:p>
        </w:tc>
      </w:tr>
    </w:tbl>
    <w:p xmlns:wp14="http://schemas.microsoft.com/office/word/2010/wordml" w14:paraId="61CDCEAD" wp14:textId="77777777">
      <w:r>
        <w:br w:type="page"/>
      </w:r>
    </w:p>
    <w:p xmlns:wp14="http://schemas.microsoft.com/office/word/2010/wordml" w:rsidP="6EA11AC3" w14:paraId="55CAB57F" wp14:textId="77777777">
      <w:pPr>
        <w:pStyle w:val="Heading1"/>
        <w:pBdr>
          <w:bottom w:val="single" w:color="2E75B6" w:sz="8" w:space="4"/>
        </w:pBdr>
        <w:spacing w:before="480" w:after="240"/>
      </w:pPr>
      <w:r w:rsidRPr="6EA11AC3" w:rsidR="6EA11AC3">
        <w:rPr>
          <w:rFonts w:ascii="Arial" w:hAnsi="Arial" w:eastAsia="Arial" w:cs="Arial"/>
          <w:b w:val="1"/>
          <w:bCs w:val="1"/>
          <w:color w:val="1F3864"/>
          <w:sz w:val="34"/>
          <w:szCs w:val="34"/>
          <w:lang w:val="en-US"/>
        </w:rPr>
        <w:t>7. Avaliação e Resultados</w:t>
      </w:r>
    </w:p>
    <w:p xmlns:wp14="http://schemas.microsoft.com/office/word/2010/wordml" w14:paraId="402E0EEF" wp14:textId="77777777">
      <w:pPr>
        <w:pStyle w:val="Heading2"/>
        <w:spacing w:before="320" w:after="160"/>
      </w:pPr>
      <w:r w:rsidRPr="6EA11AC3" w:rsidR="6EA11AC3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7.1 Métricas Utilizadas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 xmlns:wp14="http://schemas.microsoft.com/office/word/2010/wordml" w:rsidTr="6EA11AC3" w14:paraId="32BC77C0" wp14:textId="77777777">
        <w:trPr>
          <w:tblHeader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1D3685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Métrica</w:t>
            </w:r>
          </w:p>
        </w:tc>
        <w:tc>
          <w:tcPr>
            <w:tcW w:w="7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A882BE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O que mede</w:t>
            </w:r>
          </w:p>
        </w:tc>
      </w:tr>
      <w:tr xmlns:wp14="http://schemas.microsoft.com/office/word/2010/wordml" w:rsidTr="6EA11AC3" w14:paraId="3BDA33F1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456950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Acurácia</w:t>
            </w:r>
          </w:p>
        </w:tc>
        <w:tc>
          <w:tcPr>
            <w:tcW w:w="7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B45BAF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Percentual total de acertos sobre todas as amostras de teste</w:t>
            </w:r>
          </w:p>
        </w:tc>
      </w:tr>
      <w:tr xmlns:wp14="http://schemas.microsoft.com/office/word/2010/wordml" w:rsidTr="6EA11AC3" w14:paraId="1BB65A59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033C39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Precisão</w:t>
            </w:r>
          </w:p>
        </w:tc>
        <w:tc>
          <w:tcPr>
            <w:tcW w:w="7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966F6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De todas as vezes que o modelo disse "é nível X", quantas estava certo</w:t>
            </w:r>
          </w:p>
        </w:tc>
      </w:tr>
      <w:tr xmlns:wp14="http://schemas.microsoft.com/office/word/2010/wordml" w:rsidTr="6EA11AC3" w14:paraId="03B92254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3ADAD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Recall</w:t>
            </w:r>
          </w:p>
        </w:tc>
        <w:tc>
          <w:tcPr>
            <w:tcW w:w="7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9BAECB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De todas as imagens realmente do nível X, quantas foram identificadas</w:t>
            </w:r>
          </w:p>
        </w:tc>
      </w:tr>
      <w:tr xmlns:wp14="http://schemas.microsoft.com/office/word/2010/wordml" w:rsidTr="6EA11AC3" w14:paraId="42A61CD8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9661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F1-Score</w:t>
            </w:r>
          </w:p>
        </w:tc>
        <w:tc>
          <w:tcPr>
            <w:tcW w:w="7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AEB54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Média harmônica entre precisão e recall — melhor para datasets desbalanceados</w:t>
            </w:r>
          </w:p>
        </w:tc>
      </w:tr>
    </w:tbl>
    <w:p xmlns:wp14="http://schemas.microsoft.com/office/word/2010/wordml" w14:paraId="6BB9E253" wp14:textId="77777777">
      <w:pPr>
        <w:spacing w:after="160"/>
      </w:pPr>
      <w:r/>
    </w:p>
    <w:p xmlns:wp14="http://schemas.microsoft.com/office/word/2010/wordml" w14:paraId="1F071F10" wp14:textId="77777777">
      <w:pPr>
        <w:pStyle w:val="Heading2"/>
        <w:spacing w:before="320" w:after="160"/>
      </w:pPr>
      <w:r w:rsidRPr="6EA11AC3" w:rsidR="6EA11AC3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7.2 Resultados Comparativos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26"/>
        <w:gridCol w:w="1700"/>
        <w:gridCol w:w="1600"/>
        <w:gridCol w:w="1600"/>
      </w:tblGrid>
      <w:tr xmlns:wp14="http://schemas.microsoft.com/office/word/2010/wordml" w:rsidTr="6EA11AC3" w14:paraId="11A1CB40" wp14:textId="77777777">
        <w:trPr>
          <w:tblHeader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9A945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Modelo</w:t>
            </w:r>
          </w:p>
        </w:tc>
        <w:tc>
          <w:tcPr>
            <w:tcW w:w="1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601082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Acurácia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704B8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Precisão Macro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13667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Recall Macro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BB443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F1 Macro</w:t>
            </w:r>
          </w:p>
        </w:tc>
      </w:tr>
      <w:tr xmlns:wp14="http://schemas.microsoft.com/office/word/2010/wordml" w:rsidTr="6EA11AC3" w14:paraId="4B358BAB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E6E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D1479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SVM</w:t>
            </w:r>
          </w:p>
        </w:tc>
        <w:tc>
          <w:tcPr>
            <w:tcW w:w="1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E6E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60324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A50000"/>
                <w:sz w:val="21"/>
                <w:szCs w:val="21"/>
              </w:rPr>
              <w:t xml:space="preserve">79%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E6E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D979E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76%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E6E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1D0C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77%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E6E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C403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76%</w:t>
            </w:r>
          </w:p>
        </w:tc>
      </w:tr>
      <w:tr xmlns:wp14="http://schemas.microsoft.com/office/word/2010/wordml" w:rsidTr="6EA11AC3" w14:paraId="2572C649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2DB4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Random Forest</w:t>
            </w:r>
          </w:p>
        </w:tc>
        <w:tc>
          <w:tcPr>
            <w:tcW w:w="1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4BD8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7145"/>
                <w:sz w:val="21"/>
                <w:szCs w:val="21"/>
              </w:rPr>
              <w:t xml:space="preserve">95%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2D636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94%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957C0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93%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72AF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94%</w:t>
            </w:r>
          </w:p>
        </w:tc>
      </w:tr>
      <w:tr xmlns:wp14="http://schemas.microsoft.com/office/word/2010/wordml" w:rsidTr="6EA11AC3" w14:paraId="73C8EFDC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0F2C6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MLP</w:t>
            </w:r>
          </w:p>
        </w:tc>
        <w:tc>
          <w:tcPr>
            <w:tcW w:w="1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ECF57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75B6"/>
                <w:sz w:val="21"/>
                <w:szCs w:val="21"/>
              </w:rPr>
              <w:t xml:space="preserve">94%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925EE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94%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428E1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92%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96485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93%</w:t>
            </w:r>
          </w:p>
        </w:tc>
      </w:tr>
    </w:tbl>
    <w:p xmlns:wp14="http://schemas.microsoft.com/office/word/2010/wordml" w14:paraId="23DE523C" wp14:textId="77777777">
      <w:pPr>
        <w:spacing w:after="160"/>
      </w:pPr>
      <w:r/>
    </w:p>
    <w:p xmlns:wp14="http://schemas.microsoft.com/office/word/2010/wordml" w14:paraId="2880B33C" wp14:textId="77777777">
      <w:pPr>
        <w:pStyle w:val="Heading2"/>
        <w:spacing w:before="320" w:after="160"/>
      </w:pPr>
      <w:r w:rsidRPr="6EA11AC3" w:rsidR="6EA11AC3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7.3 Análise por Classe</w:t>
      </w:r>
    </w:p>
    <w:p xmlns:wp14="http://schemas.microsoft.com/office/word/2010/wordml" w14:paraId="6103C99F" wp14:textId="77777777">
      <w:pPr>
        <w:spacing w:before="0" w:after="140"/>
        <w:jc w:val="both"/>
      </w:pPr>
      <w:r w:rsidRPr="6EA11AC3" w:rsidR="6EA11AC3">
        <w:rPr>
          <w:rFonts w:ascii="Arial" w:hAnsi="Arial" w:eastAsia="Arial" w:cs="Arial"/>
          <w:color w:val="000000"/>
          <w:sz w:val="22"/>
          <w:szCs w:val="22"/>
          <w:lang w:val="en-US"/>
        </w:rPr>
        <w:t>Em todos os modelos, a classe Baixo (nível 1) foi a mais difícil de classificar. O SVM obteve apenas 57% de F1 nesta classe. Isso é consistente com a literatura: classes intermediárias ficam na fronteira entre engajado e não engajado, tornando sua distinção naturalmente mais ambígua.</w:t>
      </w:r>
    </w:p>
    <w:p xmlns:wp14="http://schemas.microsoft.com/office/word/2010/wordml" w14:paraId="52E56223" wp14:textId="77777777">
      <w:pPr>
        <w:spacing w:after="80"/>
      </w:pPr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6"/>
        <w:gridCol w:w="1706"/>
        <w:gridCol w:w="1706"/>
        <w:gridCol w:w="1708"/>
      </w:tblGrid>
      <w:tr xmlns:wp14="http://schemas.microsoft.com/office/word/2010/wordml" w:rsidTr="6EA11AC3" w14:paraId="25A3819E" wp14:textId="77777777">
        <w:trPr>
          <w:tblHeader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1FE9F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Classe</w:t>
            </w:r>
          </w:p>
        </w:tc>
        <w:tc>
          <w:tcPr>
            <w:tcW w:w="1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B42D7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SVM F1</w:t>
            </w:r>
          </w:p>
        </w:tc>
        <w:tc>
          <w:tcPr>
            <w:tcW w:w="1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D6F48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RF F1</w:t>
            </w:r>
          </w:p>
        </w:tc>
        <w:tc>
          <w:tcPr>
            <w:tcW w:w="1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B18C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MLP F1</w:t>
            </w:r>
          </w:p>
        </w:tc>
        <w:tc>
          <w:tcPr>
            <w:tcW w:w="17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4AC6C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Dificuldade</w:t>
            </w:r>
          </w:p>
        </w:tc>
      </w:tr>
      <w:tr xmlns:wp14="http://schemas.microsoft.com/office/word/2010/wordml" w:rsidTr="6EA11AC3" w14:paraId="454500B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12574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Muito Baixo (0)</w:t>
            </w:r>
          </w:p>
        </w:tc>
        <w:tc>
          <w:tcPr>
            <w:tcW w:w="1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5E12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85%</w:t>
            </w:r>
          </w:p>
        </w:tc>
        <w:tc>
          <w:tcPr>
            <w:tcW w:w="1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F2EE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92%</w:t>
            </w:r>
          </w:p>
        </w:tc>
        <w:tc>
          <w:tcPr>
            <w:tcW w:w="1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7C0E3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92%</w:t>
            </w:r>
          </w:p>
        </w:tc>
        <w:tc>
          <w:tcPr>
            <w:tcW w:w="17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365CF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Baixa</w:t>
            </w:r>
          </w:p>
        </w:tc>
      </w:tr>
      <w:tr xmlns:wp14="http://schemas.microsoft.com/office/word/2010/wordml" w:rsidTr="6EA11AC3" w14:paraId="29A6BE5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94CCE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Baixo (1)</w:t>
            </w:r>
          </w:p>
        </w:tc>
        <w:tc>
          <w:tcPr>
            <w:tcW w:w="1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4189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57%</w:t>
            </w:r>
          </w:p>
        </w:tc>
        <w:tc>
          <w:tcPr>
            <w:tcW w:w="1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FBBC5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83%</w:t>
            </w:r>
          </w:p>
        </w:tc>
        <w:tc>
          <w:tcPr>
            <w:tcW w:w="1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1EF4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83%</w:t>
            </w:r>
          </w:p>
        </w:tc>
        <w:tc>
          <w:tcPr>
            <w:tcW w:w="17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56747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ALTA</w:t>
            </w:r>
          </w:p>
        </w:tc>
      </w:tr>
      <w:tr xmlns:wp14="http://schemas.microsoft.com/office/word/2010/wordml" w:rsidTr="6EA11AC3" w14:paraId="373FC23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C2C51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Alto (2)</w:t>
            </w:r>
          </w:p>
        </w:tc>
        <w:tc>
          <w:tcPr>
            <w:tcW w:w="1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1B7F5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83%</w:t>
            </w:r>
          </w:p>
        </w:tc>
        <w:tc>
          <w:tcPr>
            <w:tcW w:w="1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5237C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100%</w:t>
            </w:r>
          </w:p>
        </w:tc>
        <w:tc>
          <w:tcPr>
            <w:tcW w:w="1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37455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99%</w:t>
            </w:r>
          </w:p>
        </w:tc>
        <w:tc>
          <w:tcPr>
            <w:tcW w:w="17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08E1A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Baixa</w:t>
            </w:r>
          </w:p>
        </w:tc>
      </w:tr>
      <w:tr xmlns:wp14="http://schemas.microsoft.com/office/word/2010/wordml" w:rsidTr="6EA11AC3" w14:paraId="0ECD53B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875A47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Muito Alto (3)</w:t>
            </w:r>
          </w:p>
        </w:tc>
        <w:tc>
          <w:tcPr>
            <w:tcW w:w="1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133D0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81%</w:t>
            </w:r>
          </w:p>
        </w:tc>
        <w:tc>
          <w:tcPr>
            <w:tcW w:w="1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12572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99%</w:t>
            </w:r>
          </w:p>
        </w:tc>
        <w:tc>
          <w:tcPr>
            <w:tcW w:w="1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C0067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99%</w:t>
            </w:r>
          </w:p>
        </w:tc>
        <w:tc>
          <w:tcPr>
            <w:tcW w:w="17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E3C1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Baixa</w:t>
            </w:r>
          </w:p>
        </w:tc>
      </w:tr>
    </w:tbl>
    <w:p xmlns:wp14="http://schemas.microsoft.com/office/word/2010/wordml" w14:paraId="07547A01" wp14:textId="77777777">
      <w:pPr>
        <w:spacing w:after="160"/>
      </w:pPr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 xmlns:wp14="http://schemas.microsoft.com/office/word/2010/wordml" w:rsidTr="6EA11AC3" w14:paraId="38BAC8C2" wp14:textId="77777777">
        <w:tc>
          <w:tcPr>
            <w:tcW w:w="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9E20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w="84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712BED6" wp14:textId="77777777">
            <w:pPr>
              <w:jc w:val="both"/>
            </w:pPr>
            <w:r w:rsidRPr="6EA11AC3" w:rsidR="6EA11AC3">
              <w:rPr>
                <w:rFonts w:ascii="Arial" w:hAnsi="Arial" w:eastAsia="Arial" w:cs="Arial"/>
                <w:color w:val="000000"/>
                <w:sz w:val="21"/>
                <w:szCs w:val="21"/>
                <w:lang w:val="en-US"/>
              </w:rPr>
              <w:t>A alta dificuldade na classe Baixo (nível 1) está alinhada com o reportado por Dewan, Murshed e Lin (2019): classes intermediárias de engajamento apresentam maior taxa de confusão em todos os modelos da literatura.</w:t>
            </w:r>
          </w:p>
        </w:tc>
      </w:tr>
    </w:tbl>
    <w:p xmlns:wp14="http://schemas.microsoft.com/office/word/2010/wordml" w14:paraId="5043CB0F" wp14:textId="77777777">
      <w:r>
        <w:br w:type="page"/>
      </w:r>
    </w:p>
    <w:p xmlns:wp14="http://schemas.microsoft.com/office/word/2010/wordml" w14:paraId="09364B95" wp14:textId="77777777">
      <w:pPr>
        <w:pStyle w:val="Heading1"/>
        <w:pBdr>
          <w:bottom w:val="single" w:color="2E75B6" w:sz="8" w:space="4"/>
        </w:pBdr>
        <w:spacing w:before="480" w:after="240"/>
      </w:pPr>
      <w:r>
        <w:rPr>
          <w:rFonts w:ascii="Arial" w:hAnsi="Arial" w:eastAsia="Arial" w:cs="Arial"/>
          <w:b/>
          <w:bCs/>
          <w:color w:val="1F3864"/>
          <w:sz w:val="34"/>
          <w:szCs w:val="34"/>
        </w:rPr>
        <w:t xml:space="preserve">8. Teste de McNemar</w:t>
      </w:r>
    </w:p>
    <w:p xmlns:wp14="http://schemas.microsoft.com/office/word/2010/wordml" w14:paraId="0A1033DE" wp14:textId="77777777">
      <w:pPr>
        <w:pStyle w:val="Heading2"/>
        <w:spacing w:before="320" w:after="160"/>
      </w:pPr>
      <w:r w:rsidRPr="6EA11AC3" w:rsidR="6EA11AC3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8.1 O que é e por que aplicar</w:t>
      </w:r>
    </w:p>
    <w:p xmlns:wp14="http://schemas.microsoft.com/office/word/2010/wordml" w14:paraId="5817917F" wp14:textId="77777777">
      <w:pPr>
        <w:spacing w:before="0" w:after="140"/>
        <w:jc w:val="both"/>
      </w:pPr>
      <w:r w:rsidRPr="6EA11AC3" w:rsidR="6EA11AC3">
        <w:rPr>
          <w:rFonts w:ascii="Arial" w:hAnsi="Arial" w:eastAsia="Arial" w:cs="Arial"/>
          <w:color w:val="000000"/>
          <w:sz w:val="22"/>
          <w:szCs w:val="22"/>
          <w:lang w:val="en-US"/>
        </w:rPr>
        <w:t>Após verificar que o Random Forest obteve 95% e o MLP 94%, surge a dúvida: essa diferença de 1% é real ou pode ter ocorrido por acaso? O teste de McNemar responde essa questão estatisticamente.</w:t>
      </w:r>
    </w:p>
    <w:p xmlns:wp14="http://schemas.microsoft.com/office/word/2010/wordml" w14:paraId="448D4F88" wp14:textId="77777777">
      <w:pPr>
        <w:spacing w:before="0" w:after="140"/>
        <w:jc w:val="both"/>
      </w:pPr>
      <w:r w:rsidRPr="6EA11AC3" w:rsidR="6EA11AC3">
        <w:rPr>
          <w:rFonts w:ascii="Arial" w:hAnsi="Arial" w:eastAsia="Arial" w:cs="Arial"/>
          <w:color w:val="000000"/>
          <w:sz w:val="22"/>
          <w:szCs w:val="22"/>
          <w:lang w:val="en-US"/>
        </w:rPr>
        <w:t>O teste analisa especificamente os casos onde os dois modelos discordaram — onde um acertou e o outro errou. Se essa discordância for grande o suficiente, a diferença é considerada estatisticamente significativa.</w:t>
      </w:r>
    </w:p>
    <w:p xmlns:wp14="http://schemas.microsoft.com/office/word/2010/wordml" w14:paraId="1A46C4FE" wp14:textId="77777777">
      <w:pPr>
        <w:pStyle w:val="Heading2"/>
        <w:spacing w:before="320" w:after="160"/>
      </w:pPr>
      <w:r w:rsidRPr="6EA11AC3" w:rsidR="6EA11AC3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8.2 A Tabela de Contingência</w:t>
      </w:r>
    </w:p>
    <w:p xmlns:wp14="http://schemas.microsoft.com/office/word/2010/wordml" w14:paraId="3D614A5B" wp14:textId="77777777">
      <w:pPr>
        <w:spacing w:before="0" w:after="140"/>
        <w:jc w:val="both"/>
      </w:pPr>
      <w:r w:rsidRPr="6EA11AC3" w:rsidR="6EA11AC3">
        <w:rPr>
          <w:rFonts w:ascii="Arial" w:hAnsi="Arial" w:eastAsia="Arial" w:cs="Arial"/>
          <w:color w:val="000000"/>
          <w:sz w:val="22"/>
          <w:szCs w:val="22"/>
          <w:lang w:val="en-US"/>
        </w:rPr>
        <w:t>Internamente o teste monta a seguinte tabela para cada par de modelos: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3"/>
        <w:gridCol w:w="3256"/>
        <w:gridCol w:w="3257"/>
      </w:tblGrid>
      <w:tr xmlns:wp14="http://schemas.microsoft.com/office/word/2010/wordml" w:rsidTr="6EA11AC3" w14:paraId="4E7983E7" wp14:textId="77777777">
        <w:trPr>
          <w:tblHeader/>
        </w:trPr>
        <w:tc>
          <w:tcPr>
            <w:tcW w:w="2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45931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</w:r>
          </w:p>
        </w:tc>
        <w:tc>
          <w:tcPr>
            <w:tcW w:w="3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54D1AC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Modelo B acertou</w:t>
            </w:r>
          </w:p>
        </w:tc>
        <w:tc>
          <w:tcPr>
            <w:tcW w:w="325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AF093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Modelo B errou</w:t>
            </w:r>
          </w:p>
        </w:tc>
      </w:tr>
      <w:tr xmlns:wp14="http://schemas.microsoft.com/office/word/2010/wordml" w:rsidTr="6EA11AC3" w14:paraId="71205500" wp14:textId="77777777">
        <w:tc>
          <w:tcPr>
            <w:tcW w:w="2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CA4EF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Modelo A acertou</w:t>
            </w:r>
          </w:p>
        </w:tc>
        <w:tc>
          <w:tcPr>
            <w:tcW w:w="3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6F69AD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(a) ambos acertaram — ignorado</w:t>
            </w:r>
          </w:p>
        </w:tc>
        <w:tc>
          <w:tcPr>
            <w:tcW w:w="325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057F35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(b) A acertou, B errou — IMPORTANTE</w:t>
            </w:r>
          </w:p>
        </w:tc>
      </w:tr>
      <w:tr xmlns:wp14="http://schemas.microsoft.com/office/word/2010/wordml" w:rsidTr="6EA11AC3" w14:paraId="32D774B3" wp14:textId="77777777">
        <w:tc>
          <w:tcPr>
            <w:tcW w:w="2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D7BB32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Modelo A errou</w:t>
            </w:r>
          </w:p>
        </w:tc>
        <w:tc>
          <w:tcPr>
            <w:tcW w:w="3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1FE00A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(c) A errou, B acertou — IMPORTANTE</w:t>
            </w:r>
          </w:p>
        </w:tc>
        <w:tc>
          <w:tcPr>
            <w:tcW w:w="325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014432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(d) ambos erraram — ignorado</w:t>
            </w:r>
          </w:p>
        </w:tc>
      </w:tr>
    </w:tbl>
    <w:p xmlns:wp14="http://schemas.microsoft.com/office/word/2010/wordml" w14:paraId="6537F28F" wp14:textId="77777777">
      <w:pPr>
        <w:spacing w:after="160"/>
      </w:pPr>
      <w:r/>
    </w:p>
    <w:p xmlns:wp14="http://schemas.microsoft.com/office/word/2010/wordml" w14:paraId="3A264987" wp14:textId="77777777">
      <w:pPr>
        <w:spacing w:before="0" w:after="140"/>
        <w:jc w:val="both"/>
      </w:pPr>
      <w:r w:rsidRPr="6EA11AC3" w:rsidR="6EA11AC3">
        <w:rPr>
          <w:rFonts w:ascii="Arial" w:hAnsi="Arial" w:eastAsia="Arial" w:cs="Arial"/>
          <w:color w:val="000000"/>
          <w:sz w:val="22"/>
          <w:szCs w:val="22"/>
          <w:lang w:val="en-US"/>
        </w:rPr>
        <w:t>Se b e c forem muito diferentes, um modelo é genuinamente melhor. O valor chi2 é calculado a partir de b e c, e o p-valor indica a probabilidade da diferença ter ocorrido por acaso.</w:t>
      </w:r>
    </w:p>
    <w:p xmlns:wp14="http://schemas.microsoft.com/office/word/2010/wordml" w14:paraId="36B683AA" wp14:textId="77777777">
      <w:pPr>
        <w:pStyle w:val="Heading2"/>
        <w:spacing w:before="320" w:after="160"/>
      </w:pPr>
      <w:r w:rsidRPr="6EA11AC3" w:rsidR="6EA11AC3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8.3 Interpretação do Valor p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 xmlns:wp14="http://schemas.microsoft.com/office/word/2010/wordml" w:rsidTr="6EA11AC3" w14:paraId="697F9D7D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E6E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75DDF1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A50000"/>
                <w:sz w:val="21"/>
                <w:szCs w:val="21"/>
              </w:rPr>
              <w:t xml:space="preserve">p &lt; 0.05</w:t>
            </w:r>
          </w:p>
        </w:tc>
        <w:tc>
          <w:tcPr>
            <w:tcW w:w="7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E6E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C82A93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Diferença REAL — um modelo é genuinamente melhor (menos de 5% de chance de ter sido acaso)</w:t>
            </w:r>
          </w:p>
        </w:tc>
      </w:tr>
      <w:tr xmlns:wp14="http://schemas.microsoft.com/office/word/2010/wordml" w:rsidTr="6EA11AC3" w14:paraId="70E39493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D1F84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7145"/>
                <w:sz w:val="21"/>
                <w:szCs w:val="21"/>
              </w:rPr>
              <w:t xml:space="preserve">p &gt;= 0.05</w:t>
            </w:r>
          </w:p>
        </w:tc>
        <w:tc>
          <w:tcPr>
            <w:tcW w:w="7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962AFF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en-US"/>
              </w:rPr>
              <w:t>Diferença NÃO significativa — pode ter ocorrido por acaso, modelos são estatisticamente equivalentes</w:t>
            </w:r>
          </w:p>
        </w:tc>
      </w:tr>
    </w:tbl>
    <w:p xmlns:wp14="http://schemas.microsoft.com/office/word/2010/wordml" w14:paraId="6DFB9E20" wp14:textId="77777777">
      <w:pPr>
        <w:spacing w:after="160"/>
      </w:pPr>
      <w:r/>
    </w:p>
    <w:p xmlns:wp14="http://schemas.microsoft.com/office/word/2010/wordml" w14:paraId="5756A7E3" wp14:textId="77777777">
      <w:pPr>
        <w:pStyle w:val="Heading2"/>
        <w:spacing w:before="320" w:after="160"/>
      </w:pPr>
      <w:r w:rsidRPr="6EA11AC3" w:rsidR="6EA11AC3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8.4 Resultados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13"/>
        <w:gridCol w:w="1513"/>
        <w:gridCol w:w="3000"/>
      </w:tblGrid>
      <w:tr xmlns:wp14="http://schemas.microsoft.com/office/word/2010/wordml" w:rsidTr="6EA11AC3" w14:paraId="54CA1725" wp14:textId="77777777">
        <w:trPr>
          <w:tblHeader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C78E6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Comparação</w:t>
            </w:r>
          </w:p>
        </w:tc>
        <w:tc>
          <w:tcPr>
            <w:tcW w:w="1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87182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chi2</w:t>
            </w:r>
          </w:p>
        </w:tc>
        <w:tc>
          <w:tcPr>
            <w:tcW w:w="1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2FA22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p-valor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57C89D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Conclusão</w:t>
            </w:r>
          </w:p>
        </w:tc>
      </w:tr>
      <w:tr xmlns:wp14="http://schemas.microsoft.com/office/word/2010/wordml" w:rsidTr="6EA11AC3" w14:paraId="0A0F48F4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027753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pt-BR"/>
              </w:rPr>
              <w:t>SVM vs Random Forest</w:t>
            </w:r>
          </w:p>
        </w:tc>
        <w:tc>
          <w:tcPr>
            <w:tcW w:w="1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E409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53.1571</w:t>
            </w:r>
          </w:p>
        </w:tc>
        <w:tc>
          <w:tcPr>
            <w:tcW w:w="1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5CCED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0.0000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E6E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38925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A50000"/>
                <w:sz w:val="21"/>
                <w:szCs w:val="21"/>
                <w:lang w:val="en-US"/>
              </w:rPr>
              <w:t>Diferença SIGNIFICATIVA</w:t>
            </w:r>
          </w:p>
        </w:tc>
      </w:tr>
      <w:tr xmlns:wp14="http://schemas.microsoft.com/office/word/2010/wordml" w:rsidTr="6EA11AC3" w14:paraId="7E66718B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0AE8B0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pt-BR"/>
              </w:rPr>
              <w:t>SVM vs MLP</w:t>
            </w:r>
          </w:p>
        </w:tc>
        <w:tc>
          <w:tcPr>
            <w:tcW w:w="1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8D6BF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54.3906</w:t>
            </w:r>
          </w:p>
        </w:tc>
        <w:tc>
          <w:tcPr>
            <w:tcW w:w="1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F1036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0.0000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E6E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CD3B59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A50000"/>
                <w:sz w:val="21"/>
                <w:szCs w:val="21"/>
                <w:lang w:val="en-US"/>
              </w:rPr>
              <w:t>Diferença SIGNIFICATIVA</w:t>
            </w:r>
          </w:p>
        </w:tc>
      </w:tr>
      <w:tr xmlns:wp14="http://schemas.microsoft.com/office/word/2010/wordml" w:rsidTr="6EA11AC3" w14:paraId="6AFB2A7E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5B1C0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  <w:lang w:val="pt-BR"/>
              </w:rPr>
              <w:t>Random Forest vs MLP</w:t>
            </w:r>
          </w:p>
        </w:tc>
        <w:tc>
          <w:tcPr>
            <w:tcW w:w="1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7AA43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0.0625</w:t>
            </w:r>
          </w:p>
        </w:tc>
        <w:tc>
          <w:tcPr>
            <w:tcW w:w="1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31AF9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1"/>
                <w:szCs w:val="21"/>
              </w:rPr>
              <w:t xml:space="preserve">0.8026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383CB9" wp14:textId="77777777">
            <w:pPr>
              <w:jc w:val="left"/>
            </w:pPr>
            <w:r w:rsidRPr="6EA11AC3" w:rsidR="6EA11AC3">
              <w:rPr>
                <w:rFonts w:ascii="Arial" w:hAnsi="Arial" w:eastAsia="Arial" w:cs="Arial"/>
                <w:b w:val="1"/>
                <w:bCs w:val="1"/>
                <w:color w:val="1E7145"/>
                <w:sz w:val="21"/>
                <w:szCs w:val="21"/>
                <w:lang w:val="en-US"/>
              </w:rPr>
              <w:t>NÃO significativa</w:t>
            </w:r>
          </w:p>
        </w:tc>
      </w:tr>
    </w:tbl>
    <w:p xmlns:wp14="http://schemas.microsoft.com/office/word/2010/wordml" w14:paraId="70DF9E56" wp14:textId="77777777">
      <w:pPr>
        <w:spacing w:after="160"/>
      </w:pPr>
      <w:r/>
    </w:p>
    <w:p xmlns:wp14="http://schemas.microsoft.com/office/word/2010/wordml" w14:paraId="16D1C8A7" wp14:textId="77777777">
      <w:pPr>
        <w:pStyle w:val="Heading2"/>
        <w:spacing w:before="320" w:after="160"/>
      </w:pPr>
      <w:r w:rsidRPr="6EA11AC3" w:rsidR="6EA11AC3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8.5 Conclusão Estatística</w:t>
      </w:r>
    </w:p>
    <w:p xmlns:wp14="http://schemas.microsoft.com/office/word/2010/wordml" w14:paraId="30C26567" wp14:textId="77777777">
      <w:pPr>
        <w:spacing w:before="0" w:after="140"/>
        <w:jc w:val="both"/>
      </w:pPr>
      <w:r w:rsidRPr="6EA11AC3" w:rsidR="6EA11AC3">
        <w:rPr>
          <w:rFonts w:ascii="Arial" w:hAnsi="Arial" w:eastAsia="Arial" w:cs="Arial"/>
          <w:color w:val="000000"/>
          <w:sz w:val="22"/>
          <w:szCs w:val="22"/>
          <w:lang w:val="en-US"/>
        </w:rPr>
        <w:t>O SVM é estatisticamente inferior aos outros dois modelos (p = 0.0000 em ambas as comparações). Random Forest e MLP têm desempenho estatisticamente equivalente (p = 0.8026) — a diferença de 1% entre eles pode ter ocorrido por acaso.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 xmlns:wp14="http://schemas.microsoft.com/office/word/2010/wordml" w:rsidTr="6EA11AC3" w14:paraId="1EDA2088" wp14:textId="77777777">
        <w:tc>
          <w:tcPr>
            <w:tcW w:w="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4C56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w="84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A377549" wp14:textId="77777777">
            <w:pPr>
              <w:jc w:val="both"/>
            </w:pPr>
            <w:r w:rsidRPr="6EA11AC3" w:rsidR="6EA11AC3">
              <w:rPr>
                <w:rFonts w:ascii="Arial" w:hAnsi="Arial" w:eastAsia="Arial" w:cs="Arial"/>
                <w:color w:val="000000"/>
                <w:sz w:val="21"/>
                <w:szCs w:val="21"/>
                <w:lang w:val="en-US"/>
              </w:rPr>
              <w:t>Isso está alinhado com a literatura: modelos ensemble (Random Forest) e redes neurais (MLP) tendem a superar o SVM em tarefas de classificação de padrões visuais com datasets de médio porte.</w:t>
            </w:r>
          </w:p>
        </w:tc>
      </w:tr>
    </w:tbl>
    <w:p xmlns:wp14="http://schemas.microsoft.com/office/word/2010/wordml" w14:paraId="44E871BC" wp14:textId="77777777">
      <w:r>
        <w:br w:type="page"/>
      </w:r>
    </w:p>
    <w:p xmlns:wp14="http://schemas.microsoft.com/office/word/2010/wordml" w:rsidP="6EA11AC3" w14:paraId="056D00F1" wp14:textId="77777777">
      <w:pPr>
        <w:pStyle w:val="Heading1"/>
        <w:pBdr>
          <w:bottom w:val="single" w:color="2E75B6" w:sz="8" w:space="4"/>
        </w:pBdr>
        <w:spacing w:before="480" w:after="240"/>
      </w:pPr>
      <w:r w:rsidRPr="6EA11AC3" w:rsidR="6EA11AC3">
        <w:rPr>
          <w:rFonts w:ascii="Arial" w:hAnsi="Arial" w:eastAsia="Arial" w:cs="Arial"/>
          <w:b w:val="1"/>
          <w:bCs w:val="1"/>
          <w:color w:val="1F3864"/>
          <w:sz w:val="34"/>
          <w:szCs w:val="34"/>
          <w:lang w:val="en-US"/>
        </w:rPr>
        <w:t>9. Próximos Passos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 xmlns:wp14="http://schemas.microsoft.com/office/word/2010/wordml" w:rsidTr="6EA11AC3" w14:paraId="6E612E6F" wp14:textId="77777777">
        <w:tc>
          <w:tcPr>
            <w:tcW w:w="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900DB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w="82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45573527" wp14:textId="77777777">
            <w:r w:rsidRPr="6EA11AC3" w:rsidR="6EA11AC3">
              <w:rPr>
                <w:rFonts w:ascii="Arial" w:hAnsi="Arial" w:eastAsia="Arial" w:cs="Arial"/>
                <w:sz w:val="22"/>
                <w:szCs w:val="22"/>
                <w:lang w:val="en-US"/>
              </w:rPr>
              <w:t>Capturar imagens dos 4 integrantes simulando os 4 níveis de engajamento (50 fotos × 4 níveis × 4 integrantes = ~800 fotos)</w:t>
            </w:r>
          </w:p>
        </w:tc>
      </w:tr>
      <w:tr xmlns:wp14="http://schemas.microsoft.com/office/word/2010/wordml" w:rsidTr="6EA11AC3" w14:paraId="55FFAC09" wp14:textId="77777777">
        <w:tc>
          <w:tcPr>
            <w:tcW w:w="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13ED9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w="82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5B399A66" wp14:textId="77777777">
            <w:r w:rsidRPr="6EA11AC3" w:rsidR="6EA11AC3">
              <w:rPr>
                <w:rFonts w:ascii="Arial" w:hAnsi="Arial" w:eastAsia="Arial" w:cs="Arial"/>
                <w:sz w:val="22"/>
                <w:szCs w:val="22"/>
                <w:lang w:val="en-US"/>
              </w:rPr>
              <w:t>Adicionar as fotos próprias ao dataset e retreinar os três modelos</w:t>
            </w:r>
          </w:p>
        </w:tc>
      </w:tr>
      <w:tr xmlns:wp14="http://schemas.microsoft.com/office/word/2010/wordml" w:rsidTr="6EA11AC3" w14:paraId="15CDE39F" wp14:textId="77777777">
        <w:tc>
          <w:tcPr>
            <w:tcW w:w="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133D0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w="82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06614BE5" wp14:textId="77777777">
            <w:r w:rsidRPr="6EA11AC3" w:rsidR="6EA11AC3">
              <w:rPr>
                <w:rFonts w:ascii="Arial" w:hAnsi="Arial" w:eastAsia="Arial" w:cs="Arial"/>
                <w:sz w:val="22"/>
                <w:szCs w:val="22"/>
                <w:lang w:val="en-US"/>
              </w:rPr>
              <w:t>Avaliar comparativamente os resultados antes e depois da adição das fotos</w:t>
            </w:r>
          </w:p>
        </w:tc>
      </w:tr>
      <w:tr xmlns:wp14="http://schemas.microsoft.com/office/word/2010/wordml" w:rsidTr="6EA11AC3" w14:paraId="5B464BBD" wp14:textId="77777777">
        <w:tc>
          <w:tcPr>
            <w:tcW w:w="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5A9EE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w="82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2EC4B2C6" wp14:textId="77777777">
            <w:r w:rsidRPr="6EA11AC3" w:rsidR="6EA11AC3">
              <w:rPr>
                <w:rFonts w:ascii="Arial" w:hAnsi="Arial" w:eastAsia="Arial" w:cs="Arial"/>
                <w:sz w:val="22"/>
                <w:szCs w:val="22"/>
                <w:lang w:val="en-US"/>
              </w:rPr>
              <w:t>Implementar demo em tempo real usando webcam para classificação ao vivo</w:t>
            </w:r>
          </w:p>
        </w:tc>
      </w:tr>
      <w:tr xmlns:wp14="http://schemas.microsoft.com/office/word/2010/wordml" w:rsidTr="6EA11AC3" w14:paraId="03A8A8C1" wp14:textId="77777777">
        <w:tc>
          <w:tcPr>
            <w:tcW w:w="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3050C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w="82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0B9AD5A0" wp14:textId="77777777">
            <w:r w:rsidRPr="6EA11AC3" w:rsidR="6EA11AC3">
              <w:rPr>
                <w:rFonts w:ascii="Arial" w:hAnsi="Arial" w:eastAsia="Arial" w:cs="Arial"/>
                <w:sz w:val="22"/>
                <w:szCs w:val="22"/>
                <w:lang w:val="en-US"/>
              </w:rPr>
              <w:t>Análise e discussão final dos resultados no TCC</w:t>
            </w:r>
          </w:p>
        </w:tc>
      </w:tr>
    </w:tbl>
    <w:p xmlns:wp14="http://schemas.microsoft.com/office/word/2010/wordml" w14:paraId="144A5D23" wp14:textId="77777777">
      <w:r>
        <w:br w:type="page"/>
      </w:r>
    </w:p>
    <w:p xmlns:wp14="http://schemas.microsoft.com/office/word/2010/wordml" w:rsidP="6EA11AC3" w14:paraId="35574992" wp14:textId="77777777">
      <w:pPr>
        <w:pStyle w:val="Heading1"/>
        <w:pBdr>
          <w:bottom w:val="single" w:color="2E75B6" w:sz="8" w:space="4"/>
        </w:pBdr>
        <w:spacing w:before="480" w:after="240"/>
      </w:pPr>
      <w:r w:rsidRPr="6EA11AC3" w:rsidR="6EA11AC3">
        <w:rPr>
          <w:rFonts w:ascii="Arial" w:hAnsi="Arial" w:eastAsia="Arial" w:cs="Arial"/>
          <w:b w:val="1"/>
          <w:bCs w:val="1"/>
          <w:color w:val="1F3864"/>
          <w:sz w:val="34"/>
          <w:szCs w:val="34"/>
          <w:lang w:val="en-US"/>
        </w:rPr>
        <w:t>10. Perguntas Frequentes do Orientador</w:t>
      </w:r>
    </w:p>
    <w:p xmlns:wp14="http://schemas.microsoft.com/office/word/2010/wordml" w:rsidP="6EA11AC3" w14:paraId="0B4C14E6" wp14:textId="77777777">
      <w:pPr>
        <w:shd w:val="clear" w:color="auto" w:fill="1F3864"/>
        <w:spacing w:before="240" w:after="0"/>
        <w:ind w:left="160" w:right="160"/>
      </w:pPr>
      <w:r w:rsidRPr="6EA11AC3" w:rsidR="6EA11AC3">
        <w:rPr>
          <w:rFonts w:ascii="Arial" w:hAnsi="Arial" w:eastAsia="Arial" w:cs="Arial"/>
          <w:b w:val="1"/>
          <w:bCs w:val="1"/>
          <w:color w:val="FFFFFF"/>
          <w:sz w:val="22"/>
          <w:szCs w:val="22"/>
          <w:lang w:val="en-US"/>
        </w:rPr>
        <w:t>Por que não usar o DAiSEE original?</w:t>
      </w:r>
    </w:p>
    <w:p xmlns:wp14="http://schemas.microsoft.com/office/word/2010/wordml" w:rsidP="6EA11AC3" w14:paraId="561A56AA" wp14:textId="77777777">
      <w:pPr>
        <w:shd w:val="clear" w:color="auto" w:fill="D6E4F0"/>
        <w:spacing w:before="0" w:after="240"/>
        <w:ind w:left="160" w:right="160"/>
        <w:jc w:val="both"/>
      </w:pPr>
      <w:r w:rsidRPr="6EA11AC3" w:rsidR="6EA11AC3">
        <w:rPr>
          <w:rFonts w:ascii="Arial" w:hAnsi="Arial" w:eastAsia="Arial" w:cs="Arial"/>
          <w:color w:val="000000"/>
          <w:sz w:val="21"/>
          <w:szCs w:val="21"/>
          <w:lang w:val="en-US"/>
        </w:rPr>
        <w:t>O DAiSEE foi o dataset original planejado no TCC. Durante o desenvolvimento, o arquivo ZIP baixado estava corrompido (erro Bad CRC-32), impedindo a extração dos vídeos. O Student Engagement Dataset do Kaggle foi adotado como alternativa por ser de acesso direto, compatível com o objetivo do trabalho e igualmente adequado para classificação de engajamento.</w:t>
      </w:r>
    </w:p>
    <w:p xmlns:wp14="http://schemas.microsoft.com/office/word/2010/wordml" w:rsidP="6EA11AC3" w14:paraId="428F04D5" wp14:textId="77777777">
      <w:pPr>
        <w:shd w:val="clear" w:color="auto" w:fill="1F3864"/>
        <w:spacing w:before="240" w:after="0"/>
        <w:ind w:left="160" w:right="160"/>
      </w:pPr>
      <w:r w:rsidRPr="6EA11AC3" w:rsidR="6EA11AC3">
        <w:rPr>
          <w:rFonts w:ascii="Arial" w:hAnsi="Arial" w:eastAsia="Arial" w:cs="Arial"/>
          <w:b w:val="1"/>
          <w:bCs w:val="1"/>
          <w:color w:val="FFFFFF"/>
          <w:sz w:val="22"/>
          <w:szCs w:val="22"/>
          <w:lang w:val="en-US"/>
        </w:rPr>
        <w:t>Por que usar imagens estáticas em vez de vídeos?</w:t>
      </w:r>
    </w:p>
    <w:p xmlns:wp14="http://schemas.microsoft.com/office/word/2010/wordml" w:rsidP="6EA11AC3" w14:paraId="56F886FC" wp14:textId="77777777">
      <w:pPr>
        <w:shd w:val="clear" w:color="auto" w:fill="D6E4F0"/>
        <w:spacing w:before="0" w:after="240"/>
        <w:ind w:left="160" w:right="160"/>
        <w:jc w:val="both"/>
      </w:pPr>
      <w:r w:rsidRPr="6EA11AC3" w:rsidR="6EA11AC3">
        <w:rPr>
          <w:rFonts w:ascii="Arial" w:hAnsi="Arial" w:eastAsia="Arial" w:cs="Arial"/>
          <w:color w:val="000000"/>
          <w:sz w:val="21"/>
          <w:szCs w:val="21"/>
          <w:lang w:val="en-US"/>
        </w:rPr>
        <w:t>A abordagem com imagens estáticas simplifica o pipeline ao eliminar a etapa de extração de frames. Os indicadores visuais usados — expressões faciais e pose da cabeça via landmarks — funcionam igualmente bem em imagens estáticas. Além disso, o dataset selecionado já é composto por imagens, tornando essa abordagem naturalmente adequada.</w:t>
      </w:r>
    </w:p>
    <w:p xmlns:wp14="http://schemas.microsoft.com/office/word/2010/wordml" w:rsidP="6EA11AC3" w14:paraId="0BEA9245" wp14:textId="77777777">
      <w:pPr>
        <w:shd w:val="clear" w:color="auto" w:fill="1F3864"/>
        <w:spacing w:before="240" w:after="0"/>
        <w:ind w:left="160" w:right="160"/>
      </w:pPr>
      <w:r w:rsidRPr="6EA11AC3" w:rsidR="6EA11AC3">
        <w:rPr>
          <w:rFonts w:ascii="Arial" w:hAnsi="Arial" w:eastAsia="Arial" w:cs="Arial"/>
          <w:b w:val="1"/>
          <w:bCs w:val="1"/>
          <w:color w:val="FFFFFF"/>
          <w:sz w:val="22"/>
          <w:szCs w:val="22"/>
          <w:lang w:val="en-US"/>
        </w:rPr>
        <w:t>Por que 4 níveis e não 2 (engajado/não engajado)?</w:t>
      </w:r>
    </w:p>
    <w:p xmlns:wp14="http://schemas.microsoft.com/office/word/2010/wordml" w:rsidP="6EA11AC3" w14:paraId="7A43832D" wp14:textId="77777777">
      <w:pPr>
        <w:shd w:val="clear" w:color="auto" w:fill="D6E4F0"/>
        <w:spacing w:before="0" w:after="240"/>
        <w:ind w:left="160" w:right="160"/>
        <w:jc w:val="both"/>
      </w:pPr>
      <w:r w:rsidRPr="6EA11AC3" w:rsidR="6EA11AC3">
        <w:rPr>
          <w:rFonts w:ascii="Arial" w:hAnsi="Arial" w:eastAsia="Arial" w:cs="Arial"/>
          <w:color w:val="000000"/>
          <w:sz w:val="21"/>
          <w:szCs w:val="21"/>
          <w:lang w:val="en-US"/>
        </w:rPr>
        <w:t>O TCC propõe classificação em quatro níveis para ser mais fiel à complexidade do engajamento real. A literatura (Dewan, Murshed e Lin, 2019) mostra que sistemas com mais granularidade permitem intervenções mais precisas. Análises com dois níveis agregados também serão realizadas para fins de comparação com trabalhos relacionados.</w:t>
      </w:r>
    </w:p>
    <w:p xmlns:wp14="http://schemas.microsoft.com/office/word/2010/wordml" w:rsidP="6EA11AC3" w14:paraId="31C6B0C9" wp14:textId="77777777">
      <w:pPr>
        <w:shd w:val="clear" w:color="auto" w:fill="1F3864"/>
        <w:spacing w:before="240" w:after="0"/>
        <w:ind w:left="160" w:right="160"/>
      </w:pPr>
      <w:r w:rsidRPr="6EA11AC3" w:rsidR="6EA11AC3">
        <w:rPr>
          <w:rFonts w:ascii="Arial" w:hAnsi="Arial" w:eastAsia="Arial" w:cs="Arial"/>
          <w:b w:val="1"/>
          <w:bCs w:val="1"/>
          <w:color w:val="FFFFFF"/>
          <w:sz w:val="22"/>
          <w:szCs w:val="22"/>
          <w:lang w:val="en-US"/>
        </w:rPr>
        <w:t>O desbalanceamento do dataset é um problema?</w:t>
      </w:r>
    </w:p>
    <w:p xmlns:wp14="http://schemas.microsoft.com/office/word/2010/wordml" w:rsidP="6EA11AC3" w14:paraId="3B1E5F50" wp14:textId="77777777">
      <w:pPr>
        <w:shd w:val="clear" w:color="auto" w:fill="D6E4F0"/>
        <w:spacing w:before="0" w:after="240"/>
        <w:ind w:left="160" w:right="160"/>
        <w:jc w:val="both"/>
      </w:pPr>
      <w:r w:rsidRPr="6EA11AC3" w:rsidR="6EA11AC3">
        <w:rPr>
          <w:rFonts w:ascii="Arial" w:hAnsi="Arial" w:eastAsia="Arial" w:cs="Arial"/>
          <w:color w:val="000000"/>
          <w:sz w:val="21"/>
          <w:szCs w:val="21"/>
          <w:lang w:val="en-US"/>
        </w:rPr>
        <w:t>O dataset tem entre 347 e 729 imagens por classe. Esse desbalanceamento é tratado com class_weight="balanced" em todos os modelos, que automaticamente aumenta o peso dos erros nas classes menores. Os resultados de F1-Score por classe confirmam que o tratamento foi eficaz.</w:t>
      </w:r>
    </w:p>
    <w:p xmlns:wp14="http://schemas.microsoft.com/office/word/2010/wordml" w:rsidP="6EA11AC3" w14:paraId="42022030" wp14:textId="77777777">
      <w:pPr>
        <w:shd w:val="clear" w:color="auto" w:fill="1F3864"/>
        <w:spacing w:before="240" w:after="0"/>
        <w:ind w:left="160" w:right="160"/>
      </w:pPr>
      <w:r w:rsidRPr="6EA11AC3" w:rsidR="6EA11AC3">
        <w:rPr>
          <w:rFonts w:ascii="Arial" w:hAnsi="Arial" w:eastAsia="Arial" w:cs="Arial"/>
          <w:b w:val="1"/>
          <w:bCs w:val="1"/>
          <w:color w:val="FFFFFF"/>
          <w:sz w:val="22"/>
          <w:szCs w:val="22"/>
          <w:lang w:val="en-US"/>
        </w:rPr>
        <w:t>Por que o SVM teve desempenho inferior?</w:t>
      </w:r>
    </w:p>
    <w:p xmlns:wp14="http://schemas.microsoft.com/office/word/2010/wordml" w:rsidP="6EA11AC3" w14:paraId="461160CD" wp14:textId="77777777">
      <w:pPr>
        <w:shd w:val="clear" w:color="auto" w:fill="D6E4F0"/>
        <w:spacing w:before="0" w:after="240"/>
        <w:ind w:left="160" w:right="160"/>
        <w:jc w:val="both"/>
      </w:pPr>
      <w:r w:rsidRPr="6EA11AC3" w:rsidR="6EA11AC3">
        <w:rPr>
          <w:rFonts w:ascii="Arial" w:hAnsi="Arial" w:eastAsia="Arial" w:cs="Arial"/>
          <w:color w:val="000000"/>
          <w:sz w:val="21"/>
          <w:szCs w:val="21"/>
          <w:lang w:val="en-US"/>
        </w:rPr>
        <w:t>O SVM com kernel RBF é sensível a dados com alta dimensionalidade e ruído. Com vetores de 136 features, modelos ensemble (Random Forest) e redes neurais (MLP) têm vantagem pois capturam relações não lineares mais complexas. O Random Forest é também naturalmente robusto a variações por combinar 200 árvores independentes.</w:t>
      </w:r>
    </w:p>
    <w:p xmlns:wp14="http://schemas.microsoft.com/office/word/2010/wordml" w:rsidP="6EA11AC3" w14:paraId="4FD2DED5" wp14:textId="77777777">
      <w:pPr>
        <w:shd w:val="clear" w:color="auto" w:fill="1F3864"/>
        <w:spacing w:before="240" w:after="0"/>
        <w:ind w:left="160" w:right="160"/>
      </w:pPr>
      <w:r w:rsidRPr="6EA11AC3" w:rsidR="6EA11AC3">
        <w:rPr>
          <w:rFonts w:ascii="Arial" w:hAnsi="Arial" w:eastAsia="Arial" w:cs="Arial"/>
          <w:b w:val="1"/>
          <w:bCs w:val="1"/>
          <w:color w:val="FFFFFF"/>
          <w:sz w:val="22"/>
          <w:szCs w:val="22"/>
          <w:lang w:val="en-US"/>
        </w:rPr>
        <w:t>A adição das fotos dos integrantes vai melhorar os modelos?</w:t>
      </w:r>
    </w:p>
    <w:p xmlns:wp14="http://schemas.microsoft.com/office/word/2010/wordml" w:rsidP="6EA11AC3" w14:paraId="1126E581" wp14:textId="77777777">
      <w:pPr>
        <w:shd w:val="clear" w:color="auto" w:fill="D6E4F0"/>
        <w:spacing w:before="0" w:after="240"/>
        <w:ind w:left="160" w:right="160"/>
        <w:jc w:val="both"/>
      </w:pPr>
      <w:r w:rsidRPr="6EA11AC3" w:rsidR="6EA11AC3">
        <w:rPr>
          <w:rFonts w:ascii="Arial" w:hAnsi="Arial" w:eastAsia="Arial" w:cs="Arial"/>
          <w:color w:val="000000"/>
          <w:sz w:val="21"/>
          <w:szCs w:val="21"/>
          <w:lang w:val="en-US"/>
        </w:rPr>
        <w:t>Possivelmente sim. As fotos próprias adicionam diversidade com características faciais diferentes das já presentes. No entanto, como serão ~800 fotos adicionadas a 2.120 existentes, o impacto pode ser limitado. O principal valor da captura é demonstrar experimentalmente que o pipeline funciona com dados coletados pelos próprios desenvolvedores.</w:t>
      </w:r>
    </w:p>
    <w:p xmlns:wp14="http://schemas.microsoft.com/office/word/2010/wordml" w:rsidP="6EA11AC3" w14:paraId="0C4C891C" wp14:textId="77777777">
      <w:pPr>
        <w:shd w:val="clear" w:color="auto" w:fill="1F3864"/>
        <w:spacing w:before="240" w:after="0"/>
        <w:ind w:left="160" w:right="160"/>
      </w:pPr>
      <w:r w:rsidRPr="6EA11AC3" w:rsidR="6EA11AC3">
        <w:rPr>
          <w:rFonts w:ascii="Arial" w:hAnsi="Arial" w:eastAsia="Arial" w:cs="Arial"/>
          <w:b w:val="1"/>
          <w:bCs w:val="1"/>
          <w:color w:val="FFFFFF"/>
          <w:sz w:val="22"/>
          <w:szCs w:val="22"/>
          <w:lang w:val="en-US"/>
        </w:rPr>
        <w:t>O que é o teste de McNemar e por que foi aplicado?</w:t>
      </w:r>
    </w:p>
    <w:p xmlns:wp14="http://schemas.microsoft.com/office/word/2010/wordml" w:rsidP="6EA11AC3" w14:paraId="43525C09" wp14:textId="77777777">
      <w:pPr>
        <w:shd w:val="clear" w:color="auto" w:fill="D6E4F0"/>
        <w:spacing w:before="0" w:after="240"/>
        <w:ind w:left="160" w:right="160"/>
        <w:jc w:val="both"/>
      </w:pPr>
      <w:r w:rsidRPr="6EA11AC3" w:rsidR="6EA11AC3">
        <w:rPr>
          <w:rFonts w:ascii="Arial" w:hAnsi="Arial" w:eastAsia="Arial" w:cs="Arial"/>
          <w:color w:val="000000"/>
          <w:sz w:val="21"/>
          <w:szCs w:val="21"/>
          <w:lang w:val="en-US"/>
        </w:rPr>
        <w:t>O teste de McNemar verifica se a diferença de desempenho entre dois modelos é real ou pode ter ocorrido por acaso. Foi aplicado pois o TCC propõe não apenas comparar métricas, mas verificar a significância estatística — o que eleva o rigor científico. Os resultados confirmaram que o SVM é estatisticamente inferior e que Random Forest e MLP são equivalentes.</w:t>
      </w:r>
    </w:p>
    <w:p xmlns:wp14="http://schemas.microsoft.com/office/word/2010/wordml" w:rsidP="6EA11AC3" w14:paraId="03A62A24" wp14:textId="77777777">
      <w:pPr>
        <w:shd w:val="clear" w:color="auto" w:fill="1F3864"/>
        <w:spacing w:before="240" w:after="0"/>
        <w:ind w:left="160" w:right="160"/>
      </w:pPr>
      <w:r w:rsidRPr="6EA11AC3" w:rsidR="6EA11AC3">
        <w:rPr>
          <w:rFonts w:ascii="Arial" w:hAnsi="Arial" w:eastAsia="Arial" w:cs="Arial"/>
          <w:b w:val="1"/>
          <w:bCs w:val="1"/>
          <w:color w:val="FFFFFF"/>
          <w:sz w:val="22"/>
          <w:szCs w:val="22"/>
          <w:lang w:val="en-US"/>
        </w:rPr>
        <w:t>Por que o cmake não aparece no requirements.txt?</w:t>
      </w:r>
    </w:p>
    <w:p xmlns:wp14="http://schemas.microsoft.com/office/word/2010/wordml" w:rsidP="6EA11AC3" w14:paraId="6E1C9553" wp14:textId="77777777">
      <w:pPr>
        <w:shd w:val="clear" w:color="auto" w:fill="D6E4F0"/>
        <w:spacing w:before="0" w:after="240"/>
        <w:ind w:left="160" w:right="160"/>
        <w:jc w:val="both"/>
      </w:pPr>
      <w:r w:rsidRPr="6EA11AC3" w:rsidR="6EA11AC3">
        <w:rPr>
          <w:rFonts w:ascii="Arial" w:hAnsi="Arial" w:eastAsia="Arial" w:cs="Arial"/>
          <w:color w:val="000000"/>
          <w:sz w:val="21"/>
          <w:szCs w:val="21"/>
          <w:lang w:val="en-US"/>
        </w:rPr>
        <w:t>O cmake é uma ferramenta de compilação usada para construir o dlib durante a instalação. Ele não é um pacote Python gerenciado pelo pip e por isso não aparece no pip freeze. A instrução correta é instalar o cmake manualmente com pip install cmake ANTES de rodar o requirements.txt em qualquer máquina nova.</w:t>
      </w:r>
    </w:p>
    <w:p xmlns:wp14="http://schemas.microsoft.com/office/word/2010/wordml" w:rsidP="6EA11AC3" w14:paraId="635BAE34" wp14:textId="77777777">
      <w:pPr>
        <w:pBdr>
          <w:top w:val="single" w:color="2E75B6" w:sz="4" w:space="8"/>
        </w:pBdr>
        <w:spacing w:before="400" w:after="0"/>
        <w:jc w:val="center"/>
      </w:pPr>
      <w:r w:rsidRPr="6EA11AC3" w:rsidR="6EA11AC3">
        <w:rPr>
          <w:rFonts w:ascii="Arial" w:hAnsi="Arial" w:eastAsia="Arial" w:cs="Arial"/>
          <w:color w:val="595959"/>
          <w:sz w:val="20"/>
          <w:szCs w:val="20"/>
          <w:lang w:val="en-US"/>
        </w:rPr>
        <w:t>— Fim do Relatório Técnico —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6EA11AC3" w14:paraId="5FAEE6C7" wp14:textId="77777777">
    <w:pPr>
      <w:pBdr>
        <w:top w:val="single" w:color="2E75B6" w:sz="4" w:space="4"/>
      </w:pBdr>
      <w:jc w:val="center"/>
      <w:rPr>
        <w:lang w:val="en-US"/>
      </w:rPr>
    </w:pPr>
    <w:r w:rsidRPr="6EA11AC3" w:rsidR="6EA11AC3">
      <w:rPr>
        <w:rFonts w:ascii="Arial" w:hAnsi="Arial" w:eastAsia="Arial" w:cs="Arial"/>
        <w:color w:val="595959"/>
        <w:sz w:val="18"/>
        <w:szCs w:val="18"/>
        <w:lang w:val="en-US"/>
      </w:rPr>
      <w:t xml:space="preserve">Relatório Técnico de Desenvolvimento — TCC UNIP 2026    |    Pág. </w:t>
    </w:r>
    <w:r w:rsidRPr="6EA11AC3">
      <w:rPr>
        <w:rFonts w:ascii="Arial" w:hAnsi="Arial" w:eastAsia="Arial" w:cs="Arial"/>
        <w:color w:val="595959"/>
        <w:sz w:val="18"/>
        <w:szCs w:val="18"/>
        <w:lang w:val="en-US"/>
      </w:rPr>
      <w:fldChar w:fldCharType="begin"/>
    </w:r>
    <w:r w:rsidRPr="6EA11AC3">
      <w:rPr>
        <w:rFonts w:ascii="Arial" w:hAnsi="Arial" w:eastAsia="Arial" w:cs="Arial"/>
        <w:color w:val="595959"/>
        <w:sz w:val="18"/>
        <w:szCs w:val="18"/>
      </w:rPr>
      <w:instrText xml:space="preserve">PAGE</w:instrText>
    </w:r>
    <w:r w:rsidRPr="6EA11AC3">
      <w:rPr>
        <w:rFonts w:ascii="Arial" w:hAnsi="Arial" w:eastAsia="Arial" w:cs="Arial"/>
        <w:color w:val="595959"/>
        <w:sz w:val="18"/>
        <w:szCs w:val="18"/>
      </w:rPr>
      <w:fldChar w:fldCharType="separate"/>
    </w:r>
    <w:r w:rsidRPr="6EA11AC3">
      <w:rPr>
        <w:rFonts w:ascii="Arial" w:hAnsi="Arial" w:eastAsia="Arial" w:cs="Arial"/>
        <w:color w:val="595959"/>
        <w:sz w:val="18"/>
        <w:szCs w:val="18"/>
        <w:lang w:val="en-US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ec658d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952422b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C55EFD7"/>
  <w15:docId w15:val="{C8244101-575D-492C-90F9-03B1DD05F489}"/>
  <w:rsids>
    <w:rsidRoot w:val="0E3361B7"/>
    <w:rsid w:val="0E3361B7"/>
    <w:rsid w:val="2F954456"/>
    <w:rsid w:val="42AEB25B"/>
    <w:rsid w:val="51480315"/>
    <w:rsid w:val="51CAECAF"/>
    <w:rsid w:val="6EA11AC3"/>
    <w:rsid w:val="73A9FCA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80" w:after="240"/>
      <w:outlineLvl w:val="0"/>
    </w:pPr>
    <w:rPr>
      <w:rFonts w:ascii="Arial" w:hAnsi="Arial" w:eastAsia="Arial" w:cs="Arial"/>
      <w:b/>
      <w:bCs/>
      <w:color w:val="1F3864"/>
      <w:sz w:val="34"/>
      <w:szCs w:val="34"/>
    </w:rPr>
  </w:style>
  <w:style w:type="paragraph" w:styleId="Heading2">
    <w:name w:val="heading 20"/>
    <w:basedOn w:val="Normal"/>
    <w:next w:val="Normal"/>
    <w:qFormat/>
    <w:pPr>
      <w:spacing w:before="320" w:after="16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200" w:after="120"/>
      <w:outlineLvl w:val="2"/>
    </w:pPr>
    <w:rPr>
      <w:rFonts w:ascii="Arial" w:hAnsi="Arial" w:eastAsia="Arial" w:cs="Arial"/>
      <w:b/>
      <w:bCs/>
      <w:color w:val="2E75B6"/>
      <w:sz w:val="23"/>
      <w:szCs w:val="23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BRUNA LOZINSKI</lastModifiedBy>
  <revision>2</revision>
  <dcterms:created xsi:type="dcterms:W3CDTF">2026-05-08T02:52:27.8140000Z</dcterms:created>
  <dcterms:modified xsi:type="dcterms:W3CDTF">2026-05-08T03:02:06.9338022Z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