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159D" w:rsidRPr="00AD783B" w:rsidRDefault="00A0159D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04D6D" w:rsidRPr="00AD783B" w:rsidRDefault="00296711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</w:t>
      </w:r>
      <w:r w:rsidR="00594328" w:rsidRPr="00AD783B">
        <w:rPr>
          <w:rFonts w:ascii="Arial" w:hAnsi="Arial" w:cs="Arial"/>
          <w:sz w:val="24"/>
          <w:szCs w:val="24"/>
        </w:rPr>
        <w:t xml:space="preserve">- </w:t>
      </w:r>
      <w:r w:rsidR="00A04D6D" w:rsidRPr="00AD783B">
        <w:rPr>
          <w:rFonts w:ascii="Arial" w:hAnsi="Arial" w:cs="Arial"/>
          <w:sz w:val="24"/>
          <w:szCs w:val="24"/>
        </w:rPr>
        <w:t xml:space="preserve">Conforme o tanque está vazio (SV), abre a válvula (VE) e liga o motor bomba (MB), Se sensor </w:t>
      </w:r>
      <w:r w:rsidR="00594328" w:rsidRPr="00AD783B">
        <w:rPr>
          <w:rFonts w:ascii="Arial" w:hAnsi="Arial" w:cs="Arial"/>
          <w:sz w:val="24"/>
          <w:szCs w:val="24"/>
        </w:rPr>
        <w:t>cheio</w:t>
      </w:r>
      <w:r w:rsidR="00A04D6D" w:rsidRPr="00AD783B">
        <w:rPr>
          <w:rFonts w:ascii="Arial" w:hAnsi="Arial" w:cs="Arial"/>
          <w:sz w:val="24"/>
          <w:szCs w:val="24"/>
        </w:rPr>
        <w:t xml:space="preserve"> (S</w:t>
      </w:r>
      <w:r w:rsidR="00594328" w:rsidRPr="00AD783B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) ligado , </w:t>
      </w:r>
      <w:r w:rsidR="00594328" w:rsidRPr="00AD783B">
        <w:rPr>
          <w:rFonts w:ascii="Arial" w:hAnsi="Arial" w:cs="Arial"/>
          <w:sz w:val="24"/>
          <w:szCs w:val="24"/>
        </w:rPr>
        <w:t>desliga (MB) e (VE)</w:t>
      </w:r>
      <w:r>
        <w:rPr>
          <w:rFonts w:ascii="Arial" w:hAnsi="Arial" w:cs="Arial"/>
          <w:sz w:val="24"/>
          <w:szCs w:val="24"/>
        </w:rPr>
        <w:t xml:space="preserve"> e entre (SM) e (SC) liga válvula 2</w:t>
      </w:r>
      <w:bookmarkStart w:id="0" w:name="_GoBack"/>
      <w:bookmarkEnd w:id="0"/>
    </w:p>
    <w:p w:rsidR="00AD783B" w:rsidRDefault="00AD783B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94328" w:rsidRPr="00AD783B" w:rsidRDefault="00594328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 xml:space="preserve">Inputs  </w:t>
      </w:r>
    </w:p>
    <w:p w:rsidR="00594328" w:rsidRPr="00AD783B" w:rsidRDefault="00594328" w:rsidP="00A419B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>Sensor Vazio (SV)</w:t>
      </w:r>
    </w:p>
    <w:p w:rsidR="00594328" w:rsidRPr="00AD783B" w:rsidRDefault="00594328" w:rsidP="00A419B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>Sensor Meio (SM)</w:t>
      </w:r>
    </w:p>
    <w:p w:rsidR="00594328" w:rsidRPr="00AD783B" w:rsidRDefault="00594328" w:rsidP="00A419B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>Sensor Cheio (SC)</w:t>
      </w:r>
    </w:p>
    <w:p w:rsidR="00594328" w:rsidRPr="00AD783B" w:rsidRDefault="00594328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>Outputs</w:t>
      </w:r>
    </w:p>
    <w:p w:rsidR="00A419B1" w:rsidRPr="00AD783B" w:rsidRDefault="00594328" w:rsidP="00A419B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>Motor Bomba (MB) e Válvula de Enchimento (VE)</w:t>
      </w:r>
    </w:p>
    <w:p w:rsidR="00097D08" w:rsidRDefault="00097D08" w:rsidP="00A419B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 xml:space="preserve">Erro </w:t>
      </w:r>
    </w:p>
    <w:p w:rsidR="00A24D24" w:rsidRDefault="00A24D24" w:rsidP="00A419B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Válvula 2 (V2)</w:t>
      </w:r>
    </w:p>
    <w:p w:rsidR="00AD783B" w:rsidRPr="00AD783B" w:rsidRDefault="00AD783B" w:rsidP="00AD783B">
      <w:pPr>
        <w:spacing w:line="360" w:lineRule="auto"/>
        <w:ind w:left="360"/>
        <w:jc w:val="both"/>
        <w:rPr>
          <w:rFonts w:ascii="Arial" w:hAnsi="Arial" w:cs="Arial"/>
          <w:sz w:val="24"/>
          <w:szCs w:val="24"/>
        </w:rPr>
      </w:pPr>
    </w:p>
    <w:p w:rsidR="00AD783B" w:rsidRPr="00AD783B" w:rsidRDefault="00AD783B" w:rsidP="00AD783B">
      <w:pPr>
        <w:pStyle w:val="PargrafodaLista"/>
        <w:spacing w:line="360" w:lineRule="auto"/>
        <w:ind w:left="-567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sz w:val="24"/>
          <w:szCs w:val="24"/>
        </w:rPr>
        <w:t xml:space="preserve">Tabela da Verdade </w:t>
      </w:r>
    </w:p>
    <w:tbl>
      <w:tblPr>
        <w:tblW w:w="8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19"/>
        <w:gridCol w:w="400"/>
        <w:gridCol w:w="431"/>
        <w:gridCol w:w="400"/>
        <w:gridCol w:w="400"/>
        <w:gridCol w:w="4680"/>
        <w:gridCol w:w="1039"/>
        <w:gridCol w:w="940"/>
      </w:tblGrid>
      <w:tr w:rsidR="00F66961" w:rsidRPr="00F66961" w:rsidTr="00F66961">
        <w:trPr>
          <w:trHeight w:val="285"/>
        </w:trPr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 xml:space="preserve">Input </w:t>
            </w:r>
          </w:p>
        </w:tc>
        <w:tc>
          <w:tcPr>
            <w:tcW w:w="12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Output</w:t>
            </w:r>
          </w:p>
        </w:tc>
        <w:tc>
          <w:tcPr>
            <w:tcW w:w="468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  <w:t>Regra aplicada</w:t>
            </w:r>
          </w:p>
        </w:tc>
        <w:tc>
          <w:tcPr>
            <w:tcW w:w="94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94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F66961" w:rsidRPr="00F66961" w:rsidTr="00F66961">
        <w:trPr>
          <w:trHeight w:val="570"/>
        </w:trPr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  <w:t>SV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  <w:t>SM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  <w:t>SC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  <w:t>MB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  <w:t>E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  <w:t>V2</w:t>
            </w:r>
          </w:p>
        </w:tc>
        <w:tc>
          <w:tcPr>
            <w:tcW w:w="468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94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rPr>
                <w:rFonts w:ascii="Tw Cen MT" w:eastAsia="Times New Roman" w:hAnsi="Tw Cen MT" w:cs="Times New Roman"/>
                <w:b/>
                <w:bCs/>
                <w:color w:val="000000"/>
                <w:lang w:eastAsia="pt-BR"/>
              </w:rPr>
            </w:pPr>
          </w:p>
        </w:tc>
        <w:tc>
          <w:tcPr>
            <w:tcW w:w="94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Vazio (Liga)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/A*/B*/C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FF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FF0000"/>
                <w:lang w:eastAsia="pt-BR"/>
              </w:rPr>
              <w:t>Erro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/A*/B*C</w:t>
            </w: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FF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FF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FF0000"/>
                <w:lang w:eastAsia="pt-BR"/>
              </w:rPr>
              <w:t>Erro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/A*B*/C</w:t>
            </w: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FF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FF0000"/>
                <w:lang w:eastAsia="pt-BR"/>
              </w:rPr>
              <w:t>Erro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/A*BC</w:t>
            </w: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 xml:space="preserve">Vazio 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A*</w:t>
            </w:r>
            <w:proofErr w:type="gramStart"/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/(</w:t>
            </w:r>
            <w:proofErr w:type="gramEnd"/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B*C)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FF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FF0000"/>
                <w:lang w:eastAsia="pt-BR"/>
              </w:rPr>
              <w:t>Erro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FF000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A*/B*C</w:t>
            </w: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Meio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A*B*/C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D1EFFA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0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000000" w:fill="1482AB"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1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Cheio (Desliga)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FB= /A*/B*/C+ A*</w:t>
            </w:r>
            <w:proofErr w:type="gramStart"/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/(</w:t>
            </w:r>
            <w:proofErr w:type="gramEnd"/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B*C)+A*B*/C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ERRO=/A*/B*C+/A*B*/C+/A*BC+A*/B*C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F66961" w:rsidRPr="00F66961" w:rsidTr="00F66961">
        <w:trPr>
          <w:trHeight w:val="285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V</w:t>
            </w:r>
            <w:r w:rsidR="00B63315">
              <w:rPr>
                <w:rFonts w:ascii="Tw Cen MT" w:eastAsia="Times New Roman" w:hAnsi="Tw Cen MT" w:cs="Times New Roman"/>
                <w:color w:val="000000"/>
                <w:lang w:eastAsia="pt-BR"/>
              </w:rPr>
              <w:t>2</w:t>
            </w:r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=A*B*C+</w:t>
            </w:r>
            <w:proofErr w:type="gramStart"/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/(</w:t>
            </w:r>
            <w:proofErr w:type="gramEnd"/>
            <w:r w:rsidRPr="00F66961">
              <w:rPr>
                <w:rFonts w:ascii="Tw Cen MT" w:eastAsia="Times New Roman" w:hAnsi="Tw Cen MT" w:cs="Times New Roman"/>
                <w:color w:val="000000"/>
                <w:lang w:eastAsia="pt-BR"/>
              </w:rPr>
              <w:t>B*E)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w Cen MT" w:eastAsia="Times New Roman" w:hAnsi="Tw Cen MT" w:cs="Times New Roman"/>
                <w:color w:val="00000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66961" w:rsidRPr="00F66961" w:rsidRDefault="00F66961" w:rsidP="00F669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AD783B" w:rsidRDefault="00AD783B" w:rsidP="00A419B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604BA8" w:rsidRPr="00AD783B" w:rsidRDefault="00A419B1" w:rsidP="00A419B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D783B">
        <w:rPr>
          <w:rFonts w:ascii="Arial" w:hAnsi="Arial" w:cs="Arial"/>
          <w:b/>
          <w:sz w:val="24"/>
          <w:szCs w:val="24"/>
        </w:rPr>
        <w:t xml:space="preserve">Soluções </w:t>
      </w:r>
    </w:p>
    <w:p w:rsidR="00097D08" w:rsidRPr="00AD783B" w:rsidRDefault="00097D08" w:rsidP="00A419B1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FB</w:t>
      </w:r>
      <w:r w:rsidR="00AD78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= /A*/B*/C+ A*</w:t>
      </w:r>
      <w:proofErr w:type="gramStart"/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</w:t>
      </w:r>
      <w:r w:rsidRPr="00AD78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(</w:t>
      </w:r>
      <w:proofErr w:type="gramEnd"/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B*C)+A*B*/C</w:t>
      </w:r>
    </w:p>
    <w:p w:rsidR="00097D08" w:rsidRPr="00AD783B" w:rsidRDefault="00097D08" w:rsidP="00A419B1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097D08" w:rsidRDefault="00097D08" w:rsidP="00A419B1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ERRO</w:t>
      </w:r>
      <w:r w:rsidR="00AD78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=</w:t>
      </w:r>
      <w:r w:rsidR="00AD783B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r w:rsidRPr="00097D08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/A*/B*C+/A*B*/C+/A*BC+A*/B*C</w:t>
      </w:r>
    </w:p>
    <w:p w:rsidR="00B63315" w:rsidRDefault="00B63315" w:rsidP="00A419B1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B6331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V2=A*B*C+</w:t>
      </w:r>
      <w:proofErr w:type="gramStart"/>
      <w:r w:rsidRPr="00B6331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/(</w:t>
      </w:r>
      <w:proofErr w:type="gramEnd"/>
      <w:r w:rsidRPr="00B63315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B*E)</w:t>
      </w:r>
    </w:p>
    <w:p w:rsidR="00B63315" w:rsidRPr="00AD783B" w:rsidRDefault="00B63315" w:rsidP="00A419B1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A419B1" w:rsidRPr="00AD783B" w:rsidRDefault="00A419B1" w:rsidP="00A419B1">
      <w:pPr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AD783B">
        <w:rPr>
          <w:rFonts w:ascii="Arial" w:hAnsi="Arial" w:cs="Arial"/>
          <w:sz w:val="24"/>
          <w:szCs w:val="24"/>
        </w:rPr>
        <w:t>Simplificaç</w:t>
      </w:r>
      <w:r w:rsidR="00AD783B">
        <w:rPr>
          <w:rFonts w:ascii="Arial" w:hAnsi="Arial" w:cs="Arial"/>
          <w:sz w:val="24"/>
          <w:szCs w:val="24"/>
        </w:rPr>
        <w:t>ões</w:t>
      </w:r>
      <w:r w:rsidRPr="00AD783B">
        <w:rPr>
          <w:rFonts w:ascii="Arial" w:hAnsi="Arial" w:cs="Arial"/>
          <w:sz w:val="24"/>
          <w:szCs w:val="24"/>
        </w:rPr>
        <w:t xml:space="preserve"> - </w:t>
      </w:r>
    </w:p>
    <w:p w:rsidR="005E2BB6" w:rsidRPr="00AD783B" w:rsidRDefault="00AD783B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D783B">
        <w:rPr>
          <w:rFonts w:ascii="Arial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-269875</wp:posOffset>
            </wp:positionH>
            <wp:positionV relativeFrom="paragraph">
              <wp:posOffset>70485</wp:posOffset>
            </wp:positionV>
            <wp:extent cx="2501265" cy="32600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651"/>
                    <a:stretch/>
                  </pic:blipFill>
                  <pic:spPr bwMode="auto">
                    <a:xfrm>
                      <a:off x="0" y="0"/>
                      <a:ext cx="2501265" cy="3260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2BB6" w:rsidRPr="00AD783B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CAA53B6" wp14:editId="1D5A453C">
            <wp:extent cx="2510944" cy="3329796"/>
            <wp:effectExtent l="0" t="0" r="381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1041"/>
                    <a:stretch/>
                  </pic:blipFill>
                  <pic:spPr bwMode="auto">
                    <a:xfrm>
                      <a:off x="0" y="0"/>
                      <a:ext cx="2524834" cy="334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19B1" w:rsidRPr="00AD783B" w:rsidRDefault="00A419B1" w:rsidP="00A419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46B35" w:rsidRPr="00346B35" w:rsidRDefault="00346B35" w:rsidP="00346B35">
      <w:pPr>
        <w:pStyle w:val="NormalWeb"/>
        <w:spacing w:line="360" w:lineRule="auto"/>
        <w:jc w:val="both"/>
        <w:rPr>
          <w:rFonts w:ascii="Arial" w:hAnsi="Arial" w:cs="Arial"/>
        </w:rPr>
      </w:pPr>
      <w:r w:rsidRPr="00346B35">
        <w:rPr>
          <w:rFonts w:ascii="Arial" w:hAnsi="Arial" w:cs="Arial"/>
        </w:rPr>
        <w:t>A nova atividade é uma continuidade da Atividade 2, na qual foi adicionada a Válvula 2. Nesta etapa, a válvula deve abrir quando o Sensor Meio (SM) e o Sensor Cheio (SC) estiverem ativos.</w:t>
      </w:r>
    </w:p>
    <w:p w:rsidR="00346B35" w:rsidRPr="00346B35" w:rsidRDefault="00346B35" w:rsidP="00346B35">
      <w:pPr>
        <w:pStyle w:val="NormalWeb"/>
        <w:spacing w:line="360" w:lineRule="auto"/>
        <w:jc w:val="both"/>
        <w:rPr>
          <w:rFonts w:ascii="Arial" w:hAnsi="Arial" w:cs="Arial"/>
        </w:rPr>
      </w:pPr>
      <w:r w:rsidRPr="00346B35">
        <w:rPr>
          <w:rFonts w:ascii="Arial" w:hAnsi="Arial" w:cs="Arial"/>
        </w:rPr>
        <w:t>Ao elaborar a tabela de verdade, verifiquei que a solução lógica para o funcionamento seria: SV * SM * SC + negação (Erro * Bomba). A partir dessa definição, inseri no circuito anterior as portas lógicas necessárias para garantir o comportamento desejado e alcançar a resolução proposta pela atividade.</w:t>
      </w:r>
    </w:p>
    <w:p w:rsidR="00A419B1" w:rsidRPr="00AD783B" w:rsidRDefault="00346B35" w:rsidP="00346B35">
      <w:pPr>
        <w:pStyle w:val="NormalWeb"/>
        <w:spacing w:line="360" w:lineRule="auto"/>
        <w:jc w:val="both"/>
        <w:rPr>
          <w:rFonts w:ascii="Arial" w:hAnsi="Arial" w:cs="Arial"/>
        </w:rPr>
      </w:pPr>
      <w:r w:rsidRPr="00346B35">
        <w:rPr>
          <w:rFonts w:ascii="Arial" w:hAnsi="Arial" w:cs="Arial"/>
        </w:rPr>
        <w:t>Este exercício foi mais simples que o anterior, pois já havia compreendido melhor a lógica de funcionamento. Além disso, o formador Celestino contribuiu significativamente para o entendimento, prestando apoio à turma durante a formação.</w:t>
      </w:r>
    </w:p>
    <w:sectPr w:rsidR="00A419B1" w:rsidRPr="00AD783B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080C" w:rsidRDefault="00B3080C" w:rsidP="00F574F9">
      <w:pPr>
        <w:spacing w:after="0" w:line="240" w:lineRule="auto"/>
      </w:pPr>
      <w:r>
        <w:separator/>
      </w:r>
    </w:p>
  </w:endnote>
  <w:endnote w:type="continuationSeparator" w:id="0">
    <w:p w:rsidR="00B3080C" w:rsidRDefault="00B3080C" w:rsidP="00F5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4F9" w:rsidRDefault="00F574F9">
    <w:pPr>
      <w:pStyle w:val="Rodap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5AD147F9" wp14:editId="29C2FCCA">
          <wp:simplePos x="0" y="0"/>
          <wp:positionH relativeFrom="margin">
            <wp:align>center</wp:align>
          </wp:positionH>
          <wp:positionV relativeFrom="paragraph">
            <wp:posOffset>-60062</wp:posOffset>
          </wp:positionV>
          <wp:extent cx="4286885" cy="664210"/>
          <wp:effectExtent l="0" t="0" r="0" b="254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hatsApp Image 2025-11-03 at 12.04.39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06"/>
                  <a:stretch/>
                </pic:blipFill>
                <pic:spPr bwMode="auto">
                  <a:xfrm>
                    <a:off x="0" y="0"/>
                    <a:ext cx="4286885" cy="664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080C" w:rsidRDefault="00B3080C" w:rsidP="00F574F9">
      <w:pPr>
        <w:spacing w:after="0" w:line="240" w:lineRule="auto"/>
      </w:pPr>
      <w:r>
        <w:separator/>
      </w:r>
    </w:p>
  </w:footnote>
  <w:footnote w:type="continuationSeparator" w:id="0">
    <w:p w:rsidR="00B3080C" w:rsidRDefault="00B3080C" w:rsidP="00F57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83B" w:rsidRDefault="00AD783B">
    <w:pPr>
      <w:pStyle w:val="Cabealho"/>
      <w:rPr>
        <w:noProof/>
        <w:lang w:eastAsia="pt-BR"/>
      </w:rPr>
    </w:pPr>
    <w:r w:rsidRPr="00FC7CEF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DAC47C7" wp14:editId="654A85AB">
          <wp:simplePos x="0" y="0"/>
          <wp:positionH relativeFrom="margin">
            <wp:align>left</wp:align>
          </wp:positionH>
          <wp:positionV relativeFrom="paragraph">
            <wp:posOffset>-371163</wp:posOffset>
          </wp:positionV>
          <wp:extent cx="5216820" cy="819806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6820" cy="819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D783B" w:rsidRDefault="00AD783B">
    <w:pPr>
      <w:pStyle w:val="Cabealho"/>
      <w:rPr>
        <w:noProof/>
        <w:lang w:eastAsia="pt-BR"/>
      </w:rPr>
    </w:pPr>
  </w:p>
  <w:p w:rsidR="00AD783B" w:rsidRDefault="00AD783B">
    <w:pPr>
      <w:pStyle w:val="Cabealho"/>
      <w:rPr>
        <w:noProof/>
        <w:lang w:eastAsia="pt-BR"/>
      </w:rPr>
    </w:pPr>
  </w:p>
  <w:p w:rsidR="00F574F9" w:rsidRDefault="00F574F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B00B2"/>
    <w:multiLevelType w:val="hybridMultilevel"/>
    <w:tmpl w:val="C0E4A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BF7895"/>
    <w:multiLevelType w:val="hybridMultilevel"/>
    <w:tmpl w:val="9D1C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F9"/>
    <w:rsid w:val="00097D08"/>
    <w:rsid w:val="001537A0"/>
    <w:rsid w:val="001C7176"/>
    <w:rsid w:val="00230AB7"/>
    <w:rsid w:val="00296711"/>
    <w:rsid w:val="00346B35"/>
    <w:rsid w:val="003E29D4"/>
    <w:rsid w:val="004F5261"/>
    <w:rsid w:val="005439D3"/>
    <w:rsid w:val="00594328"/>
    <w:rsid w:val="005E2BB6"/>
    <w:rsid w:val="00604BA8"/>
    <w:rsid w:val="0084486C"/>
    <w:rsid w:val="00A0159D"/>
    <w:rsid w:val="00A04D6D"/>
    <w:rsid w:val="00A24D24"/>
    <w:rsid w:val="00A419B1"/>
    <w:rsid w:val="00AD783B"/>
    <w:rsid w:val="00B3080C"/>
    <w:rsid w:val="00B63315"/>
    <w:rsid w:val="00E1542E"/>
    <w:rsid w:val="00F574F9"/>
    <w:rsid w:val="00F6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51FF5-22A7-4A5E-901A-8957760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74F9"/>
  </w:style>
  <w:style w:type="paragraph" w:styleId="Rodap">
    <w:name w:val="footer"/>
    <w:basedOn w:val="Normal"/>
    <w:link w:val="Rodap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74F9"/>
  </w:style>
  <w:style w:type="paragraph" w:styleId="NormalWeb">
    <w:name w:val="Normal (Web)"/>
    <w:basedOn w:val="Normal"/>
    <w:uiPriority w:val="99"/>
    <w:unhideWhenUsed/>
    <w:rsid w:val="0060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9B1"/>
    <w:rPr>
      <w:b/>
      <w:bCs/>
    </w:rPr>
  </w:style>
  <w:style w:type="paragraph" w:styleId="PargrafodaLista">
    <w:name w:val="List Paragraph"/>
    <w:basedOn w:val="Normal"/>
    <w:uiPriority w:val="34"/>
    <w:qFormat/>
    <w:rsid w:val="00A41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</Pages>
  <Words>245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16</cp:revision>
  <dcterms:created xsi:type="dcterms:W3CDTF">2025-11-24T11:53:00Z</dcterms:created>
  <dcterms:modified xsi:type="dcterms:W3CDTF">2025-11-24T22:06:00Z</dcterms:modified>
</cp:coreProperties>
</file>