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2ABD" w14:textId="5A1C11ED" w:rsidR="00431693" w:rsidRPr="00B92EF7" w:rsidRDefault="00135C33" w:rsidP="00135C33">
      <w:pPr>
        <w:jc w:val="center"/>
        <w:rPr>
          <w:b/>
          <w:sz w:val="28"/>
        </w:rPr>
      </w:pPr>
      <w:proofErr w:type="spellStart"/>
      <w:r w:rsidRPr="00B92EF7">
        <w:rPr>
          <w:b/>
          <w:sz w:val="28"/>
        </w:rPr>
        <w:t>Capítulo</w:t>
      </w:r>
      <w:proofErr w:type="spellEnd"/>
      <w:r w:rsidRPr="00B92EF7">
        <w:rPr>
          <w:b/>
          <w:sz w:val="28"/>
        </w:rPr>
        <w:t xml:space="preserve"> 1: Implement and manipulate document structures and object</w:t>
      </w:r>
    </w:p>
    <w:p w14:paraId="01E88A57" w14:textId="510FEBE5" w:rsidR="00135C33" w:rsidRDefault="00135C33" w:rsidP="00135C33">
      <w:pPr>
        <w:jc w:val="center"/>
        <w:rPr>
          <w:sz w:val="28"/>
        </w:rPr>
      </w:pPr>
    </w:p>
    <w:p w14:paraId="6AD98430" w14:textId="707EA5F3" w:rsidR="00135C33" w:rsidRDefault="003D21DA" w:rsidP="00135C33">
      <w:pPr>
        <w:jc w:val="both"/>
        <w:rPr>
          <w:sz w:val="24"/>
        </w:rPr>
      </w:pPr>
      <w:r>
        <w:rPr>
          <w:sz w:val="24"/>
        </w:rPr>
        <w:t>Objective 1.1: Create the document structure</w:t>
      </w:r>
    </w:p>
    <w:p w14:paraId="45B1582F" w14:textId="74F20405" w:rsidR="003D21DA" w:rsidRDefault="003D21DA" w:rsidP="00135C33">
      <w:pPr>
        <w:jc w:val="both"/>
        <w:rPr>
          <w:sz w:val="24"/>
        </w:rPr>
      </w:pPr>
      <w:r>
        <w:rPr>
          <w:sz w:val="24"/>
        </w:rPr>
        <w:t>Using HTML5 semantic markup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A3BD6" w14:paraId="0C8B5C93" w14:textId="77777777" w:rsidTr="006A3BD6">
        <w:tc>
          <w:tcPr>
            <w:tcW w:w="2425" w:type="dxa"/>
          </w:tcPr>
          <w:p w14:paraId="60ACEA9E" w14:textId="47CE4926" w:rsidR="006A3BD6" w:rsidRPr="00BA007E" w:rsidRDefault="006A3BD6" w:rsidP="00135C33">
            <w:pPr>
              <w:jc w:val="both"/>
              <w:rPr>
                <w:b/>
                <w:sz w:val="24"/>
              </w:rPr>
            </w:pPr>
            <w:r w:rsidRPr="00BA007E">
              <w:rPr>
                <w:b/>
                <w:sz w:val="24"/>
              </w:rPr>
              <w:t>HTML5 Element</w:t>
            </w:r>
          </w:p>
        </w:tc>
        <w:tc>
          <w:tcPr>
            <w:tcW w:w="6925" w:type="dxa"/>
          </w:tcPr>
          <w:p w14:paraId="64B19AC5" w14:textId="24E7B93C" w:rsidR="006A3BD6" w:rsidRPr="00BA007E" w:rsidRDefault="006A3BD6" w:rsidP="00135C33">
            <w:pPr>
              <w:jc w:val="both"/>
              <w:rPr>
                <w:b/>
                <w:sz w:val="24"/>
              </w:rPr>
            </w:pPr>
            <w:r w:rsidRPr="00BA007E">
              <w:rPr>
                <w:b/>
                <w:sz w:val="24"/>
              </w:rPr>
              <w:t>Description</w:t>
            </w:r>
          </w:p>
        </w:tc>
      </w:tr>
      <w:tr w:rsidR="006A3BD6" w14:paraId="50A1C0D8" w14:textId="77777777" w:rsidTr="006A3BD6">
        <w:tc>
          <w:tcPr>
            <w:tcW w:w="2425" w:type="dxa"/>
          </w:tcPr>
          <w:p w14:paraId="596B212F" w14:textId="2C7192B7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&lt;article&gt;</w:t>
            </w:r>
          </w:p>
        </w:tc>
        <w:tc>
          <w:tcPr>
            <w:tcW w:w="6925" w:type="dxa"/>
          </w:tcPr>
          <w:p w14:paraId="7DE4E13C" w14:textId="5A8DE23A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self-contained areas on a page</w:t>
            </w:r>
          </w:p>
        </w:tc>
      </w:tr>
      <w:tr w:rsidR="006A3BD6" w14:paraId="53F4BC4E" w14:textId="77777777" w:rsidTr="006A3BD6">
        <w:tc>
          <w:tcPr>
            <w:tcW w:w="2425" w:type="dxa"/>
          </w:tcPr>
          <w:p w14:paraId="686FF6A8" w14:textId="095460BF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&lt;aside&gt;</w:t>
            </w:r>
          </w:p>
        </w:tc>
        <w:tc>
          <w:tcPr>
            <w:tcW w:w="6925" w:type="dxa"/>
          </w:tcPr>
          <w:p w14:paraId="2A568338" w14:textId="2767E731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smaller content areas outside the flow of a webpage</w:t>
            </w:r>
          </w:p>
        </w:tc>
      </w:tr>
      <w:tr w:rsidR="006A3BD6" w14:paraId="63471A46" w14:textId="77777777" w:rsidTr="006A3BD6">
        <w:tc>
          <w:tcPr>
            <w:tcW w:w="2425" w:type="dxa"/>
          </w:tcPr>
          <w:p w14:paraId="6EE8E8AE" w14:textId="17AE03F8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figcaption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6925" w:type="dxa"/>
          </w:tcPr>
          <w:p w14:paraId="78334E13" w14:textId="2AAEC8C0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the caption of a figure element</w:t>
            </w:r>
          </w:p>
        </w:tc>
      </w:tr>
      <w:tr w:rsidR="006A3BD6" w14:paraId="540690A6" w14:textId="77777777" w:rsidTr="006A3BD6">
        <w:tc>
          <w:tcPr>
            <w:tcW w:w="2425" w:type="dxa"/>
          </w:tcPr>
          <w:p w14:paraId="39C7D482" w14:textId="559DCC9C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&lt;figure&gt;</w:t>
            </w:r>
          </w:p>
        </w:tc>
        <w:tc>
          <w:tcPr>
            <w:tcW w:w="6925" w:type="dxa"/>
          </w:tcPr>
          <w:p w14:paraId="42305A57" w14:textId="35A7748B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content that contains a figure, such as an image, chart, or picture</w:t>
            </w:r>
          </w:p>
        </w:tc>
      </w:tr>
      <w:tr w:rsidR="006A3BD6" w14:paraId="50F129D9" w14:textId="77777777" w:rsidTr="006A3BD6">
        <w:tc>
          <w:tcPr>
            <w:tcW w:w="2425" w:type="dxa"/>
          </w:tcPr>
          <w:p w14:paraId="1AE8105E" w14:textId="0AFF3952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&lt;footer&gt;</w:t>
            </w:r>
          </w:p>
        </w:tc>
        <w:tc>
          <w:tcPr>
            <w:tcW w:w="6925" w:type="dxa"/>
          </w:tcPr>
          <w:p w14:paraId="53C89461" w14:textId="3235F813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the bottom of a section or page</w:t>
            </w:r>
          </w:p>
        </w:tc>
      </w:tr>
      <w:tr w:rsidR="006A3BD6" w14:paraId="70EE367E" w14:textId="77777777" w:rsidTr="006A3BD6">
        <w:tc>
          <w:tcPr>
            <w:tcW w:w="2425" w:type="dxa"/>
          </w:tcPr>
          <w:p w14:paraId="4EDF5727" w14:textId="400DDDE7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&lt;header&gt;</w:t>
            </w:r>
          </w:p>
        </w:tc>
        <w:tc>
          <w:tcPr>
            <w:tcW w:w="6925" w:type="dxa"/>
          </w:tcPr>
          <w:p w14:paraId="691F4D88" w14:textId="4899CDA2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the top of a section or page</w:t>
            </w:r>
          </w:p>
        </w:tc>
      </w:tr>
      <w:tr w:rsidR="006A3BD6" w14:paraId="0A83DEFE" w14:textId="77777777" w:rsidTr="006A3BD6">
        <w:tc>
          <w:tcPr>
            <w:tcW w:w="2425" w:type="dxa"/>
          </w:tcPr>
          <w:p w14:paraId="7DAD62AD" w14:textId="4A131B4F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hgroup</w:t>
            </w:r>
            <w:proofErr w:type="spellEnd"/>
            <w:r>
              <w:rPr>
                <w:sz w:val="24"/>
              </w:rPr>
              <w:t>&gt;</w:t>
            </w:r>
          </w:p>
        </w:tc>
        <w:tc>
          <w:tcPr>
            <w:tcW w:w="6925" w:type="dxa"/>
          </w:tcPr>
          <w:p w14:paraId="7FAF7E0E" w14:textId="6087F536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a group of headings (H1–H6 elements)</w:t>
            </w:r>
          </w:p>
        </w:tc>
      </w:tr>
      <w:tr w:rsidR="006A3BD6" w14:paraId="292DF7DC" w14:textId="77777777" w:rsidTr="006A3BD6">
        <w:tc>
          <w:tcPr>
            <w:tcW w:w="2425" w:type="dxa"/>
          </w:tcPr>
          <w:p w14:paraId="6A189814" w14:textId="48D1BAD4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&lt;mark&gt;</w:t>
            </w:r>
          </w:p>
        </w:tc>
        <w:tc>
          <w:tcPr>
            <w:tcW w:w="6925" w:type="dxa"/>
          </w:tcPr>
          <w:p w14:paraId="4C8F1BE5" w14:textId="37FA14DA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text that should be highlighted</w:t>
            </w:r>
          </w:p>
        </w:tc>
      </w:tr>
      <w:tr w:rsidR="006A3BD6" w14:paraId="098404AE" w14:textId="77777777" w:rsidTr="006A3BD6">
        <w:tc>
          <w:tcPr>
            <w:tcW w:w="2425" w:type="dxa"/>
          </w:tcPr>
          <w:p w14:paraId="761510C7" w14:textId="36E42D58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&lt;nav&gt;</w:t>
            </w:r>
          </w:p>
        </w:tc>
        <w:tc>
          <w:tcPr>
            <w:tcW w:w="6925" w:type="dxa"/>
          </w:tcPr>
          <w:p w14:paraId="2131AB44" w14:textId="79D2F70D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navigation to other pages in the site</w:t>
            </w:r>
          </w:p>
        </w:tc>
      </w:tr>
      <w:tr w:rsidR="006A3BD6" w14:paraId="0664BA21" w14:textId="77777777" w:rsidTr="006A3BD6">
        <w:tc>
          <w:tcPr>
            <w:tcW w:w="2425" w:type="dxa"/>
          </w:tcPr>
          <w:p w14:paraId="245C47E1" w14:textId="4CA303F8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&lt;progress&gt;</w:t>
            </w:r>
          </w:p>
        </w:tc>
        <w:tc>
          <w:tcPr>
            <w:tcW w:w="6925" w:type="dxa"/>
          </w:tcPr>
          <w:p w14:paraId="033E4188" w14:textId="2CB25E90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the progress of the task</w:t>
            </w:r>
          </w:p>
        </w:tc>
      </w:tr>
      <w:tr w:rsidR="006A3BD6" w14:paraId="1B839775" w14:textId="77777777" w:rsidTr="006A3BD6">
        <w:tc>
          <w:tcPr>
            <w:tcW w:w="2425" w:type="dxa"/>
          </w:tcPr>
          <w:p w14:paraId="449FD79B" w14:textId="4B842581" w:rsidR="006A3BD6" w:rsidRDefault="006A3BD6" w:rsidP="00135C33">
            <w:pPr>
              <w:jc w:val="both"/>
              <w:rPr>
                <w:sz w:val="24"/>
              </w:rPr>
            </w:pPr>
            <w:r>
              <w:rPr>
                <w:sz w:val="24"/>
              </w:rPr>
              <w:t>&lt;section&gt;</w:t>
            </w:r>
          </w:p>
        </w:tc>
        <w:tc>
          <w:tcPr>
            <w:tcW w:w="6925" w:type="dxa"/>
          </w:tcPr>
          <w:p w14:paraId="431F1C0B" w14:textId="3F3DFBE0" w:rsidR="006A3BD6" w:rsidRDefault="00BA007E" w:rsidP="00135C33">
            <w:pPr>
              <w:jc w:val="both"/>
              <w:rPr>
                <w:sz w:val="24"/>
              </w:rPr>
            </w:pPr>
            <w:r w:rsidRPr="00BA007E">
              <w:rPr>
                <w:sz w:val="24"/>
              </w:rPr>
              <w:t>Defines the distinct content of a document</w:t>
            </w:r>
          </w:p>
        </w:tc>
      </w:tr>
    </w:tbl>
    <w:p w14:paraId="03911D18" w14:textId="141723A7" w:rsidR="003D21DA" w:rsidRDefault="003D21DA" w:rsidP="00135C33">
      <w:pPr>
        <w:jc w:val="both"/>
        <w:rPr>
          <w:sz w:val="24"/>
        </w:rPr>
      </w:pPr>
    </w:p>
    <w:p w14:paraId="56BF7770" w14:textId="4A07E23B" w:rsidR="004160D3" w:rsidRDefault="004160D3" w:rsidP="00135C33">
      <w:pPr>
        <w:jc w:val="both"/>
        <w:rPr>
          <w:sz w:val="24"/>
        </w:rPr>
      </w:pPr>
      <w:r>
        <w:rPr>
          <w:sz w:val="24"/>
        </w:rPr>
        <w:t>B</w:t>
      </w:r>
      <w:r w:rsidRPr="004160D3">
        <w:rPr>
          <w:sz w:val="24"/>
        </w:rPr>
        <w:t>asic template of an HTML5 page</w:t>
      </w:r>
      <w:r>
        <w:rPr>
          <w:sz w:val="24"/>
        </w:rPr>
        <w:t>:</w:t>
      </w:r>
    </w:p>
    <w:p w14:paraId="7019ECD0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&lt;!DOCTYPE html&gt;</w:t>
      </w:r>
    </w:p>
    <w:p w14:paraId="2D9EEDB0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&lt;html&gt;</w:t>
      </w:r>
    </w:p>
    <w:p w14:paraId="451131CF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&lt;head&gt;</w:t>
      </w:r>
    </w:p>
    <w:p w14:paraId="3FB0A6DE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&lt;meta charset="utf-8"/&gt;</w:t>
      </w:r>
    </w:p>
    <w:p w14:paraId="76FE763A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ind w:firstLine="720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&lt;title&gt;&lt;/title&gt;</w:t>
      </w:r>
    </w:p>
    <w:p w14:paraId="1B0A7846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&lt;/head&gt;</w:t>
      </w:r>
    </w:p>
    <w:p w14:paraId="7BB4C9CD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&lt;body&gt;</w:t>
      </w:r>
    </w:p>
    <w:p w14:paraId="61AEBC66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14"/>
        </w:rPr>
      </w:pPr>
      <w:proofErr w:type="gramStart"/>
      <w:r w:rsidRPr="004160D3">
        <w:rPr>
          <w:rFonts w:ascii="LucidaSansTypewriterStd" w:hAnsi="LucidaSansTypewriterStd" w:cs="LucidaSansTypewriterStd"/>
          <w:sz w:val="20"/>
          <w:szCs w:val="14"/>
        </w:rPr>
        <w:t>&lt;!--</w:t>
      </w:r>
      <w:proofErr w:type="gramEnd"/>
      <w:r w:rsidRPr="004160D3">
        <w:rPr>
          <w:rFonts w:ascii="LucidaSansTypewriterStd" w:hAnsi="LucidaSansTypewriterStd" w:cs="LucidaSansTypewriterStd"/>
          <w:sz w:val="20"/>
          <w:szCs w:val="14"/>
        </w:rPr>
        <w:t xml:space="preserve"> page content goes here --&gt;</w:t>
      </w:r>
    </w:p>
    <w:p w14:paraId="077E89DF" w14:textId="77777777" w:rsidR="004160D3" w:rsidRPr="004160D3" w:rsidRDefault="004160D3" w:rsidP="004160D3">
      <w:pPr>
        <w:autoSpaceDE w:val="0"/>
        <w:autoSpaceDN w:val="0"/>
        <w:adjustRightInd w:val="0"/>
        <w:spacing w:after="0" w:line="240" w:lineRule="auto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&lt;/body&gt;</w:t>
      </w:r>
    </w:p>
    <w:p w14:paraId="2B7EDA2F" w14:textId="3679D77F" w:rsidR="004160D3" w:rsidRDefault="004160D3" w:rsidP="004160D3">
      <w:pPr>
        <w:jc w:val="both"/>
        <w:rPr>
          <w:rFonts w:ascii="LucidaSansTypewriterStd" w:hAnsi="LucidaSansTypewriterStd" w:cs="LucidaSansTypewriterStd"/>
          <w:sz w:val="20"/>
          <w:szCs w:val="14"/>
        </w:rPr>
      </w:pPr>
      <w:r w:rsidRPr="004160D3">
        <w:rPr>
          <w:rFonts w:ascii="LucidaSansTypewriterStd" w:hAnsi="LucidaSansTypewriterStd" w:cs="LucidaSansTypewriterStd"/>
          <w:sz w:val="20"/>
          <w:szCs w:val="14"/>
        </w:rPr>
        <w:t>&lt;/html&gt;</w:t>
      </w:r>
    </w:p>
    <w:p w14:paraId="7B4CE153" w14:textId="5CB02739" w:rsidR="004160D3" w:rsidRDefault="004160D3" w:rsidP="004160D3">
      <w:pPr>
        <w:jc w:val="both"/>
        <w:rPr>
          <w:rFonts w:ascii="LucidaSansTypewriterStd" w:hAnsi="LucidaSansTypewriterStd" w:cs="LucidaSansTypewriterStd"/>
          <w:sz w:val="20"/>
          <w:szCs w:val="14"/>
        </w:rPr>
      </w:pPr>
    </w:p>
    <w:p w14:paraId="6CDD9F47" w14:textId="72729044" w:rsidR="005C2BC5" w:rsidRPr="005C2BC5" w:rsidRDefault="005C2BC5" w:rsidP="004160D3">
      <w:pPr>
        <w:jc w:val="both"/>
        <w:rPr>
          <w:rFonts w:cstheme="minorHAnsi"/>
          <w:b/>
          <w:sz w:val="28"/>
          <w:szCs w:val="14"/>
        </w:rPr>
      </w:pPr>
      <w:r w:rsidRPr="005C2BC5">
        <w:rPr>
          <w:rFonts w:cstheme="minorHAnsi"/>
          <w:b/>
          <w:sz w:val="28"/>
          <w:szCs w:val="14"/>
        </w:rPr>
        <w:t>Using the &lt;header&gt; and &lt;footer&gt; elements</w:t>
      </w:r>
    </w:p>
    <w:p w14:paraId="0EAD3786" w14:textId="77777777" w:rsidR="0033726E" w:rsidRPr="0033726E" w:rsidRDefault="0033726E" w:rsidP="0033726E">
      <w:pPr>
        <w:jc w:val="both"/>
        <w:rPr>
          <w:rFonts w:cstheme="minorHAnsi"/>
          <w:sz w:val="24"/>
        </w:rPr>
      </w:pPr>
      <w:r w:rsidRPr="0033726E">
        <w:rPr>
          <w:rFonts w:cstheme="minorHAnsi"/>
          <w:sz w:val="24"/>
        </w:rPr>
        <w:t>The &lt;header&gt; element isn’t limited to only the start of your page—it provides a semantic</w:t>
      </w:r>
    </w:p>
    <w:p w14:paraId="2637D5D1" w14:textId="77777777" w:rsidR="0033726E" w:rsidRPr="0033726E" w:rsidRDefault="0033726E" w:rsidP="0033726E">
      <w:pPr>
        <w:jc w:val="both"/>
        <w:rPr>
          <w:rFonts w:cstheme="minorHAnsi"/>
          <w:sz w:val="24"/>
        </w:rPr>
      </w:pPr>
      <w:r w:rsidRPr="0033726E">
        <w:rPr>
          <w:rFonts w:cstheme="minorHAnsi"/>
          <w:sz w:val="24"/>
        </w:rPr>
        <w:t>way of declaring the header to any area of the webpage. You can use the &lt;header&gt; element</w:t>
      </w:r>
    </w:p>
    <w:p w14:paraId="47126700" w14:textId="77777777" w:rsidR="0033726E" w:rsidRPr="0033726E" w:rsidRDefault="0033726E" w:rsidP="0033726E">
      <w:pPr>
        <w:jc w:val="both"/>
        <w:rPr>
          <w:rFonts w:cstheme="minorHAnsi"/>
          <w:sz w:val="24"/>
        </w:rPr>
      </w:pPr>
      <w:r w:rsidRPr="0033726E">
        <w:rPr>
          <w:rFonts w:cstheme="minorHAnsi"/>
          <w:sz w:val="24"/>
        </w:rPr>
        <w:t>as a header to a &lt;section&gt; element or to an &lt;article&gt; element. The &lt;header&gt; element is</w:t>
      </w:r>
    </w:p>
    <w:p w14:paraId="29131D96" w14:textId="6DB01859" w:rsidR="004160D3" w:rsidRDefault="0033726E" w:rsidP="0033726E">
      <w:pPr>
        <w:jc w:val="both"/>
        <w:rPr>
          <w:rFonts w:cstheme="minorHAnsi"/>
          <w:sz w:val="24"/>
        </w:rPr>
      </w:pPr>
      <w:r w:rsidRPr="0033726E">
        <w:rPr>
          <w:rFonts w:cstheme="minorHAnsi"/>
          <w:sz w:val="24"/>
        </w:rPr>
        <w:t>intended to hold an H1–H6 element as needed</w:t>
      </w:r>
      <w:r>
        <w:rPr>
          <w:rFonts w:cstheme="minorHAnsi"/>
          <w:sz w:val="24"/>
        </w:rPr>
        <w:t>.</w:t>
      </w:r>
    </w:p>
    <w:p w14:paraId="17A31295" w14:textId="660CA888" w:rsidR="005C2BC5" w:rsidRDefault="005C2BC5" w:rsidP="0033726E">
      <w:pPr>
        <w:jc w:val="both"/>
        <w:rPr>
          <w:rFonts w:cstheme="minorHAnsi"/>
          <w:sz w:val="24"/>
        </w:rPr>
      </w:pPr>
    </w:p>
    <w:p w14:paraId="63F5CAC0" w14:textId="77777777" w:rsidR="005C2BC5" w:rsidRPr="005C2BC5" w:rsidRDefault="005C2BC5" w:rsidP="005C2BC5">
      <w:pPr>
        <w:jc w:val="both"/>
        <w:rPr>
          <w:rFonts w:cstheme="minorHAnsi"/>
          <w:b/>
          <w:sz w:val="28"/>
        </w:rPr>
      </w:pPr>
      <w:r w:rsidRPr="005C2BC5">
        <w:rPr>
          <w:rFonts w:cstheme="minorHAnsi"/>
          <w:b/>
          <w:sz w:val="28"/>
        </w:rPr>
        <w:lastRenderedPageBreak/>
        <w:t>Using the &lt;nav&gt; element</w:t>
      </w:r>
    </w:p>
    <w:p w14:paraId="67701478" w14:textId="77777777" w:rsidR="005C2BC5" w:rsidRPr="005C2BC5" w:rsidRDefault="005C2BC5" w:rsidP="005C2BC5">
      <w:pPr>
        <w:jc w:val="both"/>
        <w:rPr>
          <w:rFonts w:cstheme="minorHAnsi"/>
          <w:sz w:val="24"/>
        </w:rPr>
      </w:pPr>
      <w:r w:rsidRPr="005C2BC5">
        <w:rPr>
          <w:rFonts w:cstheme="minorHAnsi"/>
          <w:sz w:val="24"/>
        </w:rPr>
        <w:t>Using the &lt;nav&gt; element in an HTML5 document provides users with navigation through the</w:t>
      </w:r>
    </w:p>
    <w:p w14:paraId="51CE2EF0" w14:textId="77777777" w:rsidR="005C2BC5" w:rsidRPr="005C2BC5" w:rsidRDefault="005C2BC5" w:rsidP="005C2BC5">
      <w:pPr>
        <w:jc w:val="both"/>
        <w:rPr>
          <w:rFonts w:cstheme="minorHAnsi"/>
          <w:sz w:val="24"/>
        </w:rPr>
      </w:pPr>
      <w:r w:rsidRPr="005C2BC5">
        <w:rPr>
          <w:rFonts w:cstheme="minorHAnsi"/>
          <w:sz w:val="24"/>
        </w:rPr>
        <w:t xml:space="preserve">main elements of the web document or web </w:t>
      </w:r>
      <w:proofErr w:type="gramStart"/>
      <w:r w:rsidRPr="005C2BC5">
        <w:rPr>
          <w:rFonts w:cstheme="minorHAnsi"/>
          <w:sz w:val="24"/>
        </w:rPr>
        <w:t>application as a whole</w:t>
      </w:r>
      <w:proofErr w:type="gramEnd"/>
      <w:r w:rsidRPr="005C2BC5">
        <w:rPr>
          <w:rFonts w:cstheme="minorHAnsi"/>
          <w:sz w:val="24"/>
        </w:rPr>
        <w:t>. These main navigation</w:t>
      </w:r>
    </w:p>
    <w:p w14:paraId="6DEB83E1" w14:textId="77777777" w:rsidR="005C2BC5" w:rsidRPr="005C2BC5" w:rsidRDefault="005C2BC5" w:rsidP="005C2BC5">
      <w:pPr>
        <w:jc w:val="both"/>
        <w:rPr>
          <w:rFonts w:cstheme="minorHAnsi"/>
          <w:sz w:val="24"/>
        </w:rPr>
      </w:pPr>
      <w:r w:rsidRPr="005C2BC5">
        <w:rPr>
          <w:rFonts w:cstheme="minorHAnsi"/>
          <w:sz w:val="24"/>
        </w:rPr>
        <w:t>elements could be represented as a list of links across the top of the page to navigate the</w:t>
      </w:r>
    </w:p>
    <w:p w14:paraId="1AA7C0A7" w14:textId="4AB97FC6" w:rsidR="005C2BC5" w:rsidRDefault="005C2BC5" w:rsidP="0033726E">
      <w:pPr>
        <w:jc w:val="both"/>
        <w:rPr>
          <w:rFonts w:cstheme="minorHAnsi"/>
          <w:sz w:val="24"/>
        </w:rPr>
      </w:pPr>
      <w:r w:rsidRPr="005C2BC5">
        <w:rPr>
          <w:rFonts w:cstheme="minorHAnsi"/>
          <w:sz w:val="24"/>
        </w:rPr>
        <w:t xml:space="preserve">current website. </w:t>
      </w:r>
    </w:p>
    <w:p w14:paraId="01845688" w14:textId="77777777" w:rsidR="005C2BC5" w:rsidRPr="005C2BC5" w:rsidRDefault="005C2BC5" w:rsidP="005C2BC5">
      <w:pPr>
        <w:jc w:val="both"/>
        <w:rPr>
          <w:rFonts w:cstheme="minorHAnsi"/>
          <w:sz w:val="24"/>
        </w:rPr>
      </w:pPr>
      <w:r w:rsidRPr="005C2BC5">
        <w:rPr>
          <w:rFonts w:cstheme="minorHAnsi"/>
          <w:sz w:val="24"/>
        </w:rPr>
        <w:t>The other main element commonly used under the &lt;header&gt; element is the rightfully</w:t>
      </w:r>
    </w:p>
    <w:p w14:paraId="6ED1353B" w14:textId="4967A193" w:rsidR="0033726E" w:rsidRDefault="005C2BC5" w:rsidP="005C2BC5">
      <w:pPr>
        <w:jc w:val="both"/>
        <w:rPr>
          <w:rFonts w:cstheme="minorHAnsi"/>
          <w:sz w:val="24"/>
        </w:rPr>
      </w:pPr>
      <w:r w:rsidRPr="005C2BC5">
        <w:rPr>
          <w:rFonts w:cstheme="minorHAnsi"/>
          <w:sz w:val="24"/>
        </w:rPr>
        <w:t>named &lt;</w:t>
      </w:r>
      <w:proofErr w:type="spellStart"/>
      <w:r w:rsidRPr="005C2BC5">
        <w:rPr>
          <w:rFonts w:cstheme="minorHAnsi"/>
          <w:sz w:val="24"/>
        </w:rPr>
        <w:t>hgroup</w:t>
      </w:r>
      <w:proofErr w:type="spellEnd"/>
      <w:r w:rsidRPr="005C2BC5">
        <w:rPr>
          <w:rFonts w:cstheme="minorHAnsi"/>
          <w:sz w:val="24"/>
        </w:rPr>
        <w:t>&gt;.</w:t>
      </w:r>
    </w:p>
    <w:p w14:paraId="27AE6BA8" w14:textId="6964CB0B" w:rsidR="00F1046B" w:rsidRDefault="00F1046B" w:rsidP="005C2BC5">
      <w:pPr>
        <w:jc w:val="both"/>
        <w:rPr>
          <w:rFonts w:cstheme="minorHAnsi"/>
          <w:sz w:val="24"/>
        </w:rPr>
      </w:pPr>
    </w:p>
    <w:p w14:paraId="5ACE5BFB" w14:textId="7F27D121" w:rsidR="00F1046B" w:rsidRPr="00F1046B" w:rsidRDefault="00F1046B" w:rsidP="005C2BC5">
      <w:pPr>
        <w:jc w:val="both"/>
        <w:rPr>
          <w:rFonts w:cstheme="minorHAnsi"/>
          <w:b/>
          <w:sz w:val="28"/>
        </w:rPr>
      </w:pPr>
      <w:r w:rsidRPr="00F1046B">
        <w:rPr>
          <w:rFonts w:cstheme="minorHAnsi"/>
          <w:b/>
          <w:sz w:val="28"/>
        </w:rPr>
        <w:t>Using the &lt;</w:t>
      </w:r>
      <w:proofErr w:type="spellStart"/>
      <w:r w:rsidRPr="00F1046B">
        <w:rPr>
          <w:rFonts w:cstheme="minorHAnsi"/>
          <w:b/>
          <w:sz w:val="28"/>
        </w:rPr>
        <w:t>hgroup</w:t>
      </w:r>
      <w:proofErr w:type="spellEnd"/>
      <w:r w:rsidRPr="00F1046B">
        <w:rPr>
          <w:rFonts w:cstheme="minorHAnsi"/>
          <w:b/>
          <w:sz w:val="28"/>
        </w:rPr>
        <w:t>&gt; element</w:t>
      </w:r>
    </w:p>
    <w:p w14:paraId="0CD66EAE" w14:textId="77777777" w:rsidR="00F1046B" w:rsidRPr="00F1046B" w:rsidRDefault="00F1046B" w:rsidP="00F1046B">
      <w:pPr>
        <w:jc w:val="both"/>
        <w:rPr>
          <w:rFonts w:cstheme="minorHAnsi"/>
          <w:sz w:val="24"/>
        </w:rPr>
      </w:pPr>
      <w:r w:rsidRPr="00F1046B">
        <w:rPr>
          <w:rFonts w:cstheme="minorHAnsi"/>
          <w:sz w:val="24"/>
        </w:rPr>
        <w:t>The &lt;</w:t>
      </w:r>
      <w:proofErr w:type="spellStart"/>
      <w:r w:rsidRPr="00F1046B">
        <w:rPr>
          <w:rFonts w:cstheme="minorHAnsi"/>
          <w:sz w:val="24"/>
        </w:rPr>
        <w:t>hgroup</w:t>
      </w:r>
      <w:proofErr w:type="spellEnd"/>
      <w:r w:rsidRPr="00F1046B">
        <w:rPr>
          <w:rFonts w:cstheme="minorHAnsi"/>
          <w:sz w:val="24"/>
        </w:rPr>
        <w:t xml:space="preserve">&gt; element is a semantic method that organizes headers and </w:t>
      </w:r>
      <w:proofErr w:type="spellStart"/>
      <w:r w:rsidRPr="00F1046B">
        <w:rPr>
          <w:rFonts w:cstheme="minorHAnsi"/>
          <w:sz w:val="24"/>
        </w:rPr>
        <w:t>subheaders</w:t>
      </w:r>
      <w:proofErr w:type="spellEnd"/>
      <w:r w:rsidRPr="00F1046B">
        <w:rPr>
          <w:rFonts w:cstheme="minorHAnsi"/>
          <w:sz w:val="24"/>
        </w:rPr>
        <w:t>. This</w:t>
      </w:r>
    </w:p>
    <w:p w14:paraId="358EE4F6" w14:textId="30616706" w:rsidR="00F1046B" w:rsidRDefault="00F1046B" w:rsidP="00F1046B">
      <w:pPr>
        <w:jc w:val="both"/>
        <w:rPr>
          <w:rFonts w:cstheme="minorHAnsi"/>
          <w:sz w:val="24"/>
        </w:rPr>
      </w:pPr>
      <w:r w:rsidRPr="00F1046B">
        <w:rPr>
          <w:rFonts w:cstheme="minorHAnsi"/>
          <w:sz w:val="24"/>
        </w:rPr>
        <w:t>element typically contains the standard and familiar &lt;h1&gt; to &lt;h6&gt; elements.</w:t>
      </w:r>
    </w:p>
    <w:p w14:paraId="23BA2DE8" w14:textId="387FDB83" w:rsidR="00F1046B" w:rsidRDefault="00F1046B" w:rsidP="00F1046B">
      <w:pPr>
        <w:jc w:val="both"/>
        <w:rPr>
          <w:rFonts w:cstheme="minorHAnsi"/>
          <w:sz w:val="24"/>
        </w:rPr>
      </w:pPr>
    </w:p>
    <w:p w14:paraId="1C14F198" w14:textId="14316C5E" w:rsidR="00F1046B" w:rsidRPr="00F1046B" w:rsidRDefault="00F1046B" w:rsidP="00F1046B">
      <w:pPr>
        <w:jc w:val="both"/>
        <w:rPr>
          <w:rFonts w:cstheme="minorHAnsi"/>
          <w:b/>
          <w:sz w:val="28"/>
        </w:rPr>
      </w:pPr>
      <w:r w:rsidRPr="00F1046B">
        <w:rPr>
          <w:rFonts w:cstheme="minorHAnsi"/>
          <w:b/>
          <w:sz w:val="28"/>
        </w:rPr>
        <w:t>Using the &lt;article&gt; element</w:t>
      </w:r>
      <w:bookmarkStart w:id="0" w:name="_GoBack"/>
      <w:bookmarkEnd w:id="0"/>
    </w:p>
    <w:sectPr w:rsidR="00F1046B" w:rsidRPr="00F1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C92EF" w14:textId="77777777" w:rsidR="00332B9E" w:rsidRDefault="00332B9E" w:rsidP="00135C33">
      <w:pPr>
        <w:spacing w:after="0" w:line="240" w:lineRule="auto"/>
      </w:pPr>
      <w:r>
        <w:separator/>
      </w:r>
    </w:p>
  </w:endnote>
  <w:endnote w:type="continuationSeparator" w:id="0">
    <w:p w14:paraId="38F087F2" w14:textId="77777777" w:rsidR="00332B9E" w:rsidRDefault="00332B9E" w:rsidP="0013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BB2C" w14:textId="77777777" w:rsidR="00332B9E" w:rsidRDefault="00332B9E" w:rsidP="00135C33">
      <w:pPr>
        <w:spacing w:after="0" w:line="240" w:lineRule="auto"/>
      </w:pPr>
      <w:r>
        <w:separator/>
      </w:r>
    </w:p>
  </w:footnote>
  <w:footnote w:type="continuationSeparator" w:id="0">
    <w:p w14:paraId="7EE2EBE8" w14:textId="77777777" w:rsidR="00332B9E" w:rsidRDefault="00332B9E" w:rsidP="00135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6D"/>
    <w:rsid w:val="00135C33"/>
    <w:rsid w:val="00332B9E"/>
    <w:rsid w:val="0033726E"/>
    <w:rsid w:val="003D21DA"/>
    <w:rsid w:val="004160D3"/>
    <w:rsid w:val="00431693"/>
    <w:rsid w:val="005C2BC5"/>
    <w:rsid w:val="005E7B6D"/>
    <w:rsid w:val="006A3BD6"/>
    <w:rsid w:val="00B362A7"/>
    <w:rsid w:val="00B92EF7"/>
    <w:rsid w:val="00BA007E"/>
    <w:rsid w:val="00F1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8CB9"/>
  <w15:chartTrackingRefBased/>
  <w15:docId w15:val="{F124B1C5-7E5D-4B5C-8B4C-1249BF4D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de Souza Silva</dc:creator>
  <cp:keywords/>
  <dc:description/>
  <cp:lastModifiedBy>B. de Souza Silva</cp:lastModifiedBy>
  <cp:revision>6</cp:revision>
  <dcterms:created xsi:type="dcterms:W3CDTF">2020-01-12T18:39:00Z</dcterms:created>
  <dcterms:modified xsi:type="dcterms:W3CDTF">2020-01-13T16:15:00Z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b.de.souza.silva@avanade.com</vt:lpwstr>
  </property>
  <property fmtid="{D5CDD505-2E9C-101B-9397-08002B2CF9AE}" pid="5" name="MSIP_Label_236020b0-6d69-48c1-9bb5-c586c1062b70_SetDate">
    <vt:lpwstr>2020-01-12T18:40:48.1713742Z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8c444d75-f493-468b-b910-657f3fe9f5c8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b.de.souza.silva@avanade.com</vt:lpwstr>
  </property>
  <property fmtid="{D5CDD505-2E9C-101B-9397-08002B2CF9AE}" pid="13" name="MSIP_Label_5fae8262-b78e-4366-8929-a5d6aac95320_SetDate">
    <vt:lpwstr>2020-01-12T18:40:48.1713742Z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8c444d75-f493-468b-b910-657f3fe9f5c8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