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48" w:rsidRDefault="00E73B50"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幣計算器</w:t>
      </w:r>
      <w:r>
        <w:rPr>
          <w:rFonts w:hint="eastAsia"/>
        </w:rPr>
        <w:t>:</w:t>
      </w:r>
    </w:p>
    <w:p w:rsidR="00E73B50" w:rsidRDefault="00211249">
      <w:r>
        <w:rPr>
          <w:rFonts w:hint="eastAsia"/>
        </w:rPr>
        <w:t>調用</w:t>
      </w:r>
      <w:r>
        <w:rPr>
          <w:rFonts w:hint="eastAsia"/>
        </w:rPr>
        <w:t>A</w:t>
      </w:r>
      <w:r>
        <w:t>PI</w:t>
      </w:r>
      <w:bookmarkStart w:id="0" w:name="_GoBack"/>
      <w:bookmarkEnd w:id="0"/>
    </w:p>
    <w:p w:rsidR="00596284" w:rsidRPr="00596284" w:rsidRDefault="00596284" w:rsidP="0059628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</w:pPr>
      <w:r w:rsidRPr="0059628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HTML5 Web Storage</w:t>
      </w:r>
    </w:p>
    <w:p w:rsidR="00596284" w:rsidRDefault="00596284">
      <w:r w:rsidRPr="00596284">
        <w:t>https://www.w3schools.com/html/html5_webstorage.asp</w:t>
      </w:r>
    </w:p>
    <w:p w:rsidR="00211249" w:rsidRDefault="00211249"/>
    <w:p w:rsidR="001C1B81" w:rsidRDefault="001C1B81" w:rsidP="001C1B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儲存上次的加密貨幣數量</w:t>
      </w:r>
    </w:p>
    <w:p w:rsidR="005116F3" w:rsidRDefault="005116F3" w:rsidP="005116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下面印出之前的購買紀錄</w:t>
      </w:r>
      <w:r>
        <w:rPr>
          <w:rFonts w:hint="eastAsia"/>
        </w:rPr>
        <w:t>(</w:t>
      </w:r>
      <w:r>
        <w:rPr>
          <w:rFonts w:hint="eastAsia"/>
        </w:rPr>
        <w:t>日期、時間、購買價錢、所投入的金額</w:t>
      </w:r>
      <w:r>
        <w:rPr>
          <w:rFonts w:hint="eastAsia"/>
        </w:rPr>
        <w:t>)</w:t>
      </w:r>
    </w:p>
    <w:p w:rsidR="00350CC9" w:rsidRDefault="00350CC9" w:rsidP="00350CC9">
      <w:pPr>
        <w:pStyle w:val="a3"/>
        <w:ind w:leftChars="0"/>
      </w:pPr>
    </w:p>
    <w:p w:rsidR="00350CC9" w:rsidRDefault="00350CC9" w:rsidP="00350CC9">
      <w:r>
        <w:rPr>
          <w:rFonts w:hint="eastAsia"/>
        </w:rPr>
        <w:t>I</w:t>
      </w:r>
      <w:r>
        <w:t>nput</w:t>
      </w:r>
      <w:r>
        <w:rPr>
          <w:rFonts w:hint="eastAsia"/>
        </w:rPr>
        <w:t>:</w:t>
      </w:r>
    </w:p>
    <w:p w:rsidR="004628DA" w:rsidRDefault="001C1B81" w:rsidP="001C1B81">
      <w:r>
        <w:rPr>
          <w:rFonts w:hint="eastAsia"/>
        </w:rPr>
        <w:t>功能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 w:rsidR="006119B9">
        <w:rPr>
          <w:rFonts w:hint="eastAsia"/>
        </w:rPr>
        <w:t>)</w:t>
      </w:r>
    </w:p>
    <w:p w:rsidR="00E73B50" w:rsidRDefault="00E73B50" w:rsidP="006119B9">
      <w:pPr>
        <w:ind w:firstLine="480"/>
      </w:pPr>
      <w:r>
        <w:rPr>
          <w:rFonts w:hint="eastAsia"/>
        </w:rPr>
        <w:t>投入的金額</w:t>
      </w:r>
      <w:r>
        <w:t>:</w:t>
      </w:r>
    </w:p>
    <w:p w:rsidR="001C1B81" w:rsidRDefault="001C1B81" w:rsidP="001C1B81"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1C1B81" w:rsidRDefault="001C1B81" w:rsidP="006119B9">
      <w:pPr>
        <w:ind w:firstLine="480"/>
      </w:pPr>
      <w:r>
        <w:rPr>
          <w:rFonts w:hint="eastAsia"/>
        </w:rPr>
        <w:t>輸入預計賣出的價格</w:t>
      </w:r>
    </w:p>
    <w:p w:rsidR="00E73B50" w:rsidRDefault="00E73B50"/>
    <w:p w:rsidR="00E73B50" w:rsidRDefault="00E73B50">
      <w:r>
        <w:rPr>
          <w:rFonts w:hint="eastAsia"/>
        </w:rPr>
        <w:t>O</w:t>
      </w:r>
      <w:r>
        <w:t>utput:</w:t>
      </w:r>
    </w:p>
    <w:p w:rsidR="00A87A6B" w:rsidRDefault="00A87A6B">
      <w:r>
        <w:rPr>
          <w:rFonts w:hint="eastAsia"/>
        </w:rPr>
        <w:t>功能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E73B50" w:rsidRDefault="00A87A6B" w:rsidP="00A87A6B">
      <w:pPr>
        <w:ind w:firstLine="480"/>
      </w:pPr>
      <w:r>
        <w:rPr>
          <w:rFonts w:hint="eastAsia"/>
        </w:rPr>
        <w:t>所</w:t>
      </w:r>
      <w:r w:rsidR="00F35A68">
        <w:rPr>
          <w:rFonts w:hint="eastAsia"/>
        </w:rPr>
        <w:t>擁有的</w:t>
      </w:r>
      <w:proofErr w:type="gramStart"/>
      <w:r w:rsidR="00E73B50">
        <w:rPr>
          <w:rFonts w:hint="eastAsia"/>
        </w:rPr>
        <w:t>的</w:t>
      </w:r>
      <w:proofErr w:type="gramEnd"/>
      <w:r w:rsidR="00E73B50">
        <w:rPr>
          <w:rFonts w:hint="eastAsia"/>
        </w:rPr>
        <w:t>加密貨幣</w:t>
      </w:r>
      <w:r w:rsidR="00F35A68">
        <w:rPr>
          <w:rFonts w:hint="eastAsia"/>
        </w:rPr>
        <w:t>數量</w:t>
      </w:r>
    </w:p>
    <w:p w:rsidR="00E73B50" w:rsidRDefault="00D93421" w:rsidP="005116F3">
      <w:pPr>
        <w:ind w:left="480"/>
      </w:pPr>
      <w:r>
        <w:rPr>
          <w:rFonts w:hint="eastAsia"/>
        </w:rPr>
        <w:t>(</w:t>
      </w:r>
      <w:r>
        <w:rPr>
          <w:rFonts w:hint="eastAsia"/>
        </w:rPr>
        <w:t>公式</w:t>
      </w:r>
      <w:r>
        <w:rPr>
          <w:rFonts w:hint="eastAsia"/>
        </w:rPr>
        <w:t>:</w:t>
      </w:r>
      <w:r w:rsidR="00E73B50">
        <w:rPr>
          <w:rFonts w:hint="eastAsia"/>
        </w:rPr>
        <w:t>投入的金額</w:t>
      </w:r>
      <w:r w:rsidR="00E73B50">
        <w:rPr>
          <w:rFonts w:hint="eastAsia"/>
        </w:rPr>
        <w:t xml:space="preserve"> </w:t>
      </w:r>
      <w:r w:rsidR="00E73B50">
        <w:t xml:space="preserve">/ </w:t>
      </w:r>
      <w:r w:rsidR="00E73B50">
        <w:rPr>
          <w:rFonts w:hint="eastAsia"/>
        </w:rPr>
        <w:t>當下機密貨幣的價錢</w:t>
      </w:r>
      <w:r>
        <w:rPr>
          <w:rFonts w:hint="eastAsia"/>
        </w:rPr>
        <w:t>)</w:t>
      </w:r>
    </w:p>
    <w:p w:rsidR="000E4BB3" w:rsidRDefault="000E4BB3" w:rsidP="000E4BB3"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0E4BB3" w:rsidRDefault="000E4BB3" w:rsidP="000E4BB3">
      <w:r>
        <w:tab/>
      </w:r>
      <w:r>
        <w:rPr>
          <w:rFonts w:hint="eastAsia"/>
        </w:rPr>
        <w:t>換算成</w:t>
      </w:r>
      <w:r w:rsidR="00673D71">
        <w:rPr>
          <w:rFonts w:hint="eastAsia"/>
        </w:rPr>
        <w:t>賣出後所賺的金額</w:t>
      </w:r>
    </w:p>
    <w:sectPr w:rsidR="000E4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87C"/>
    <w:multiLevelType w:val="hybridMultilevel"/>
    <w:tmpl w:val="B59219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071289"/>
    <w:multiLevelType w:val="hybridMultilevel"/>
    <w:tmpl w:val="92822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021178"/>
    <w:multiLevelType w:val="hybridMultilevel"/>
    <w:tmpl w:val="536488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2D0DF6"/>
    <w:multiLevelType w:val="hybridMultilevel"/>
    <w:tmpl w:val="BD666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2B7F2A"/>
    <w:multiLevelType w:val="hybridMultilevel"/>
    <w:tmpl w:val="A0C2C2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C0C39D2"/>
    <w:multiLevelType w:val="hybridMultilevel"/>
    <w:tmpl w:val="DA06A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3E"/>
    <w:rsid w:val="000E4BB3"/>
    <w:rsid w:val="0015680A"/>
    <w:rsid w:val="001C1B81"/>
    <w:rsid w:val="00211249"/>
    <w:rsid w:val="00350CC9"/>
    <w:rsid w:val="00427E54"/>
    <w:rsid w:val="004628DA"/>
    <w:rsid w:val="005116F3"/>
    <w:rsid w:val="00596284"/>
    <w:rsid w:val="006119B9"/>
    <w:rsid w:val="00673D71"/>
    <w:rsid w:val="00865C3E"/>
    <w:rsid w:val="00A87A6B"/>
    <w:rsid w:val="00B81E48"/>
    <w:rsid w:val="00D93421"/>
    <w:rsid w:val="00E73B50"/>
    <w:rsid w:val="00F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D52F"/>
  <w15:chartTrackingRefBased/>
  <w15:docId w15:val="{FA4726C3-DB66-40E1-B013-7C57601B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628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5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9628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59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15</cp:revision>
  <dcterms:created xsi:type="dcterms:W3CDTF">2019-06-23T10:35:00Z</dcterms:created>
  <dcterms:modified xsi:type="dcterms:W3CDTF">2019-06-24T14:57:00Z</dcterms:modified>
</cp:coreProperties>
</file>