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F4D9D">
      <w:pPr>
        <w:spacing w:after="0" w:line="240" w:lineRule="auto"/>
        <w:ind w:right="-897"/>
        <w:rPr>
          <w:rStyle w:val="Heading1Char"/>
          <w:rFonts w:ascii="Segoe UI" w:hAnsi="Segoe UI" w:cs="Segoe UI"/>
          <w:color w:val="4F6228"/>
        </w:rPr>
      </w:pPr>
      <w:r>
        <w:rPr>
          <w:rStyle w:val="Heading1Char"/>
          <w:rFonts w:ascii="Segoe UI" w:hAnsi="Segoe UI" w:cs="Segoe UI"/>
          <w:color w:val="000000"/>
        </w:rPr>
        <w:t xml:space="preserve">                                      MOHD WAQUAR YOUNUS</w:t>
      </w:r>
    </w:p>
    <w:p w:rsidR="008F4D9D">
      <w:pPr>
        <w:spacing w:after="0" w:line="240" w:lineRule="auto"/>
        <w:ind w:left="-993" w:right="-897"/>
        <w:jc w:val="center"/>
        <w:rPr>
          <w:rStyle w:val="Heading1Char"/>
          <w:rFonts w:ascii="Segoe UI" w:hAnsi="Segoe UI" w:cs="Segoe UI"/>
          <w:color w:val="4F6228"/>
          <w:sz w:val="22"/>
          <w:szCs w:val="22"/>
        </w:rPr>
      </w:pPr>
      <w:r>
        <w:rPr>
          <w:rFonts w:cs="Segoe UI"/>
          <w:bCs/>
          <w:lang w:val="en-US"/>
        </w:rPr>
        <w:t>SAP</w:t>
      </w:r>
      <w:r w:rsidR="00534E22">
        <w:rPr>
          <w:rFonts w:cs="Segoe UI"/>
          <w:bCs/>
          <w:lang w:val="en-US"/>
        </w:rPr>
        <w:t xml:space="preserve"> </w:t>
      </w:r>
      <w:r w:rsidR="00736F09">
        <w:rPr>
          <w:rFonts w:cs="Segoe UI"/>
          <w:bCs/>
          <w:lang w:val="en-US"/>
        </w:rPr>
        <w:t>MM/EWM Platinum</w:t>
      </w:r>
      <w:r w:rsidR="00534E22">
        <w:rPr>
          <w:rFonts w:cs="Segoe UI"/>
          <w:bCs/>
          <w:lang w:val="en-US"/>
        </w:rPr>
        <w:t xml:space="preserve"> </w:t>
      </w:r>
      <w:r>
        <w:rPr>
          <w:rFonts w:cs="Segoe UI"/>
          <w:bCs/>
          <w:lang w:val="en-US"/>
        </w:rPr>
        <w:t>Consultant</w:t>
      </w:r>
    </w:p>
    <w:p w:rsidR="008F4D9D">
      <w:pPr>
        <w:spacing w:after="0" w:line="240" w:lineRule="auto"/>
        <w:ind w:left="-993" w:right="-897" w:firstLine="993"/>
        <w:rPr>
          <w:rFonts w:cs="Segoe UI"/>
          <w:sz w:val="24"/>
          <w:szCs w:val="24"/>
          <w:lang w:val="en-US"/>
        </w:rPr>
      </w:pPr>
      <w:r>
        <w:rPr>
          <w:rFonts w:cs="Segoe UI"/>
          <w:sz w:val="24"/>
          <w:szCs w:val="24"/>
          <w:lang w:val="en-US"/>
        </w:rPr>
        <w:t xml:space="preserve">                                             Email: mohd.mm1991@outlook.com</w:t>
      </w:r>
    </w:p>
    <w:p w:rsidR="008F4D9D">
      <w:pPr>
        <w:spacing w:after="0" w:line="240" w:lineRule="auto"/>
        <w:ind w:left="-993" w:right="-897"/>
        <w:jc w:val="center"/>
        <w:rPr>
          <w:rFonts w:eastAsia="SimSun" w:cs="Segoe UI"/>
          <w:b/>
          <w:bCs/>
          <w:color w:val="365F91"/>
          <w:sz w:val="24"/>
          <w:szCs w:val="24"/>
        </w:rPr>
      </w:pPr>
      <w:r>
        <w:rPr>
          <w:rFonts w:cs="Segoe UI"/>
          <w:sz w:val="24"/>
          <w:szCs w:val="24"/>
          <w:lang w:val="en-US"/>
        </w:rPr>
        <w:t>Cell No: 8767353023</w:t>
      </w:r>
    </w:p>
    <w:p w:rsidR="008F4D9D">
      <w:pPr>
        <w:spacing w:after="0"/>
      </w:pPr>
      <w:r>
        <w:pict>
          <v:rect id="1026" o:spid="_x0000_i1025" style="width:0;height:1.5pt;mso-wrap-distance-left:0;mso-wrap-distance-right:0;visibility:visible" o:hralign="center" o:hrstd="t" o:hr="t" fillcolor="#a0a0a0" stroked="f"/>
        </w:pict>
      </w:r>
    </w:p>
    <w:p w:rsidR="008F4D9D">
      <w:pPr>
        <w:rPr>
          <w:rFonts w:ascii="Segoe UI Semibold" w:hAnsi="Segoe UI Semibold"/>
          <w:b/>
          <w:color w:val="595959"/>
          <w:sz w:val="24"/>
        </w:rPr>
      </w:pPr>
      <w:r>
        <w:rPr>
          <w:rFonts w:ascii="Segoe UI Semibold" w:hAnsi="Segoe UI Semibold"/>
          <w:b/>
          <w:color w:val="595959"/>
          <w:sz w:val="24"/>
        </w:rPr>
        <w:t xml:space="preserve">Professional Summary: 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Total </w:t>
      </w:r>
      <w:r w:rsidR="004D2BD9">
        <w:t>9</w:t>
      </w:r>
      <w:r w:rsidR="008E43EF">
        <w:t xml:space="preserve">.6 </w:t>
      </w:r>
      <w:r>
        <w:t xml:space="preserve">years of experience with </w:t>
      </w:r>
      <w:r w:rsidR="004D2BD9">
        <w:t>8</w:t>
      </w:r>
      <w:r w:rsidR="008E43EF">
        <w:t>.6</w:t>
      </w:r>
      <w:r w:rsidR="004D2BD9">
        <w:t xml:space="preserve"> </w:t>
      </w:r>
      <w:r>
        <w:t>years SAP Functional consultant relevant experience with 2 Implementation, 4 Roll-outs</w:t>
      </w:r>
      <w:r w:rsidR="008E43EF">
        <w:t>, 1 Interface</w:t>
      </w:r>
      <w:r>
        <w:t xml:space="preserve"> &amp; 30+ Supports experience in Material Management (MM), Inventory Management (IM), Warehouse Management (WM), Extended Warehouse </w:t>
      </w:r>
      <w:r w:rsidR="00643CFC">
        <w:t>Management (</w:t>
      </w:r>
      <w:r>
        <w:t>EWM), and Logistics Execution (LE) with different industries sectors.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Strong integration knowledge with third party</w:t>
      </w:r>
      <w:r w:rsidR="008E43EF">
        <w:t xml:space="preserve"> logistics </w:t>
      </w:r>
      <w:r>
        <w:t xml:space="preserve">system through </w:t>
      </w:r>
      <w:r>
        <w:t>idocs</w:t>
      </w:r>
      <w:r>
        <w:t xml:space="preserve"> methodology.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Good knowledge in Configuring Company Code, Plants, Purchasing Organization, Storage Locations, Sales Organization, Warehouse and their assignments to </w:t>
      </w:r>
      <w:r w:rsidR="00643CFC">
        <w:t>another</w:t>
      </w:r>
      <w:r>
        <w:t xml:space="preserve"> respective organizational unit.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Knowledge on configured warehouse document types such as inbound delivery, outbound delivery, warehouse tasks, warehouse orders, VAS orders. Etc.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Good configuration skills in Master Data such as Material Master, Vendor Master, Material Types, Storage bins, Number Ranges, Purchasing Info Records, Source </w:t>
      </w:r>
      <w:r w:rsidR="00F5075C">
        <w:t>Lists. Etc</w:t>
      </w:r>
      <w:r>
        <w:t>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Good Configuration skills in Master Data, Purchasing, MRP, Inventory Management, Batch Management, Subcontracting with delivery process, Consignment process, Third party process etc.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Expertise in Managing Special Stock such as Plant-to-Plant Stock Transport Orders (STO), Consignment, Subcontracting, Pipeline. Vendor return</w:t>
      </w:r>
      <w:r w:rsidR="00890DB3">
        <w:t>s</w:t>
      </w:r>
      <w:r>
        <w:t>. Serial Management, Version Management. Etc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Mapping of warehouse structure in SAP EWM, developing strategies for put away and picking and Configured warehouse management settings with various Storage types, Sections, Storage bins and quant’s etc.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Extensive configuration knowledge around Packing, Wave Management, complex movements of goods for Inbound and Outbound process with both POSC, LOSC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Performed Unit Testing, Integration Testing and also assisted end users in User Acceptance Testing to validate the business scenarios.</w:t>
      </w:r>
    </w:p>
    <w:p w:rsidR="0023308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Having working knowledge for GST configuration on support tickets.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Experienced in Post Implementation Production Support and training the end-users.</w:t>
      </w:r>
    </w:p>
    <w:p w:rsidR="008F4D9D">
      <w:pPr>
        <w:rPr>
          <w:rStyle w:val="fontstyle01"/>
        </w:rPr>
      </w:pPr>
    </w:p>
    <w:p w:rsidR="008F4D9D">
      <w:pPr>
        <w:rPr>
          <w:rFonts w:ascii="Segoe UI Semibold" w:hAnsi="Segoe UI Semibold"/>
          <w:bCs/>
          <w:color w:val="595959"/>
          <w:sz w:val="24"/>
        </w:rPr>
      </w:pPr>
      <w:r>
        <w:rPr>
          <w:rFonts w:ascii="Segoe UI Semibold" w:hAnsi="Segoe UI Semibold"/>
          <w:bCs/>
          <w:color w:val="595959"/>
          <w:sz w:val="24"/>
        </w:rPr>
        <w:t>Module Knowledge&amp; Expertise:</w:t>
      </w:r>
    </w:p>
    <w:p w:rsidR="008F4D9D">
      <w:pPr>
        <w:rPr>
          <w:rFonts w:ascii="SegoeUI" w:hAnsi="SegoeUI"/>
          <w:color w:val="000000"/>
          <w:sz w:val="20"/>
          <w:szCs w:val="20"/>
        </w:rPr>
      </w:pPr>
      <w:r>
        <w:rPr>
          <w:rFonts w:ascii="Segoe UI Semibold" w:hAnsi="Segoe UI Semibold"/>
          <w:bCs/>
          <w:color w:val="595959"/>
          <w:sz w:val="24"/>
        </w:rPr>
        <w:t>SAP EWM:</w:t>
      </w:r>
      <w:r>
        <w:rPr>
          <w:rFonts w:ascii="SegoeUI-Bold" w:hAnsi="SegoeUI-Bold"/>
          <w:b/>
          <w:bCs/>
          <w:color w:val="000000"/>
          <w:sz w:val="20"/>
          <w:szCs w:val="20"/>
        </w:rPr>
        <w:br/>
      </w:r>
      <w:r>
        <w:rPr>
          <w:rFonts w:ascii="Symbol" w:hAnsi="Symbol"/>
          <w:color w:val="000000"/>
          <w:sz w:val="20"/>
          <w:szCs w:val="20"/>
        </w:rPr>
        <w:sym w:font="Symbol" w:char="F0B7"/>
      </w:r>
      <w:r>
        <w:t xml:space="preserve">ERP to EWM Integration </w:t>
      </w:r>
      <w:r>
        <w:rPr>
          <w:rFonts w:ascii="Symbol" w:hAnsi="Symbol"/>
        </w:rPr>
        <w:sym w:font="Symbol" w:char="F0B7"/>
      </w:r>
      <w:r>
        <w:t xml:space="preserve"> EWM Master Data</w:t>
      </w:r>
      <w:r>
        <w:rPr>
          <w:rFonts w:ascii="Symbol" w:hAnsi="Symbol"/>
        </w:rPr>
        <w:sym w:font="Symbol" w:char="F0B7"/>
      </w:r>
      <w:r>
        <w:t xml:space="preserve"> Configuration-End to End Business Process</w:t>
      </w:r>
      <w:r>
        <w:br/>
      </w:r>
      <w:r>
        <w:rPr>
          <w:rFonts w:ascii="Symbol" w:hAnsi="Symbol"/>
        </w:rPr>
        <w:sym w:font="Symbol" w:char="F0B7"/>
      </w:r>
      <w:r>
        <w:t xml:space="preserve">Inbound </w:t>
      </w:r>
      <w:r>
        <w:rPr>
          <w:rFonts w:ascii="Symbol" w:hAnsi="Symbol"/>
          <w:color w:val="000000"/>
          <w:sz w:val="20"/>
          <w:szCs w:val="20"/>
        </w:rPr>
        <w:sym w:font="Symbol" w:char="F0B7"/>
      </w:r>
      <w:r>
        <w:t xml:space="preserve">Outbound </w:t>
      </w:r>
      <w:r>
        <w:rPr>
          <w:rFonts w:ascii="Symbol" w:hAnsi="Symbol"/>
        </w:rPr>
        <w:sym w:font="Symbol" w:char="F0B7"/>
      </w:r>
      <w:r>
        <w:t xml:space="preserve">POSC </w:t>
      </w:r>
      <w:r>
        <w:rPr>
          <w:rFonts w:ascii="Symbol" w:hAnsi="Symbol"/>
        </w:rPr>
        <w:sym w:font="Symbol" w:char="F0B7"/>
      </w:r>
      <w:r>
        <w:t xml:space="preserve">LOSC </w:t>
      </w:r>
      <w:r>
        <w:rPr>
          <w:rFonts w:ascii="Symbol" w:hAnsi="Symbol"/>
        </w:rPr>
        <w:sym w:font="Symbol" w:char="F0B7"/>
      </w:r>
      <w:r>
        <w:t xml:space="preserve">VAS </w:t>
      </w:r>
      <w:r>
        <w:rPr>
          <w:rFonts w:ascii="Symbol" w:hAnsi="Symbol"/>
        </w:rPr>
        <w:sym w:font="Symbol" w:char="F0B7"/>
      </w:r>
      <w:r>
        <w:t xml:space="preserve">Replenishment </w:t>
      </w:r>
      <w:r>
        <w:rPr>
          <w:rFonts w:ascii="Symbol" w:hAnsi="Symbol"/>
        </w:rPr>
        <w:sym w:font="Symbol" w:char="F0B7"/>
      </w:r>
      <w:r>
        <w:t>Wave Management</w:t>
      </w:r>
      <w:r>
        <w:br/>
      </w:r>
      <w:r>
        <w:rPr>
          <w:rFonts w:ascii="Symbol" w:hAnsi="Symbol"/>
        </w:rPr>
        <w:sym w:font="Symbol" w:char="F0B7"/>
      </w:r>
      <w:r>
        <w:t xml:space="preserve">Put-Away and Stock Removal Strategies </w:t>
      </w:r>
      <w:r>
        <w:rPr>
          <w:rFonts w:ascii="Symbol" w:hAnsi="Symbol"/>
        </w:rPr>
        <w:sym w:font="Symbol" w:char="F0B7"/>
      </w:r>
      <w:r>
        <w:t>Storage Bin Management.</w:t>
      </w:r>
    </w:p>
    <w:p w:rsidR="008F4D9D">
      <w:pPr>
        <w:rPr>
          <w:rFonts w:ascii="SegoeUI" w:hAnsi="SegoeUI"/>
          <w:color w:val="000000"/>
          <w:sz w:val="20"/>
          <w:szCs w:val="20"/>
        </w:rPr>
      </w:pPr>
      <w:r>
        <w:rPr>
          <w:rFonts w:ascii="SegoeUI" w:hAnsi="SegoeUI"/>
          <w:color w:val="000000"/>
          <w:sz w:val="20"/>
          <w:szCs w:val="20"/>
        </w:rPr>
        <w:br/>
      </w:r>
      <w:r>
        <w:rPr>
          <w:rFonts w:ascii="Segoe UI Semibold" w:hAnsi="Segoe UI Semibold"/>
          <w:bCs/>
          <w:color w:val="595959"/>
          <w:sz w:val="24"/>
        </w:rPr>
        <w:t>SAP MM &amp; WM:</w:t>
      </w:r>
      <w:r>
        <w:rPr>
          <w:rFonts w:ascii="SegoeUI-Bold" w:hAnsi="SegoeUI-Bold"/>
          <w:b/>
          <w:bCs/>
          <w:color w:val="000000"/>
          <w:sz w:val="20"/>
          <w:szCs w:val="20"/>
        </w:rPr>
        <w:br/>
      </w:r>
      <w:r>
        <w:rPr>
          <w:rFonts w:ascii="Symbol" w:hAnsi="Symbol"/>
          <w:color w:val="000000"/>
          <w:sz w:val="20"/>
          <w:szCs w:val="20"/>
        </w:rPr>
        <w:sym w:font="Symbol" w:char="F0B7"/>
      </w:r>
      <w:r>
        <w:t xml:space="preserve">Organization structure </w:t>
      </w:r>
      <w:r>
        <w:rPr>
          <w:rFonts w:ascii="Symbol" w:hAnsi="Symbol"/>
          <w:color w:val="000000"/>
          <w:sz w:val="20"/>
          <w:szCs w:val="20"/>
        </w:rPr>
        <w:sym w:font="Symbol" w:char="F0B7"/>
      </w:r>
      <w:r>
        <w:t xml:space="preserve">Master Data </w:t>
      </w:r>
      <w:r>
        <w:rPr>
          <w:rFonts w:ascii="Symbol" w:hAnsi="Symbol"/>
        </w:rPr>
        <w:sym w:font="Symbol" w:char="F0B7"/>
      </w:r>
      <w:r>
        <w:t>Configuration of Purchase document (PO, PR, RFQ, SA, Quotation)</w:t>
      </w:r>
      <w:r>
        <w:rPr>
          <w:rFonts w:ascii="Symbol" w:hAnsi="Symbol"/>
        </w:rPr>
        <w:sym w:font="Symbol" w:char="F0B7"/>
      </w:r>
      <w:r>
        <w:t xml:space="preserve">Release Procedure </w:t>
      </w:r>
      <w:r>
        <w:rPr>
          <w:rFonts w:ascii="Symbol" w:hAnsi="Symbol"/>
        </w:rPr>
        <w:sym w:font="Symbol" w:char="F0B7"/>
      </w:r>
      <w:r>
        <w:t>Pricing</w:t>
      </w:r>
      <w:r>
        <w:rPr>
          <w:rFonts w:ascii="Symbol" w:hAnsi="Symbol"/>
        </w:rPr>
        <w:sym w:font="Symbol" w:char="F0B7"/>
      </w:r>
      <w:r>
        <w:t>Output determination</w:t>
      </w:r>
      <w:r>
        <w:br/>
      </w:r>
      <w:r>
        <w:rPr>
          <w:rFonts w:ascii="Symbol" w:hAnsi="Symbol"/>
          <w:color w:val="000000"/>
          <w:sz w:val="20"/>
          <w:szCs w:val="20"/>
        </w:rPr>
        <w:sym w:font="Symbol" w:char="F0B7"/>
      </w:r>
      <w:r>
        <w:t xml:space="preserve">Special Procurement </w:t>
      </w:r>
      <w:r>
        <w:rPr>
          <w:rFonts w:ascii="Symbol" w:hAnsi="Symbol"/>
        </w:rPr>
        <w:sym w:font="Symbol" w:char="F0B7"/>
      </w:r>
      <w:r>
        <w:t>End to End Configuration P2P cycle, O2C cycle</w:t>
      </w:r>
      <w:r>
        <w:rPr>
          <w:rFonts w:ascii="Symbol" w:hAnsi="Symbol"/>
        </w:rPr>
        <w:sym w:font="Symbol" w:char="F0B7"/>
      </w:r>
      <w:r>
        <w:t>Transfer Request &amp; Order</w:t>
      </w:r>
      <w:r>
        <w:rPr>
          <w:rFonts w:ascii="Symbol" w:hAnsi="Symbol"/>
        </w:rPr>
        <w:sym w:font="Symbol" w:char="F0B7"/>
      </w:r>
      <w:r>
        <w:t>Integration Knowledge of</w:t>
      </w:r>
      <w:r w:rsidR="00670E02">
        <w:t xml:space="preserve"> </w:t>
      </w:r>
      <w:r>
        <w:t>(MM-SD,</w:t>
      </w:r>
      <w:r w:rsidR="00670E02">
        <w:t xml:space="preserve"> </w:t>
      </w:r>
      <w:r>
        <w:t>MM-FI,</w:t>
      </w:r>
      <w:r w:rsidR="00670E02">
        <w:t xml:space="preserve"> </w:t>
      </w:r>
      <w:r>
        <w:t>MM-WM,</w:t>
      </w:r>
      <w:r w:rsidR="00670E02">
        <w:t xml:space="preserve"> </w:t>
      </w:r>
      <w:r>
        <w:t>MM-PP,</w:t>
      </w:r>
      <w:r w:rsidR="00670E02">
        <w:t xml:space="preserve"> </w:t>
      </w:r>
      <w:r>
        <w:t>WM-SD,</w:t>
      </w:r>
      <w:r w:rsidR="00670E02">
        <w:t xml:space="preserve"> </w:t>
      </w:r>
      <w:r>
        <w:t>WM</w:t>
      </w:r>
      <w:r w:rsidR="00670E02">
        <w:t xml:space="preserve"> </w:t>
      </w:r>
      <w:r>
        <w:t>PP)</w:t>
      </w:r>
      <w:r>
        <w:rPr>
          <w:rFonts w:ascii="Symbol" w:hAnsi="Symbol"/>
        </w:rPr>
        <w:sym w:font="Symbol" w:char="F0B7"/>
      </w:r>
      <w:r>
        <w:t>Shipping</w:t>
      </w:r>
      <w:r>
        <w:rPr>
          <w:rFonts w:ascii="Symbol" w:hAnsi="Symbol"/>
        </w:rPr>
        <w:sym w:font="Symbol" w:char="F0B7"/>
      </w:r>
      <w:r>
        <w:t>Physical Inventory</w:t>
      </w:r>
      <w:r>
        <w:rPr>
          <w:rFonts w:ascii="SegoeUI" w:hAnsi="SegoeUI"/>
          <w:color w:val="000000"/>
          <w:sz w:val="20"/>
          <w:szCs w:val="20"/>
        </w:rPr>
        <w:t>.</w:t>
      </w:r>
    </w:p>
    <w:p w:rsidR="008F4D9D">
      <w:pPr>
        <w:rPr>
          <w:rFonts w:ascii="Segoe UI Semibold" w:hAnsi="Segoe UI Semibold"/>
          <w:b/>
          <w:color w:val="595959"/>
          <w:sz w:val="24"/>
        </w:rPr>
      </w:pPr>
      <w:r>
        <w:rPr>
          <w:rFonts w:ascii="Segoe UI Semibold" w:hAnsi="Segoe UI Semibold"/>
          <w:b/>
          <w:color w:val="595959"/>
          <w:sz w:val="24"/>
        </w:rPr>
        <w:t xml:space="preserve">Skills Snapshot: </w:t>
      </w:r>
    </w:p>
    <w:tbl>
      <w:tblPr>
        <w:tblStyle w:val="TableGrid"/>
        <w:tblW w:w="9889" w:type="dxa"/>
        <w:tblLook w:val="04A0"/>
      </w:tblPr>
      <w:tblGrid>
        <w:gridCol w:w="2321"/>
        <w:gridCol w:w="7568"/>
      </w:tblGrid>
      <w:tr>
        <w:tblPrEx>
          <w:tblW w:w="9889" w:type="dxa"/>
          <w:tblLook w:val="04A0"/>
        </w:tblPrEx>
        <w:tc>
          <w:tcPr>
            <w:tcW w:w="2321" w:type="dxa"/>
          </w:tcPr>
          <w:p w:rsidR="008F4D9D">
            <w:pPr>
              <w:spacing w:line="276" w:lineRule="auto"/>
              <w:rPr>
                <w:rFonts w:ascii="Segoe UI Semibold" w:hAnsi="Segoe UI Semibold"/>
                <w:color w:val="595959"/>
                <w:sz w:val="24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>Technologies</w:t>
            </w:r>
          </w:p>
        </w:tc>
        <w:tc>
          <w:tcPr>
            <w:tcW w:w="7568" w:type="dxa"/>
          </w:tcPr>
          <w:p w:rsidR="008F4D9D">
            <w:r>
              <w:t xml:space="preserve">SAP MM, SAP </w:t>
            </w:r>
            <w:r w:rsidR="0013299B">
              <w:t>WM, SAP</w:t>
            </w:r>
            <w:r>
              <w:t xml:space="preserve"> EWM</w:t>
            </w:r>
            <w:r w:rsidR="007B4ABC">
              <w:t>, SAP LE, SAP SD</w:t>
            </w:r>
          </w:p>
        </w:tc>
      </w:tr>
      <w:tr>
        <w:tblPrEx>
          <w:tblW w:w="9889" w:type="dxa"/>
          <w:tblLook w:val="04A0"/>
        </w:tblPrEx>
        <w:tc>
          <w:tcPr>
            <w:tcW w:w="2321" w:type="dxa"/>
          </w:tcPr>
          <w:p w:rsidR="008F4D9D">
            <w:pPr>
              <w:spacing w:line="276" w:lineRule="auto"/>
              <w:rPr>
                <w:rFonts w:ascii="Segoe UI Semibold" w:hAnsi="Segoe UI Semibold"/>
                <w:color w:val="595959"/>
                <w:sz w:val="24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>Servers:</w:t>
            </w:r>
          </w:p>
        </w:tc>
        <w:tc>
          <w:tcPr>
            <w:tcW w:w="7568" w:type="dxa"/>
          </w:tcPr>
          <w:p w:rsidR="008F4D9D">
            <w:r>
              <w:t xml:space="preserve">ECC 6.0, SAP S/4 </w:t>
            </w:r>
            <w:r w:rsidR="00534E22">
              <w:t xml:space="preserve">MM </w:t>
            </w:r>
            <w:r>
              <w:t>HANA EWM 2020</w:t>
            </w:r>
          </w:p>
        </w:tc>
      </w:tr>
    </w:tbl>
    <w:p w:rsidR="008F4D9D"/>
    <w:p w:rsidR="008F4D9D" w:rsidRPr="00670E02">
      <w:pPr>
        <w:rPr>
          <w:rFonts w:ascii="Segoe UI Semibold" w:hAnsi="Segoe UI Semibold"/>
          <w:b/>
          <w:color w:val="595959"/>
          <w:sz w:val="24"/>
        </w:rPr>
      </w:pPr>
      <w:r w:rsidRPr="00670E02">
        <w:rPr>
          <w:rFonts w:ascii="Segoe UI Semibold" w:hAnsi="Segoe UI Semibold"/>
          <w:b/>
          <w:color w:val="595959"/>
          <w:sz w:val="24"/>
        </w:rPr>
        <w:t xml:space="preserve">Education Details: </w:t>
      </w:r>
    </w:p>
    <w:tbl>
      <w:tblPr>
        <w:tblStyle w:val="TableGrid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376"/>
        <w:gridCol w:w="7513"/>
      </w:tblGrid>
      <w:tr>
        <w:tblPrEx>
          <w:tblW w:w="988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361"/>
        </w:trPr>
        <w:tc>
          <w:tcPr>
            <w:tcW w:w="2376" w:type="dxa"/>
            <w:shd w:val="clear" w:color="auto" w:fill="FBFBFB"/>
          </w:tcPr>
          <w:p w:rsidR="008F4D9D">
            <w:pPr>
              <w:spacing w:line="276" w:lineRule="auto"/>
              <w:rPr>
                <w:rFonts w:ascii="Segoe UI Semibold" w:hAnsi="Segoe UI Semibold"/>
                <w:color w:val="595959"/>
                <w:sz w:val="24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>Qualification</w:t>
            </w:r>
          </w:p>
        </w:tc>
        <w:tc>
          <w:tcPr>
            <w:tcW w:w="7513" w:type="dxa"/>
            <w:shd w:val="clear" w:color="auto" w:fill="FBFBFB"/>
          </w:tcPr>
          <w:p w:rsidR="008F4D9D">
            <w:pPr>
              <w:spacing w:line="276" w:lineRule="auto"/>
              <w:rPr>
                <w:rFonts w:ascii="Segoe UI Semibold" w:hAnsi="Segoe UI Semibold"/>
                <w:color w:val="595959"/>
                <w:sz w:val="24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>Educational Institution</w:t>
            </w:r>
          </w:p>
        </w:tc>
      </w:tr>
      <w:tr>
        <w:tblPrEx>
          <w:tblW w:w="9889" w:type="dxa"/>
          <w:tblLook w:val="04A0"/>
        </w:tblPrEx>
        <w:trPr>
          <w:trHeight w:val="361"/>
        </w:trPr>
        <w:tc>
          <w:tcPr>
            <w:tcW w:w="2376" w:type="dxa"/>
            <w:shd w:val="clear" w:color="auto" w:fill="auto"/>
          </w:tcPr>
          <w:p w:rsidR="008F4D9D">
            <w:pPr>
              <w:rPr>
                <w:color w:val="404040"/>
              </w:rPr>
            </w:pPr>
            <w:r>
              <w:rPr>
                <w:color w:val="404040"/>
              </w:rPr>
              <w:t>B-Tech</w:t>
            </w:r>
          </w:p>
        </w:tc>
        <w:tc>
          <w:tcPr>
            <w:tcW w:w="7513" w:type="dxa"/>
            <w:shd w:val="clear" w:color="auto" w:fill="auto"/>
          </w:tcPr>
          <w:p w:rsidR="008F4D9D">
            <w:pPr>
              <w:rPr>
                <w:color w:val="404040"/>
              </w:rPr>
            </w:pPr>
            <w:r>
              <w:rPr>
                <w:color w:val="404040"/>
              </w:rPr>
              <w:t>College of Engineering (COEP), Pune</w:t>
            </w:r>
          </w:p>
        </w:tc>
      </w:tr>
      <w:tr>
        <w:tblPrEx>
          <w:tblW w:w="9889" w:type="dxa"/>
          <w:tblLook w:val="04A0"/>
        </w:tblPrEx>
        <w:trPr>
          <w:trHeight w:val="361"/>
        </w:trPr>
        <w:tc>
          <w:tcPr>
            <w:tcW w:w="2376" w:type="dxa"/>
            <w:shd w:val="clear" w:color="auto" w:fill="auto"/>
          </w:tcPr>
          <w:p w:rsidR="008F4D9D">
            <w:pPr>
              <w:rPr>
                <w:color w:val="404040"/>
              </w:rPr>
            </w:pPr>
            <w:r>
              <w:rPr>
                <w:color w:val="404040"/>
              </w:rPr>
              <w:t>Diploma</w:t>
            </w:r>
          </w:p>
        </w:tc>
        <w:tc>
          <w:tcPr>
            <w:tcW w:w="7513" w:type="dxa"/>
            <w:shd w:val="clear" w:color="auto" w:fill="auto"/>
          </w:tcPr>
          <w:p w:rsidR="008F4D9D">
            <w:pPr>
              <w:rPr>
                <w:color w:val="404040"/>
              </w:rPr>
            </w:pPr>
            <w:r>
              <w:rPr>
                <w:color w:val="404040"/>
              </w:rPr>
              <w:t>Government Polytechnic, Nanded</w:t>
            </w:r>
          </w:p>
        </w:tc>
      </w:tr>
      <w:tr>
        <w:tblPrEx>
          <w:tblW w:w="9889" w:type="dxa"/>
          <w:tblLook w:val="04A0"/>
        </w:tblPrEx>
        <w:trPr>
          <w:trHeight w:val="361"/>
        </w:trPr>
        <w:tc>
          <w:tcPr>
            <w:tcW w:w="2376" w:type="dxa"/>
            <w:shd w:val="clear" w:color="auto" w:fill="auto"/>
          </w:tcPr>
          <w:p w:rsidR="008F4D9D">
            <w:pPr>
              <w:rPr>
                <w:color w:val="404040"/>
              </w:rPr>
            </w:pPr>
            <w:r>
              <w:rPr>
                <w:color w:val="404040"/>
              </w:rPr>
              <w:t>10</w:t>
            </w:r>
            <w:r>
              <w:rPr>
                <w:color w:val="404040"/>
                <w:vertAlign w:val="superscript"/>
              </w:rPr>
              <w:t>th</w:t>
            </w:r>
          </w:p>
        </w:tc>
        <w:tc>
          <w:tcPr>
            <w:tcW w:w="7513" w:type="dxa"/>
            <w:shd w:val="clear" w:color="auto" w:fill="auto"/>
          </w:tcPr>
          <w:p w:rsidR="008F4D9D">
            <w:pPr>
              <w:rPr>
                <w:color w:val="404040"/>
              </w:rPr>
            </w:pPr>
            <w:r>
              <w:rPr>
                <w:color w:val="404040"/>
              </w:rPr>
              <w:t>Board of Secondary Education, Maharashtra</w:t>
            </w:r>
          </w:p>
        </w:tc>
      </w:tr>
    </w:tbl>
    <w:p w:rsidR="008F4D9D"/>
    <w:p w:rsidR="007B4ABC">
      <w:pPr>
        <w:rPr>
          <w:rFonts w:ascii="Segoe UI Semibold" w:hAnsi="Segoe UI Semibold"/>
          <w:b/>
          <w:color w:val="595959"/>
          <w:sz w:val="24"/>
        </w:rPr>
      </w:pPr>
      <w:r>
        <w:rPr>
          <w:rFonts w:ascii="Segoe UI Semibold" w:hAnsi="Segoe UI Semibold"/>
          <w:b/>
          <w:color w:val="595959"/>
          <w:sz w:val="24"/>
        </w:rPr>
        <w:t xml:space="preserve">Detailed Professional Experience: </w:t>
      </w:r>
    </w:p>
    <w:tbl>
      <w:tblPr>
        <w:tblStyle w:val="TableGrid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660"/>
        <w:gridCol w:w="7229"/>
      </w:tblGrid>
      <w:tr w:rsidTr="00EB794F">
        <w:tblPrEx>
          <w:tblW w:w="988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361"/>
        </w:trPr>
        <w:tc>
          <w:tcPr>
            <w:tcW w:w="2660" w:type="dxa"/>
            <w:shd w:val="clear" w:color="auto" w:fill="auto"/>
          </w:tcPr>
          <w:p w:rsidR="0013299B" w:rsidP="00EB794F">
            <w:pPr>
              <w:spacing w:line="276" w:lineRule="auto"/>
              <w:rPr>
                <w:b/>
                <w:color w:val="404040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 xml:space="preserve">Project </w:t>
            </w:r>
            <w:r w:rsidR="007B4ABC">
              <w:rPr>
                <w:rFonts w:ascii="Segoe UI Semibold" w:hAnsi="Segoe UI Semibold"/>
                <w:color w:val="595959"/>
                <w:sz w:val="24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13299B" w:rsidP="00EB794F">
            <w:pPr>
              <w:rPr>
                <w:color w:val="404040"/>
              </w:rPr>
            </w:pPr>
            <w:r>
              <w:t xml:space="preserve">From </w:t>
            </w:r>
            <w:r w:rsidR="007B4ABC">
              <w:t>October</w:t>
            </w:r>
            <w:r>
              <w:t xml:space="preserve"> 202</w:t>
            </w:r>
            <w:r w:rsidR="007B4ABC">
              <w:t>2</w:t>
            </w:r>
            <w:r>
              <w:t xml:space="preserve"> to </w:t>
            </w:r>
            <w:r w:rsidR="007B4ABC">
              <w:t xml:space="preserve">Present 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8F0372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C</w:t>
            </w:r>
            <w:r w:rsidR="00874A87">
              <w:rPr>
                <w:rFonts w:ascii="Segoe UI Semibold" w:hAnsi="Segoe UI Semibold"/>
                <w:color w:val="404040"/>
              </w:rPr>
              <w:t>ompany/C</w:t>
            </w:r>
            <w:r>
              <w:rPr>
                <w:rFonts w:ascii="Segoe UI Semibold" w:hAnsi="Segoe UI Semibold"/>
                <w:color w:val="404040"/>
              </w:rPr>
              <w:t>lient Name</w:t>
            </w:r>
          </w:p>
        </w:tc>
        <w:tc>
          <w:tcPr>
            <w:tcW w:w="7229" w:type="dxa"/>
          </w:tcPr>
          <w:p w:rsidR="00637677" w:rsidP="008F0372">
            <w:r w:rsidRPr="007B4ABC">
              <w:t>NTT DATA Business Solutions Private Limited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8F0372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Project Name</w:t>
            </w:r>
          </w:p>
        </w:tc>
        <w:tc>
          <w:tcPr>
            <w:tcW w:w="7229" w:type="dxa"/>
          </w:tcPr>
          <w:p w:rsidR="00637677" w:rsidP="008F0372">
            <w:r>
              <w:t>SIMEC AU Project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8F0372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Team Size</w:t>
            </w:r>
          </w:p>
        </w:tc>
        <w:tc>
          <w:tcPr>
            <w:tcW w:w="7229" w:type="dxa"/>
          </w:tcPr>
          <w:p w:rsidR="00637677" w:rsidP="008F0372">
            <w:r>
              <w:t>15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8F0372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Role</w:t>
            </w:r>
          </w:p>
        </w:tc>
        <w:tc>
          <w:tcPr>
            <w:tcW w:w="7229" w:type="dxa"/>
          </w:tcPr>
          <w:p w:rsidR="00637677" w:rsidP="008F0372">
            <w:r>
              <w:t>SAP MM/WM/EWM Platinum Consultant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8F0372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Environment</w:t>
            </w:r>
          </w:p>
        </w:tc>
        <w:tc>
          <w:tcPr>
            <w:tcW w:w="7229" w:type="dxa"/>
          </w:tcPr>
          <w:p w:rsidR="00637677" w:rsidP="008F0372">
            <w:r>
              <w:t>SAP MM, EWM S/4 HANA 2020</w:t>
            </w:r>
          </w:p>
        </w:tc>
      </w:tr>
    </w:tbl>
    <w:p w:rsidR="00670E02" w:rsidP="0013299B"/>
    <w:p w:rsidR="0013299B" w:rsidP="0013299B">
      <w:pPr>
        <w:rPr>
          <w:rFonts w:ascii="Segoe UI Semibold" w:hAnsi="Segoe UI Semibold"/>
          <w:color w:val="595959"/>
          <w:sz w:val="24"/>
        </w:rPr>
      </w:pPr>
      <w:r>
        <w:rPr>
          <w:rFonts w:ascii="Segoe UI Semibold" w:hAnsi="Segoe UI Semibold"/>
          <w:color w:val="595959"/>
          <w:sz w:val="24"/>
        </w:rPr>
        <w:t>Contributions:</w:t>
      </w:r>
    </w:p>
    <w:p w:rsidR="0013299B" w:rsidP="0013299B">
      <w:pPr>
        <w:pStyle w:val="ListParagraph"/>
        <w:numPr>
          <w:ilvl w:val="0"/>
          <w:numId w:val="1"/>
        </w:numPr>
        <w:spacing w:after="0" w:line="240" w:lineRule="auto"/>
      </w:pPr>
      <w:r>
        <w:t>Involved in Support of EWM</w:t>
      </w:r>
      <w:r w:rsidR="007B4ABC">
        <w:t xml:space="preserve"> &amp; MM</w:t>
      </w:r>
      <w:r>
        <w:t xml:space="preserve"> module-project for the day-to-day business.</w:t>
      </w:r>
    </w:p>
    <w:p w:rsidR="0013299B" w:rsidP="0013299B">
      <w:pPr>
        <w:pStyle w:val="ListParagraph"/>
        <w:numPr>
          <w:ilvl w:val="0"/>
          <w:numId w:val="1"/>
        </w:numPr>
        <w:spacing w:after="0" w:line="240" w:lineRule="auto"/>
      </w:pPr>
      <w:r>
        <w:t>Set up the Organization structure for EWM such as warehouse, Storage Types, Activity areas.</w:t>
      </w:r>
    </w:p>
    <w:p w:rsidR="0013299B" w:rsidP="0013299B">
      <w:pPr>
        <w:pStyle w:val="ListParagraph"/>
        <w:numPr>
          <w:ilvl w:val="0"/>
          <w:numId w:val="1"/>
        </w:numPr>
        <w:spacing w:after="0" w:line="240" w:lineRule="auto"/>
      </w:pPr>
      <w:r>
        <w:t>Configured &amp; Assigned number ranges</w:t>
      </w:r>
      <w:r w:rsidR="007B4ABC">
        <w:t xml:space="preserve"> for WO, WT</w:t>
      </w:r>
      <w:r w:rsidR="00DD3F9A">
        <w:t xml:space="preserve"> etc</w:t>
      </w:r>
    </w:p>
    <w:p w:rsidR="0013299B" w:rsidP="0013299B">
      <w:pPr>
        <w:pStyle w:val="ListParagraph"/>
        <w:numPr>
          <w:ilvl w:val="0"/>
          <w:numId w:val="1"/>
        </w:numPr>
        <w:spacing w:after="0" w:line="240" w:lineRule="auto"/>
      </w:pPr>
      <w:r>
        <w:t>Creating and maintaining functional specifications (FS, WRICEF), configuration documents, test scripts and other documentation</w:t>
      </w:r>
    </w:p>
    <w:p w:rsidR="0013299B" w:rsidP="0013299B">
      <w:pPr>
        <w:pStyle w:val="ListParagraph"/>
        <w:numPr>
          <w:ilvl w:val="0"/>
          <w:numId w:val="1"/>
        </w:numPr>
        <w:spacing w:after="0" w:line="240" w:lineRule="auto"/>
      </w:pPr>
      <w:r>
        <w:t>Built scenarios around multiple business flows such as Inbound, Outbound, Bin Management, VAS, and Serial Number management.</w:t>
      </w:r>
    </w:p>
    <w:p w:rsidR="0013299B" w:rsidP="0013299B">
      <w:pPr>
        <w:pStyle w:val="ListParagraph"/>
        <w:numPr>
          <w:ilvl w:val="0"/>
          <w:numId w:val="1"/>
        </w:numPr>
        <w:spacing w:after="0" w:line="240" w:lineRule="auto"/>
      </w:pPr>
      <w:r>
        <w:t>Configured picking scenarios which involve creation of multiple warehouse orders based on FIFO stock removal strategies and WOCRs.</w:t>
      </w:r>
    </w:p>
    <w:p w:rsidR="0013299B" w:rsidP="0013299B">
      <w:pPr>
        <w:pStyle w:val="ListParagraph"/>
        <w:numPr>
          <w:ilvl w:val="0"/>
          <w:numId w:val="1"/>
        </w:numPr>
        <w:spacing w:after="0" w:line="240" w:lineRule="auto"/>
      </w:pPr>
      <w:r>
        <w:t>Creating Bins multiple ways (Manually creation, Generating by Bin Structure and Upload)</w:t>
      </w:r>
    </w:p>
    <w:p w:rsidR="007B4ABC" w:rsidP="0013299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Mass upload of PACI, SRCI &amp; pack specification as per business requirement.  </w:t>
      </w:r>
    </w:p>
    <w:p w:rsidR="0013299B">
      <w:pPr>
        <w:rPr>
          <w:rFonts w:ascii="Segoe UI Semibold" w:hAnsi="Segoe UI Semibold"/>
          <w:b/>
          <w:color w:val="595959"/>
          <w:sz w:val="24"/>
        </w:rPr>
      </w:pPr>
    </w:p>
    <w:tbl>
      <w:tblPr>
        <w:tblStyle w:val="TableGrid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660"/>
        <w:gridCol w:w="7229"/>
      </w:tblGrid>
      <w:tr>
        <w:tblPrEx>
          <w:tblW w:w="988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361"/>
        </w:trPr>
        <w:tc>
          <w:tcPr>
            <w:tcW w:w="2660" w:type="dxa"/>
            <w:shd w:val="clear" w:color="auto" w:fill="auto"/>
          </w:tcPr>
          <w:p w:rsidR="008F4D9D">
            <w:pPr>
              <w:spacing w:line="276" w:lineRule="auto"/>
              <w:rPr>
                <w:b/>
                <w:color w:val="404040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 xml:space="preserve">Project </w:t>
            </w:r>
            <w:r w:rsidR="00154085">
              <w:rPr>
                <w:rFonts w:ascii="Segoe UI Semibold" w:hAnsi="Segoe UI Semibold"/>
                <w:color w:val="595959"/>
                <w:sz w:val="24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8F4D9D">
            <w:pPr>
              <w:rPr>
                <w:color w:val="404040"/>
              </w:rPr>
            </w:pPr>
            <w:r>
              <w:t xml:space="preserve">From March 2021 to </w:t>
            </w:r>
            <w:r w:rsidR="005166DD">
              <w:t>September 2022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AD3CB8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Company/Client Name</w:t>
            </w:r>
          </w:p>
        </w:tc>
        <w:tc>
          <w:tcPr>
            <w:tcW w:w="7229" w:type="dxa"/>
          </w:tcPr>
          <w:p w:rsidR="00637677" w:rsidP="00AD3CB8">
            <w:r>
              <w:rPr>
                <w:lang w:val="en-US"/>
              </w:rPr>
              <w:t>Saint Gobain India Pvt Ltd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AD3CB8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Project Name</w:t>
            </w:r>
          </w:p>
        </w:tc>
        <w:tc>
          <w:tcPr>
            <w:tcW w:w="7229" w:type="dxa"/>
          </w:tcPr>
          <w:p w:rsidR="00637677" w:rsidP="00AD3CB8">
            <w:r>
              <w:t>Implementation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AD3CB8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Team Size</w:t>
            </w:r>
          </w:p>
        </w:tc>
        <w:tc>
          <w:tcPr>
            <w:tcW w:w="7229" w:type="dxa"/>
          </w:tcPr>
          <w:p w:rsidR="00637677" w:rsidP="00AD3CB8">
            <w:r>
              <w:t>12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AD3CB8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Role</w:t>
            </w:r>
          </w:p>
        </w:tc>
        <w:tc>
          <w:tcPr>
            <w:tcW w:w="7229" w:type="dxa"/>
          </w:tcPr>
          <w:p w:rsidR="00637677" w:rsidP="00AD3CB8">
            <w:r>
              <w:t>SAP MM/WM/EWM Consultant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AD3CB8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Environment</w:t>
            </w:r>
          </w:p>
        </w:tc>
        <w:tc>
          <w:tcPr>
            <w:tcW w:w="7229" w:type="dxa"/>
          </w:tcPr>
          <w:p w:rsidR="00637677" w:rsidP="00AD3CB8">
            <w:r>
              <w:t>SAP ECC, SAP S/4 HANA 2020</w:t>
            </w:r>
          </w:p>
        </w:tc>
      </w:tr>
    </w:tbl>
    <w:p w:rsidR="008F4D9D"/>
    <w:p w:rsidR="008F4D9D">
      <w:pPr>
        <w:rPr>
          <w:rFonts w:ascii="Segoe UI Semibold" w:hAnsi="Segoe UI Semibold"/>
          <w:color w:val="595959"/>
          <w:sz w:val="24"/>
        </w:rPr>
      </w:pPr>
      <w:r>
        <w:rPr>
          <w:rFonts w:ascii="Segoe UI Semibold" w:hAnsi="Segoe UI Semibold"/>
          <w:color w:val="595959"/>
          <w:sz w:val="24"/>
        </w:rPr>
        <w:t>Contributions: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Understanding Client current business processes and Requirement Gathering for the preparation of AS-IS, and TO-BE document.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Involved in full cycle implementation of EWM module-project preparation, business blueprint, realization, final preparation, and finally go live and support using ASAP Methodology.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Set up the Organization structure for EWM such as warehouse, Storage Types, Activity areas.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Creating and maintaining functional specifications (FS, WRICEF), configuration documents, test scripts and other documentation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Developing and executing test plans including unit and integration testing and coordination of user acceptance testing.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Built scenarios around multiple business flows such as Inbound, Outbound, Bin Management, VAS, and Replenishment.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Configured picking scenarios which involve creation of multiple warehouse orders based on FIFO stock removal strategies and WOCRs.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Creating Bins multiple ways (Manually creation, Generating by Bin Structure and Upload)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Performed configuration around Packing, complex movements of goods with both   POSC, LOSC </w:t>
      </w:r>
      <w:r w:rsidR="006E1718">
        <w:t>methods.</w:t>
      </w:r>
    </w:p>
    <w:p w:rsidR="008F4D9D" w:rsidP="00670E02">
      <w:pPr>
        <w:pStyle w:val="ListParagraph"/>
        <w:numPr>
          <w:ilvl w:val="0"/>
          <w:numId w:val="1"/>
        </w:numPr>
        <w:spacing w:after="0" w:line="240" w:lineRule="auto"/>
      </w:pPr>
      <w:r>
        <w:t>Performing Unit testing/regression testing and preparing testing document.</w:t>
      </w:r>
    </w:p>
    <w:p w:rsidR="00637677" w:rsidP="00637677">
      <w:pPr>
        <w:spacing w:after="0" w:line="240" w:lineRule="auto"/>
      </w:pPr>
    </w:p>
    <w:tbl>
      <w:tblPr>
        <w:tblStyle w:val="TableGrid"/>
        <w:tblW w:w="990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664"/>
        <w:gridCol w:w="7240"/>
      </w:tblGrid>
      <w:tr>
        <w:tblPrEx>
          <w:tblW w:w="9904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531"/>
        </w:trPr>
        <w:tc>
          <w:tcPr>
            <w:tcW w:w="2664" w:type="dxa"/>
            <w:shd w:val="clear" w:color="auto" w:fill="auto"/>
          </w:tcPr>
          <w:p w:rsidR="008F4D9D">
            <w:pPr>
              <w:spacing w:line="276" w:lineRule="auto"/>
              <w:rPr>
                <w:b/>
                <w:color w:val="404040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 xml:space="preserve">Project </w:t>
            </w:r>
            <w:r w:rsidR="00154085">
              <w:rPr>
                <w:rFonts w:ascii="Segoe UI Semibold" w:hAnsi="Segoe UI Semibold"/>
                <w:color w:val="595959"/>
                <w:sz w:val="24"/>
              </w:rPr>
              <w:t>3</w:t>
            </w:r>
          </w:p>
        </w:tc>
        <w:tc>
          <w:tcPr>
            <w:tcW w:w="7240" w:type="dxa"/>
            <w:shd w:val="clear" w:color="auto" w:fill="auto"/>
          </w:tcPr>
          <w:p w:rsidR="008F4D9D">
            <w:pPr>
              <w:rPr>
                <w:b/>
                <w:color w:val="404040"/>
              </w:rPr>
            </w:pPr>
            <w:r>
              <w:t xml:space="preserve">From Nov 2019 to </w:t>
            </w:r>
            <w:r w:rsidR="005166DD">
              <w:t>September 2022</w:t>
            </w:r>
          </w:p>
        </w:tc>
      </w:tr>
    </w:tbl>
    <w:p w:rsidR="008F4D9D">
      <w:pPr>
        <w:rPr>
          <w:color w:val="404040"/>
        </w:rPr>
      </w:pPr>
    </w:p>
    <w:tbl>
      <w:tblPr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/>
      </w:tblPr>
      <w:tblGrid>
        <w:gridCol w:w="2660"/>
        <w:gridCol w:w="7229"/>
      </w:tblGrid>
      <w:tr>
        <w:tblPrEx>
          <w:tblW w:w="988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1E0"/>
        </w:tblPrEx>
        <w:tc>
          <w:tcPr>
            <w:tcW w:w="2660" w:type="dxa"/>
          </w:tcPr>
          <w:p w:rsidR="008F4D9D">
            <w:pPr>
              <w:spacing w:after="0" w:line="240" w:lineRule="auto"/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Company/Client Name</w:t>
            </w:r>
          </w:p>
        </w:tc>
        <w:tc>
          <w:tcPr>
            <w:tcW w:w="7229" w:type="dxa"/>
          </w:tcPr>
          <w:p w:rsidR="008F4D9D">
            <w:pPr>
              <w:spacing w:after="0" w:line="240" w:lineRule="auto"/>
            </w:pPr>
            <w:r>
              <w:rPr>
                <w:lang w:val="en-US"/>
              </w:rPr>
              <w:t>Saint Gobain India Pvt Ltd</w:t>
            </w:r>
          </w:p>
        </w:tc>
      </w:tr>
      <w:tr>
        <w:tblPrEx>
          <w:tblW w:w="9889" w:type="dxa"/>
          <w:tblLook w:val="01E0"/>
        </w:tblPrEx>
        <w:tc>
          <w:tcPr>
            <w:tcW w:w="2660" w:type="dxa"/>
          </w:tcPr>
          <w:p w:rsidR="008F4D9D">
            <w:pPr>
              <w:spacing w:after="0" w:line="240" w:lineRule="auto"/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Project Name</w:t>
            </w:r>
          </w:p>
        </w:tc>
        <w:tc>
          <w:tcPr>
            <w:tcW w:w="7229" w:type="dxa"/>
          </w:tcPr>
          <w:p w:rsidR="008F4D9D">
            <w:pPr>
              <w:spacing w:after="0" w:line="240" w:lineRule="auto"/>
            </w:pPr>
            <w:r>
              <w:t xml:space="preserve">Roll </w:t>
            </w:r>
            <w:r w:rsidR="006E1718">
              <w:t>out,</w:t>
            </w:r>
            <w:r>
              <w:t xml:space="preserve"> Support &amp; 3PL Interface Project</w:t>
            </w:r>
          </w:p>
        </w:tc>
      </w:tr>
      <w:tr>
        <w:tblPrEx>
          <w:tblW w:w="9889" w:type="dxa"/>
          <w:tblLook w:val="01E0"/>
        </w:tblPrEx>
        <w:tc>
          <w:tcPr>
            <w:tcW w:w="2660" w:type="dxa"/>
          </w:tcPr>
          <w:p w:rsidR="008F4D9D">
            <w:pPr>
              <w:spacing w:after="0" w:line="240" w:lineRule="auto"/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Team Size</w:t>
            </w:r>
          </w:p>
        </w:tc>
        <w:tc>
          <w:tcPr>
            <w:tcW w:w="7229" w:type="dxa"/>
          </w:tcPr>
          <w:p w:rsidR="008F4D9D">
            <w:pPr>
              <w:spacing w:after="0" w:line="240" w:lineRule="auto"/>
            </w:pPr>
            <w:r>
              <w:t>12</w:t>
            </w:r>
          </w:p>
        </w:tc>
      </w:tr>
      <w:tr>
        <w:tblPrEx>
          <w:tblW w:w="9889" w:type="dxa"/>
          <w:tblLook w:val="01E0"/>
        </w:tblPrEx>
        <w:tc>
          <w:tcPr>
            <w:tcW w:w="2660" w:type="dxa"/>
          </w:tcPr>
          <w:p w:rsidR="008F4D9D">
            <w:pPr>
              <w:spacing w:after="0" w:line="240" w:lineRule="auto"/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Role</w:t>
            </w:r>
          </w:p>
        </w:tc>
        <w:tc>
          <w:tcPr>
            <w:tcW w:w="7229" w:type="dxa"/>
          </w:tcPr>
          <w:p w:rsidR="008F4D9D">
            <w:pPr>
              <w:spacing w:after="0" w:line="240" w:lineRule="auto"/>
            </w:pPr>
            <w:r>
              <w:t>SAP MM/WM Consultant</w:t>
            </w:r>
          </w:p>
        </w:tc>
      </w:tr>
      <w:tr>
        <w:tblPrEx>
          <w:tblW w:w="9889" w:type="dxa"/>
          <w:tblLook w:val="01E0"/>
        </w:tblPrEx>
        <w:tc>
          <w:tcPr>
            <w:tcW w:w="2660" w:type="dxa"/>
          </w:tcPr>
          <w:p w:rsidR="008F4D9D">
            <w:pPr>
              <w:spacing w:after="0" w:line="240" w:lineRule="auto"/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Environment</w:t>
            </w:r>
          </w:p>
        </w:tc>
        <w:tc>
          <w:tcPr>
            <w:tcW w:w="7229" w:type="dxa"/>
          </w:tcPr>
          <w:p w:rsidR="008F4D9D">
            <w:pPr>
              <w:spacing w:after="0" w:line="240" w:lineRule="auto"/>
            </w:pPr>
            <w:r>
              <w:t>SAP ECC</w:t>
            </w:r>
          </w:p>
        </w:tc>
      </w:tr>
    </w:tbl>
    <w:p w:rsidR="008F4D9D">
      <w:pPr>
        <w:pStyle w:val="ListParagraph"/>
        <w:spacing w:after="0" w:line="240" w:lineRule="auto"/>
      </w:pPr>
    </w:p>
    <w:p w:rsidR="008F4D9D">
      <w:pPr>
        <w:rPr>
          <w:rFonts w:ascii="Segoe UI Semibold" w:hAnsi="Segoe UI Semibold"/>
          <w:color w:val="595959"/>
          <w:sz w:val="24"/>
        </w:rPr>
      </w:pPr>
      <w:r>
        <w:rPr>
          <w:rFonts w:ascii="Segoe UI Semibold" w:hAnsi="Segoe UI Semibold"/>
          <w:color w:val="595959"/>
          <w:sz w:val="24"/>
        </w:rPr>
        <w:t>Contributions:</w:t>
      </w:r>
    </w:p>
    <w:p w:rsidR="008F4D9D">
      <w:pPr>
        <w:pStyle w:val="NormalWeb"/>
        <w:rPr>
          <w:rFonts w:ascii="Segoe UI" w:eastAsia="Calibri" w:hAnsi="Segoe UI" w:cs="SimSun"/>
          <w:sz w:val="22"/>
          <w:szCs w:val="22"/>
          <w:lang w:val="en-IN" w:eastAsia="en-US"/>
        </w:rPr>
      </w:pPr>
      <w:r>
        <w:rPr>
          <w:rFonts w:ascii="Segoe UI" w:eastAsia="Calibri" w:hAnsi="Segoe UI" w:cs="SimSun"/>
          <w:sz w:val="22"/>
          <w:szCs w:val="22"/>
          <w:lang w:val="en-IN" w:eastAsia="en-US"/>
        </w:rPr>
        <w:t>As Functional Consultant for the MM/WM module of the SAP system, for Roll out, support of business processes, responsibilities are: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Successfully completed Roll out project for Denmark along with interface project called Polaris which is 3PL system.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Configured Partner profile along with standard &amp; z message type for sending outbound &amp; receiving inbound </w:t>
      </w:r>
      <w:r>
        <w:t>idocs</w:t>
      </w:r>
      <w:r>
        <w:t>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Used standard message type </w:t>
      </w:r>
      <w:r>
        <w:t>i.e.</w:t>
      </w:r>
      <w:r>
        <w:t xml:space="preserve"> ORDERS, ORDERSP, ORDERCHG, WMMBXY, SHPMNT, DESADV, MBGMCR for transaction data &amp; use DEBMAS, CREMAS, MATMAS etc for master data transfer.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Setup for the Organization structure of SAP MM &amp; WM.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Worked closely with developers on various issues involved in development.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Configured and used picking and Put-away strategies specified for the material.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Coordination for the ABAP development for various requirements of client as industry specific.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Involved in setting up of purchasing master data: Purchase info records, Source list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Loaded Master Data including inventory load, pricing procedures and conditions.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Provided optimized solution to the end users in planning for various groups of materials.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Involved in setting up of master data for Subcontracting including creation of Bill of Materials (BOM) and purchasing documents like SA, Contract to serve their long-term purposes.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Involved in Mass Maintenance for some specific changes in master data during Go-live.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Involved in parallel testing for inbound and outbound process for a warehouse.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Created detailed user documentation and held training sessions for users.</w:t>
      </w:r>
    </w:p>
    <w:p w:rsidR="008F4D9D"/>
    <w:tbl>
      <w:tblPr>
        <w:tblStyle w:val="TableGrid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660"/>
        <w:gridCol w:w="7229"/>
      </w:tblGrid>
      <w:tr>
        <w:tblPrEx>
          <w:tblW w:w="988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361"/>
        </w:trPr>
        <w:tc>
          <w:tcPr>
            <w:tcW w:w="2660" w:type="dxa"/>
            <w:shd w:val="clear" w:color="auto" w:fill="auto"/>
          </w:tcPr>
          <w:p w:rsidR="008F4D9D">
            <w:pPr>
              <w:spacing w:line="276" w:lineRule="auto"/>
              <w:rPr>
                <w:b/>
                <w:color w:val="404040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 xml:space="preserve">Project </w:t>
            </w:r>
            <w:r w:rsidR="00154085">
              <w:rPr>
                <w:rFonts w:ascii="Segoe UI Semibold" w:hAnsi="Segoe UI Semibold"/>
                <w:color w:val="595959"/>
                <w:sz w:val="24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8F4D9D">
            <w:pPr>
              <w:rPr>
                <w:b/>
                <w:color w:val="404040"/>
              </w:rPr>
            </w:pPr>
            <w:r>
              <w:t>From July 2018 to Dec 2019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D2C49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Company/Client Name</w:t>
            </w:r>
          </w:p>
        </w:tc>
        <w:tc>
          <w:tcPr>
            <w:tcW w:w="7229" w:type="dxa"/>
          </w:tcPr>
          <w:p w:rsidR="00637677" w:rsidP="00DD2C49">
            <w:r>
              <w:t>Roha Infosystem Pvt Ltd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D2C49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Project Name</w:t>
            </w:r>
          </w:p>
        </w:tc>
        <w:tc>
          <w:tcPr>
            <w:tcW w:w="7229" w:type="dxa"/>
          </w:tcPr>
          <w:p w:rsidR="00637677" w:rsidP="00DD2C49">
            <w:r>
              <w:t>Rollout &amp; Support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D2C49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Team Size</w:t>
            </w:r>
          </w:p>
        </w:tc>
        <w:tc>
          <w:tcPr>
            <w:tcW w:w="7229" w:type="dxa"/>
          </w:tcPr>
          <w:p w:rsidR="00637677" w:rsidP="00DD2C49">
            <w:r>
              <w:t>8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D2C49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Role</w:t>
            </w:r>
          </w:p>
        </w:tc>
        <w:tc>
          <w:tcPr>
            <w:tcW w:w="7229" w:type="dxa"/>
          </w:tcPr>
          <w:p w:rsidR="00637677" w:rsidP="00DD2C49">
            <w:r>
              <w:t>SAP MM/WM Consultant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D2C49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Environment</w:t>
            </w:r>
          </w:p>
        </w:tc>
        <w:tc>
          <w:tcPr>
            <w:tcW w:w="7229" w:type="dxa"/>
          </w:tcPr>
          <w:p w:rsidR="00637677" w:rsidP="00DD2C49">
            <w:r>
              <w:t>SAP ECC</w:t>
            </w:r>
          </w:p>
        </w:tc>
      </w:tr>
    </w:tbl>
    <w:p w:rsidR="00637677" w:rsidP="00670E02">
      <w:pPr>
        <w:rPr>
          <w:rFonts w:ascii="Segoe UI Semibold" w:hAnsi="Segoe UI Semibold"/>
          <w:color w:val="595959"/>
          <w:sz w:val="24"/>
        </w:rPr>
      </w:pPr>
    </w:p>
    <w:p w:rsidR="00670E02" w:rsidRPr="00670E02" w:rsidP="00670E02">
      <w:pPr>
        <w:rPr>
          <w:rFonts w:ascii="Segoe UI Semibold" w:hAnsi="Segoe UI Semibold"/>
          <w:color w:val="595959"/>
          <w:sz w:val="24"/>
        </w:rPr>
      </w:pPr>
      <w:r>
        <w:rPr>
          <w:rFonts w:ascii="Segoe UI Semibold" w:hAnsi="Segoe UI Semibold"/>
          <w:color w:val="595959"/>
          <w:sz w:val="24"/>
        </w:rPr>
        <w:t>Contributions: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Successfully completed Roll out project for Italy, Poland &amp; Spain for Roha group of companies.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Setup for the Organization structure of SAP MM &amp; WM.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closely with developers on various issues involved in development.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Configured and used picking and Put-away strategies specified for the material.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 xml:space="preserve">Involved in the updating of Master data, extending master data, deletion of data in master records </w:t>
      </w:r>
      <w:r w:rsidR="006E1718">
        <w:rPr>
          <w:rFonts w:cs="Calibri"/>
        </w:rPr>
        <w:t>i.e.,</w:t>
      </w:r>
      <w:r>
        <w:rPr>
          <w:rFonts w:cs="Calibri"/>
        </w:rPr>
        <w:t xml:space="preserve"> info record, material master and vendor master.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Involved in manual creation of Batch Search Strategy for (Inventory Management).</w:t>
      </w:r>
    </w:p>
    <w:p w:rsidR="008F4D9D" w:rsidRPr="00736F09" w:rsidP="00736F09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for support ticket for Roha India related to GST configuration by defining condition types, account keys, tax codes, updating tax procedure etc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Coordination for the ABAP development for various requirements of client as industry specific.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Configured the Physical Inventory process to suit to the requirements of a new plant.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Activated storage type search and storage section search for different strategies.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Involved in setting up of output condition records for purchasing documents.</w:t>
      </w:r>
    </w:p>
    <w:p w:rsidR="008F4D9D" w:rsidRPr="00670E02" w:rsidP="00670E02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on various issues in receiving, issuing, procurement, stock transfers and transfer posting.</w:t>
      </w:r>
    </w:p>
    <w:p w:rsidR="008F4D9D"/>
    <w:tbl>
      <w:tblPr>
        <w:tblStyle w:val="TableGrid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660"/>
        <w:gridCol w:w="7229"/>
      </w:tblGrid>
      <w:tr>
        <w:tblPrEx>
          <w:tblW w:w="988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361"/>
        </w:trPr>
        <w:tc>
          <w:tcPr>
            <w:tcW w:w="2660" w:type="dxa"/>
            <w:shd w:val="clear" w:color="auto" w:fill="auto"/>
          </w:tcPr>
          <w:p w:rsidR="008F4D9D">
            <w:pPr>
              <w:spacing w:line="276" w:lineRule="auto"/>
              <w:rPr>
                <w:b/>
                <w:color w:val="404040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 xml:space="preserve">Project </w:t>
            </w:r>
            <w:r w:rsidR="00154085">
              <w:rPr>
                <w:rFonts w:ascii="Segoe UI Semibold" w:hAnsi="Segoe UI Semibold"/>
                <w:color w:val="595959"/>
                <w:sz w:val="24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8F4D9D">
            <w:pPr>
              <w:rPr>
                <w:b/>
                <w:color w:val="404040"/>
              </w:rPr>
            </w:pPr>
            <w:r>
              <w:t>From Dec 2017 to June 2018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412485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Company/Client Name</w:t>
            </w:r>
          </w:p>
        </w:tc>
        <w:tc>
          <w:tcPr>
            <w:tcW w:w="7229" w:type="dxa"/>
          </w:tcPr>
          <w:p w:rsidR="00637677" w:rsidP="00412485">
            <w:r>
              <w:t>Genius Consultant Ltd (</w:t>
            </w:r>
            <w:r>
              <w:t>Holcim Service Pvt ltd</w:t>
            </w:r>
            <w:r>
              <w:t>)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412485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Project Name</w:t>
            </w:r>
          </w:p>
        </w:tc>
        <w:tc>
          <w:tcPr>
            <w:tcW w:w="7229" w:type="dxa"/>
          </w:tcPr>
          <w:p w:rsidR="00637677" w:rsidP="00412485">
            <w:r>
              <w:t>Support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412485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Team Size</w:t>
            </w:r>
          </w:p>
        </w:tc>
        <w:tc>
          <w:tcPr>
            <w:tcW w:w="7229" w:type="dxa"/>
          </w:tcPr>
          <w:p w:rsidR="00637677" w:rsidP="00412485">
            <w:r>
              <w:t>4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412485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Role</w:t>
            </w:r>
          </w:p>
        </w:tc>
        <w:tc>
          <w:tcPr>
            <w:tcW w:w="7229" w:type="dxa"/>
          </w:tcPr>
          <w:p w:rsidR="00637677" w:rsidP="00412485">
            <w:r>
              <w:t>SAP MM/WM Consultant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412485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Environment</w:t>
            </w:r>
          </w:p>
        </w:tc>
        <w:tc>
          <w:tcPr>
            <w:tcW w:w="7229" w:type="dxa"/>
          </w:tcPr>
          <w:p w:rsidR="00637677" w:rsidP="00412485">
            <w:r>
              <w:t>SAP ECC</w:t>
            </w:r>
          </w:p>
        </w:tc>
      </w:tr>
    </w:tbl>
    <w:p w:rsidR="008F4D9D"/>
    <w:p w:rsidR="00670E02" w:rsidRPr="00670E02">
      <w:pPr>
        <w:rPr>
          <w:rFonts w:ascii="Segoe UI Semibold" w:hAnsi="Segoe UI Semibold"/>
          <w:color w:val="595959"/>
          <w:sz w:val="24"/>
        </w:rPr>
      </w:pPr>
      <w:r>
        <w:rPr>
          <w:rFonts w:ascii="Segoe UI Semibold" w:hAnsi="Segoe UI Semibold"/>
          <w:color w:val="595959"/>
          <w:sz w:val="24"/>
        </w:rPr>
        <w:t>Contributions: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 xml:space="preserve">To provide primary functional solution / support to Australia &amp; New Zealand users 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with business users to collect and document business requirements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as part of team with variable roles in different phases of the project.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Coordination for the ABAP development for various requirements of client – industry specific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in MM areas of Direct Purchasing, Indirect Purchasing, Subcontracting, Services, Consignment and External Procurement.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Configured purchase requisitions and automated purchase ordering process by assigning processing requisitions based on info records.</w:t>
      </w:r>
    </w:p>
    <w:p w:rsidR="008F4D9D" w:rsidRPr="00670E02" w:rsidP="00670E02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on procurement processes and customized the procurement process per the company needs.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on Purchasing documents - requisition/source of supply - quotas/ RFQ/quotation entry and analysis/ PO/ automatic, vendor known/unknown and defined number ranges for various purchasing documents and confirmations, release procedures for purchasing documents and Invoice verifications.</w:t>
      </w:r>
    </w:p>
    <w:p w:rsidR="008F4D9D"/>
    <w:tbl>
      <w:tblPr>
        <w:tblStyle w:val="TableGrid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660"/>
        <w:gridCol w:w="7229"/>
      </w:tblGrid>
      <w:tr>
        <w:tblPrEx>
          <w:tblW w:w="988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361"/>
        </w:trPr>
        <w:tc>
          <w:tcPr>
            <w:tcW w:w="2660" w:type="dxa"/>
            <w:shd w:val="clear" w:color="auto" w:fill="auto"/>
          </w:tcPr>
          <w:p w:rsidR="008F4D9D">
            <w:pPr>
              <w:spacing w:line="276" w:lineRule="auto"/>
              <w:rPr>
                <w:b/>
                <w:color w:val="404040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 xml:space="preserve">Project </w:t>
            </w:r>
            <w:r w:rsidR="00154085">
              <w:rPr>
                <w:rFonts w:ascii="Segoe UI Semibold" w:hAnsi="Segoe UI Semibold"/>
                <w:color w:val="595959"/>
                <w:sz w:val="24"/>
              </w:rPr>
              <w:t>6</w:t>
            </w:r>
          </w:p>
        </w:tc>
        <w:tc>
          <w:tcPr>
            <w:tcW w:w="7229" w:type="dxa"/>
            <w:shd w:val="clear" w:color="auto" w:fill="auto"/>
          </w:tcPr>
          <w:p w:rsidR="008F4D9D">
            <w:pPr>
              <w:rPr>
                <w:b/>
                <w:color w:val="404040"/>
              </w:rPr>
            </w:pPr>
            <w:r>
              <w:t>From March 2017 to Dec 2017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275A6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Company/Client Name</w:t>
            </w:r>
          </w:p>
        </w:tc>
        <w:tc>
          <w:tcPr>
            <w:tcW w:w="7229" w:type="dxa"/>
          </w:tcPr>
          <w:p w:rsidR="00637677" w:rsidP="00D275A6">
            <w:r>
              <w:t>Osource India Pvt Ltd (</w:t>
            </w:r>
            <w:r>
              <w:t>Ultra tech cement</w:t>
            </w:r>
            <w:r>
              <w:t>)</w:t>
            </w:r>
            <w:r>
              <w:t xml:space="preserve"> 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275A6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Project Name</w:t>
            </w:r>
          </w:p>
        </w:tc>
        <w:tc>
          <w:tcPr>
            <w:tcW w:w="7229" w:type="dxa"/>
          </w:tcPr>
          <w:p w:rsidR="00637677" w:rsidP="00D275A6">
            <w:r>
              <w:t>Support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275A6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Team Size</w:t>
            </w:r>
          </w:p>
        </w:tc>
        <w:tc>
          <w:tcPr>
            <w:tcW w:w="7229" w:type="dxa"/>
          </w:tcPr>
          <w:p w:rsidR="00637677" w:rsidP="00D275A6">
            <w:r>
              <w:t>4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275A6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Role</w:t>
            </w:r>
          </w:p>
        </w:tc>
        <w:tc>
          <w:tcPr>
            <w:tcW w:w="7229" w:type="dxa"/>
          </w:tcPr>
          <w:p w:rsidR="00637677" w:rsidP="00D275A6">
            <w:r>
              <w:t>SAP MM Consultant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D275A6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Environment</w:t>
            </w:r>
          </w:p>
        </w:tc>
        <w:tc>
          <w:tcPr>
            <w:tcW w:w="7229" w:type="dxa"/>
          </w:tcPr>
          <w:p w:rsidR="00637677" w:rsidP="00D275A6">
            <w:r>
              <w:t>SAP ECC 6.0</w:t>
            </w:r>
          </w:p>
        </w:tc>
      </w:tr>
    </w:tbl>
    <w:p w:rsidR="008F4D9D"/>
    <w:p w:rsidR="00670E02" w:rsidRPr="00670E02">
      <w:pPr>
        <w:rPr>
          <w:rFonts w:ascii="Segoe UI Semibold" w:hAnsi="Segoe UI Semibold"/>
          <w:color w:val="595959"/>
          <w:sz w:val="24"/>
        </w:rPr>
      </w:pPr>
      <w:r>
        <w:rPr>
          <w:rFonts w:ascii="Segoe UI Semibold" w:hAnsi="Segoe UI Semibold"/>
          <w:color w:val="595959"/>
          <w:sz w:val="24"/>
        </w:rPr>
        <w:t>Contributions: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To provide primary functional solution/support to Ultratech group companies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Resolving the user issues within the ambit of SAP Application and providing the solutions in the SLA time lines.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Worked with business users to collect and document business requirements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 xml:space="preserve">Coordination for the ABAP development for various requirements of client – industry specific.  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To monitor various backgrounds system processes &amp; jobs &amp; performs preliminary investigation in case of failure.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To gather necessary information from users for necessary support by L2 team for faster resolution of user issues.</w:t>
      </w:r>
    </w:p>
    <w:p w:rsidR="008F4D9D">
      <w:pPr>
        <w:pStyle w:val="ListParagraph"/>
        <w:numPr>
          <w:ilvl w:val="0"/>
          <w:numId w:val="4"/>
        </w:numPr>
        <w:spacing w:after="0"/>
        <w:ind w:right="150"/>
        <w:rPr>
          <w:rFonts w:cs="Calibri"/>
        </w:rPr>
      </w:pPr>
      <w:r>
        <w:rPr>
          <w:rFonts w:cs="Calibri"/>
        </w:rPr>
        <w:t>To resolve cross module user enquiry tickets, training / understanding issues in SAP ECC.</w:t>
      </w:r>
    </w:p>
    <w:p w:rsidR="008F4D9D">
      <w:pPr>
        <w:pStyle w:val="ListParagraph"/>
        <w:spacing w:after="0"/>
        <w:ind w:left="1080" w:right="150"/>
        <w:rPr>
          <w:rFonts w:cs="Calibri"/>
        </w:rPr>
      </w:pPr>
    </w:p>
    <w:tbl>
      <w:tblPr>
        <w:tblStyle w:val="TableGrid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660"/>
        <w:gridCol w:w="7229"/>
      </w:tblGrid>
      <w:tr>
        <w:tblPrEx>
          <w:tblW w:w="988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361"/>
        </w:trPr>
        <w:tc>
          <w:tcPr>
            <w:tcW w:w="2660" w:type="dxa"/>
            <w:shd w:val="clear" w:color="auto" w:fill="auto"/>
          </w:tcPr>
          <w:p w:rsidR="008F4D9D">
            <w:pPr>
              <w:spacing w:line="276" w:lineRule="auto"/>
              <w:rPr>
                <w:b/>
                <w:color w:val="404040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 xml:space="preserve">Project </w:t>
            </w:r>
            <w:r w:rsidR="00154085">
              <w:rPr>
                <w:rFonts w:ascii="Segoe UI Semibold" w:hAnsi="Segoe UI Semibold"/>
                <w:color w:val="595959"/>
                <w:sz w:val="24"/>
              </w:rPr>
              <w:t>7</w:t>
            </w:r>
          </w:p>
        </w:tc>
        <w:tc>
          <w:tcPr>
            <w:tcW w:w="7229" w:type="dxa"/>
            <w:shd w:val="clear" w:color="auto" w:fill="auto"/>
          </w:tcPr>
          <w:p w:rsidR="008F4D9D">
            <w:pPr>
              <w:rPr>
                <w:b/>
                <w:color w:val="404040"/>
              </w:rPr>
            </w:pPr>
            <w:r>
              <w:t>From Nov 2014 to Feb 2017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F85933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Company/Client Name</w:t>
            </w:r>
          </w:p>
        </w:tc>
        <w:tc>
          <w:tcPr>
            <w:tcW w:w="7229" w:type="dxa"/>
          </w:tcPr>
          <w:p w:rsidR="00637677" w:rsidP="00F85933">
            <w:r>
              <w:t>Prism Informatics Pvt Ltd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F85933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Project Name</w:t>
            </w:r>
          </w:p>
        </w:tc>
        <w:tc>
          <w:tcPr>
            <w:tcW w:w="7229" w:type="dxa"/>
          </w:tcPr>
          <w:p w:rsidR="00637677" w:rsidP="00F85933">
            <w:r>
              <w:t>Implementation &amp; Support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F85933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Team Size</w:t>
            </w:r>
          </w:p>
        </w:tc>
        <w:tc>
          <w:tcPr>
            <w:tcW w:w="7229" w:type="dxa"/>
          </w:tcPr>
          <w:p w:rsidR="00637677" w:rsidP="00F85933">
            <w:r>
              <w:t>12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F85933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Role</w:t>
            </w:r>
          </w:p>
        </w:tc>
        <w:tc>
          <w:tcPr>
            <w:tcW w:w="7229" w:type="dxa"/>
          </w:tcPr>
          <w:p w:rsidR="00637677" w:rsidP="00F85933">
            <w:r>
              <w:t>SAP MM/WM Associate consultant</w:t>
            </w:r>
          </w:p>
        </w:tc>
      </w:tr>
      <w:tr w:rsidTr="00637677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660" w:type="dxa"/>
          </w:tcPr>
          <w:p w:rsidR="00637677" w:rsidP="00F85933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Environment</w:t>
            </w:r>
          </w:p>
        </w:tc>
        <w:tc>
          <w:tcPr>
            <w:tcW w:w="7229" w:type="dxa"/>
          </w:tcPr>
          <w:p w:rsidR="00637677" w:rsidP="00F85933">
            <w:r>
              <w:t>SAP ECC 6.0</w:t>
            </w:r>
          </w:p>
        </w:tc>
      </w:tr>
    </w:tbl>
    <w:p w:rsidR="008F4D9D">
      <w:pPr>
        <w:pStyle w:val="ListParagraph"/>
        <w:ind w:left="1080"/>
        <w:rPr>
          <w:color w:val="404040"/>
        </w:rPr>
      </w:pPr>
    </w:p>
    <w:p w:rsidR="00670E02" w:rsidRPr="00670E02" w:rsidP="00670E02">
      <w:pPr>
        <w:rPr>
          <w:rFonts w:ascii="Segoe UI Semibold" w:hAnsi="Segoe UI Semibold"/>
          <w:color w:val="595959"/>
          <w:sz w:val="24"/>
        </w:rPr>
      </w:pPr>
      <w:r>
        <w:rPr>
          <w:rFonts w:ascii="Segoe UI Semibold" w:hAnsi="Segoe UI Semibold"/>
          <w:color w:val="595959"/>
          <w:sz w:val="24"/>
        </w:rPr>
        <w:t>Contributions: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Understanding Client current business processes and Requirement Gathering for the preparation of AS-IS, and TO-BE document.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Worked with business users to collect and documented business requirements.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Setting up organization structure of MM/WM &amp; relevant configuration like Purchase organization, Plants, storage location, purchase group, Storage type, Section, Bins etc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Finalization of material groups, purchasing groups, payment terms, Inco terms, Pricing Procedure.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Determination of output type for purchasing documents &amp; good movement along with condition record maintenance.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Finalization of various numbers ranges for material master, vendor master and all purchasing and inventory documents as per requirement.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Mapping Put away &amp; Picking strategies as per business requirement along with control parameter for warehouse.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Configuration of release procedure for purchasing document like Purchase requisition and purchase order.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Uploading all the Cut-over data in SAP using LSMW.</w:t>
      </w:r>
    </w:p>
    <w:p w:rsidR="008F4D9D">
      <w:pPr>
        <w:pStyle w:val="ListParagraph"/>
        <w:spacing w:after="0"/>
        <w:ind w:left="1080" w:right="150"/>
        <w:rPr>
          <w:rFonts w:cs="Calibri"/>
        </w:rPr>
      </w:pPr>
    </w:p>
    <w:tbl>
      <w:tblPr>
        <w:tblStyle w:val="TableGrid"/>
        <w:tblW w:w="9889" w:type="dxa"/>
        <w:tblLook w:val="04A0"/>
      </w:tblPr>
      <w:tblGrid>
        <w:gridCol w:w="2660"/>
        <w:gridCol w:w="7229"/>
      </w:tblGrid>
      <w:tr>
        <w:tblPrEx>
          <w:tblW w:w="9889" w:type="dxa"/>
          <w:tblLook w:val="04A0"/>
        </w:tblPrEx>
        <w:trPr>
          <w:trHeight w:val="361"/>
        </w:trPr>
        <w:tc>
          <w:tcPr>
            <w:tcW w:w="2660" w:type="dxa"/>
            <w:shd w:val="clear" w:color="auto" w:fill="auto"/>
          </w:tcPr>
          <w:p w:rsidR="008F4D9D">
            <w:pPr>
              <w:spacing w:line="276" w:lineRule="auto"/>
              <w:rPr>
                <w:b/>
                <w:color w:val="404040"/>
              </w:rPr>
            </w:pPr>
            <w:r>
              <w:rPr>
                <w:rFonts w:ascii="Segoe UI Semibold" w:hAnsi="Segoe UI Semibold"/>
                <w:color w:val="595959"/>
                <w:sz w:val="24"/>
              </w:rPr>
              <w:t>Internship</w:t>
            </w:r>
          </w:p>
        </w:tc>
        <w:tc>
          <w:tcPr>
            <w:tcW w:w="7229" w:type="dxa"/>
            <w:shd w:val="clear" w:color="auto" w:fill="auto"/>
          </w:tcPr>
          <w:p w:rsidR="008F4D9D">
            <w:pPr>
              <w:rPr>
                <w:b/>
                <w:color w:val="404040"/>
              </w:rPr>
            </w:pPr>
            <w:r>
              <w:t>From July 2011 to Dec 2011 &amp; Jun 2013 to Dec 2013</w:t>
            </w:r>
          </w:p>
        </w:tc>
      </w:tr>
      <w:tr>
        <w:tblPrEx>
          <w:tblW w:w="9889" w:type="dxa"/>
          <w:tblLook w:val="04A0"/>
        </w:tblPrEx>
        <w:tc>
          <w:tcPr>
            <w:tcW w:w="2660" w:type="dxa"/>
          </w:tcPr>
          <w:p w:rsidR="008F4D9D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Company/Client Name</w:t>
            </w:r>
          </w:p>
        </w:tc>
        <w:tc>
          <w:tcPr>
            <w:tcW w:w="7229" w:type="dxa"/>
          </w:tcPr>
          <w:p w:rsidR="008F4D9D">
            <w:r>
              <w:t>Fabtech Project India Pvt Ltd</w:t>
            </w:r>
          </w:p>
        </w:tc>
      </w:tr>
      <w:tr>
        <w:tblPrEx>
          <w:tblW w:w="9889" w:type="dxa"/>
          <w:tblLook w:val="04A0"/>
        </w:tblPrEx>
        <w:tc>
          <w:tcPr>
            <w:tcW w:w="2660" w:type="dxa"/>
          </w:tcPr>
          <w:p w:rsidR="008F4D9D">
            <w:pPr>
              <w:rPr>
                <w:rFonts w:ascii="Segoe UI Semibold" w:hAnsi="Segoe UI Semibold"/>
                <w:color w:val="404040"/>
              </w:rPr>
            </w:pPr>
            <w:r>
              <w:rPr>
                <w:rFonts w:ascii="Segoe UI Semibold" w:hAnsi="Segoe UI Semibold"/>
                <w:color w:val="404040"/>
              </w:rPr>
              <w:t>Role</w:t>
            </w:r>
          </w:p>
        </w:tc>
        <w:tc>
          <w:tcPr>
            <w:tcW w:w="7229" w:type="dxa"/>
          </w:tcPr>
          <w:p w:rsidR="008F4D9D">
            <w:r>
              <w:t>Trainee Engineer</w:t>
            </w:r>
            <w:r w:rsidR="00670E02">
              <w:t xml:space="preserve"> (SAP End user)</w:t>
            </w:r>
          </w:p>
        </w:tc>
      </w:tr>
    </w:tbl>
    <w:p w:rsidR="008F4D9D">
      <w:pPr>
        <w:rPr>
          <w:color w:val="404040"/>
        </w:rPr>
      </w:pPr>
    </w:p>
    <w:p w:rsidR="00670E02" w:rsidRPr="00670E02">
      <w:pPr>
        <w:rPr>
          <w:rFonts w:ascii="Segoe UI Semibold" w:hAnsi="Segoe UI Semibold"/>
          <w:color w:val="595959"/>
          <w:sz w:val="24"/>
        </w:rPr>
      </w:pPr>
      <w:r>
        <w:rPr>
          <w:rFonts w:ascii="Segoe UI Semibold" w:hAnsi="Segoe UI Semibold"/>
          <w:color w:val="595959"/>
          <w:sz w:val="24"/>
        </w:rPr>
        <w:t>Contributions: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Worked as Trainee Engineer as a part of Sandwich Engineering &amp; responsible for </w:t>
      </w:r>
      <w:r w:rsidR="00670E02">
        <w:t>day-to-day</w:t>
      </w:r>
      <w:r>
        <w:t xml:space="preserve"> activity related to procurement, inventory, etc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Handled multiple T-code like ME21N, ME51N, ME47, MIGO etc for the </w:t>
      </w:r>
      <w:r w:rsidR="00670E02">
        <w:t>day-to-day</w:t>
      </w:r>
      <w:r>
        <w:t xml:space="preserve"> business.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Well versed on procurement cycle for the incoming good movement &amp; having a strong knowledge on OTC cycle.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Good experience in working with users, documentation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Configure completely SAP system in SD and MM area to ensure business processes are running as expected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Demonstrates ability to gather and document functional requirements for an application including development of use cases, use case scenarios, and User Interface design employing standard techniques and templates</w:t>
      </w:r>
    </w:p>
    <w:p w:rsidR="008F4D9D">
      <w:pPr>
        <w:pStyle w:val="ListParagraph"/>
        <w:numPr>
          <w:ilvl w:val="0"/>
          <w:numId w:val="1"/>
        </w:numPr>
        <w:spacing w:after="0" w:line="240" w:lineRule="auto"/>
      </w:pPr>
      <w:r>
        <w:t>Conduct / coordinate thorough testing of all changes prior to introduction into production environments including positive/negative functional testing, &amp; regression testing.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-Bold">
    <w:altName w:val="Segoe UI"/>
    <w:charset w:val="00"/>
    <w:family w:val="roman"/>
    <w:pitch w:val="default"/>
  </w:font>
  <w:font w:name="Wingdings-Regular">
    <w:altName w:val="Wingdings"/>
    <w:charset w:val="00"/>
    <w:family w:val="roman"/>
    <w:pitch w:val="default"/>
  </w:font>
  <w:font w:name="SegoeUI">
    <w:altName w:val="Segoe U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BFD4C4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CF00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6C22D9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B64ACA5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CA665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124AF9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multilevel"/>
    <w:tmpl w:val="B77A64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multilevel"/>
    <w:tmpl w:val="E1C616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hybridMultilevel"/>
    <w:tmpl w:val="67221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97C5D"/>
    <w:multiLevelType w:val="hybridMultilevel"/>
    <w:tmpl w:val="A9280498"/>
    <w:lvl w:ilvl="0">
      <w:start w:val="1"/>
      <w:numFmt w:val="bullet"/>
      <w:lvlText w:val=""/>
      <w:lvlJc w:val="left"/>
      <w:pPr>
        <w:ind w:left="-1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9D"/>
    <w:rsid w:val="0013299B"/>
    <w:rsid w:val="00150D4B"/>
    <w:rsid w:val="00154085"/>
    <w:rsid w:val="0023308B"/>
    <w:rsid w:val="0029390F"/>
    <w:rsid w:val="002D28FE"/>
    <w:rsid w:val="002D63DA"/>
    <w:rsid w:val="00371C1C"/>
    <w:rsid w:val="003A636F"/>
    <w:rsid w:val="00412485"/>
    <w:rsid w:val="004D2BD9"/>
    <w:rsid w:val="005166DD"/>
    <w:rsid w:val="00534E22"/>
    <w:rsid w:val="00637677"/>
    <w:rsid w:val="00643CFC"/>
    <w:rsid w:val="0065664E"/>
    <w:rsid w:val="00670E02"/>
    <w:rsid w:val="006D1DE1"/>
    <w:rsid w:val="006E1718"/>
    <w:rsid w:val="006F5AEB"/>
    <w:rsid w:val="00736F09"/>
    <w:rsid w:val="007B4ABC"/>
    <w:rsid w:val="00874A87"/>
    <w:rsid w:val="00890DB3"/>
    <w:rsid w:val="008E43EF"/>
    <w:rsid w:val="008F0372"/>
    <w:rsid w:val="008F4D9D"/>
    <w:rsid w:val="009A6298"/>
    <w:rsid w:val="009D3ACD"/>
    <w:rsid w:val="00AC3ABA"/>
    <w:rsid w:val="00AD3CB8"/>
    <w:rsid w:val="00B73769"/>
    <w:rsid w:val="00C26668"/>
    <w:rsid w:val="00C3332F"/>
    <w:rsid w:val="00D275A6"/>
    <w:rsid w:val="00D66791"/>
    <w:rsid w:val="00DD2C49"/>
    <w:rsid w:val="00DD3F9A"/>
    <w:rsid w:val="00DD7D05"/>
    <w:rsid w:val="00DE1D0B"/>
    <w:rsid w:val="00EB794F"/>
    <w:rsid w:val="00F5075C"/>
    <w:rsid w:val="00F85933"/>
    <w:rsid w:val="00FD714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CEA4698-CB5E-420F-97C0-311AEB3E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hAnsi="Segoe U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rPr>
      <w:rFonts w:ascii="Segoe UI" w:hAnsi="Segoe U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uppressAutoHyphens/>
      <w:autoSpaceDE w:val="0"/>
      <w:spacing w:before="100" w:after="10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  <w:ind w:left="-567" w:right="-567"/>
      <w:jc w:val="center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Calibri" w:hAnsi="Tahoma" w:cs="Times New Roman"/>
      <w:sz w:val="16"/>
      <w:szCs w:val="16"/>
      <w:lang w:val="en-IN"/>
    </w:rPr>
  </w:style>
  <w:style w:type="character" w:customStyle="1" w:styleId="fontstyle01">
    <w:name w:val="fontstyle01"/>
    <w:basedOn w:val="DefaultParagraphFont"/>
    <w:rPr>
      <w:rFonts w:ascii="SegoeUI-Bold" w:hAnsi="SegoeUI-Bold" w:hint="default"/>
      <w:b/>
      <w:bCs/>
      <w:i w:val="0"/>
      <w:iCs w:val="0"/>
      <w:color w:val="1F4E79"/>
      <w:sz w:val="20"/>
      <w:szCs w:val="20"/>
    </w:rPr>
  </w:style>
  <w:style w:type="character" w:customStyle="1" w:styleId="fontstyle21">
    <w:name w:val="fontstyle21"/>
    <w:basedOn w:val="DefaultParagraphFont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Pr>
      <w:rFonts w:ascii="SegoeUI" w:hAnsi="SegoeUI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B4A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bafacee36588149feda0e0ead2001b5134f530e18705c4458440321091b5b581208140615495a5e0a4356014b4450530401195c1333471b1b1110435b5b01564c1700031f031207004900145a7045111b42515501574b1315035b480301035e2715511b1b1119135c550c00431a0d400343400e5a5d554b1a5b470210120b580a004c470d43021240585b1b4d58505045111b535d54005248140e160211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55AF3-3805-47C5-8119-7A831555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Mohd Waquar</cp:lastModifiedBy>
  <cp:revision>42</cp:revision>
  <dcterms:created xsi:type="dcterms:W3CDTF">2022-04-20T13:10:00Z</dcterms:created>
  <dcterms:modified xsi:type="dcterms:W3CDTF">2023-04-18T11:29:00Z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19b820d7fce04bf9abfd29049e99220a</vt:lpwstr>
  </property>
</Properties>
</file>