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F" w:rsidRDefault="00E31BDB">
      <w:pPr>
        <w:pStyle w:val="BodyText"/>
        <w:spacing w:before="9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3"/>
                            <a:gd name="T2" fmla="+- 0 15353 480"/>
                            <a:gd name="T3" fmla="*/ 15353 h 14883"/>
                            <a:gd name="T4" fmla="+- 0 11753 480"/>
                            <a:gd name="T5" fmla="*/ T4 w 11283"/>
                            <a:gd name="T6" fmla="+- 0 15353 480"/>
                            <a:gd name="T7" fmla="*/ 15353 h 14883"/>
                            <a:gd name="T8" fmla="+- 0 490 480"/>
                            <a:gd name="T9" fmla="*/ T8 w 11283"/>
                            <a:gd name="T10" fmla="+- 0 15353 480"/>
                            <a:gd name="T11" fmla="*/ 15353 h 14883"/>
                            <a:gd name="T12" fmla="+- 0 480 480"/>
                            <a:gd name="T13" fmla="*/ T12 w 11283"/>
                            <a:gd name="T14" fmla="+- 0 15353 480"/>
                            <a:gd name="T15" fmla="*/ 15353 h 14883"/>
                            <a:gd name="T16" fmla="+- 0 480 480"/>
                            <a:gd name="T17" fmla="*/ T16 w 11283"/>
                            <a:gd name="T18" fmla="+- 0 15362 480"/>
                            <a:gd name="T19" fmla="*/ 15362 h 14883"/>
                            <a:gd name="T20" fmla="+- 0 490 480"/>
                            <a:gd name="T21" fmla="*/ T20 w 11283"/>
                            <a:gd name="T22" fmla="+- 0 15362 480"/>
                            <a:gd name="T23" fmla="*/ 15362 h 14883"/>
                            <a:gd name="T24" fmla="+- 0 11753 480"/>
                            <a:gd name="T25" fmla="*/ T24 w 11283"/>
                            <a:gd name="T26" fmla="+- 0 15362 480"/>
                            <a:gd name="T27" fmla="*/ 15362 h 14883"/>
                            <a:gd name="T28" fmla="+- 0 11762 480"/>
                            <a:gd name="T29" fmla="*/ T28 w 11283"/>
                            <a:gd name="T30" fmla="+- 0 15362 480"/>
                            <a:gd name="T31" fmla="*/ 15362 h 14883"/>
                            <a:gd name="T32" fmla="+- 0 11762 480"/>
                            <a:gd name="T33" fmla="*/ T32 w 11283"/>
                            <a:gd name="T34" fmla="+- 0 15353 480"/>
                            <a:gd name="T35" fmla="*/ 15353 h 14883"/>
                            <a:gd name="T36" fmla="+- 0 11762 480"/>
                            <a:gd name="T37" fmla="*/ T36 w 11283"/>
                            <a:gd name="T38" fmla="+- 0 480 480"/>
                            <a:gd name="T39" fmla="*/ 480 h 14883"/>
                            <a:gd name="T40" fmla="+- 0 11753 480"/>
                            <a:gd name="T41" fmla="*/ T40 w 11283"/>
                            <a:gd name="T42" fmla="+- 0 480 480"/>
                            <a:gd name="T43" fmla="*/ 480 h 14883"/>
                            <a:gd name="T44" fmla="+- 0 11753 480"/>
                            <a:gd name="T45" fmla="*/ T44 w 11283"/>
                            <a:gd name="T46" fmla="+- 0 480 480"/>
                            <a:gd name="T47" fmla="*/ 480 h 14883"/>
                            <a:gd name="T48" fmla="+- 0 490 480"/>
                            <a:gd name="T49" fmla="*/ T48 w 11283"/>
                            <a:gd name="T50" fmla="+- 0 480 480"/>
                            <a:gd name="T51" fmla="*/ 480 h 14883"/>
                            <a:gd name="T52" fmla="+- 0 480 480"/>
                            <a:gd name="T53" fmla="*/ T52 w 11283"/>
                            <a:gd name="T54" fmla="+- 0 480 480"/>
                            <a:gd name="T55" fmla="*/ 480 h 14883"/>
                            <a:gd name="T56" fmla="+- 0 480 480"/>
                            <a:gd name="T57" fmla="*/ T56 w 11283"/>
                            <a:gd name="T58" fmla="+- 0 15353 480"/>
                            <a:gd name="T59" fmla="*/ 15353 h 14883"/>
                            <a:gd name="T60" fmla="+- 0 490 480"/>
                            <a:gd name="T61" fmla="*/ T60 w 11283"/>
                            <a:gd name="T62" fmla="+- 0 15353 480"/>
                            <a:gd name="T63" fmla="*/ 15353 h 14883"/>
                            <a:gd name="T64" fmla="+- 0 490 480"/>
                            <a:gd name="T65" fmla="*/ T64 w 11283"/>
                            <a:gd name="T66" fmla="+- 0 490 480"/>
                            <a:gd name="T67" fmla="*/ 490 h 14883"/>
                            <a:gd name="T68" fmla="+- 0 11753 480"/>
                            <a:gd name="T69" fmla="*/ T68 w 11283"/>
                            <a:gd name="T70" fmla="+- 0 490 480"/>
                            <a:gd name="T71" fmla="*/ 490 h 14883"/>
                            <a:gd name="T72" fmla="+- 0 11753 480"/>
                            <a:gd name="T73" fmla="*/ T72 w 11283"/>
                            <a:gd name="T74" fmla="+- 0 15353 480"/>
                            <a:gd name="T75" fmla="*/ 15353 h 14883"/>
                            <a:gd name="T76" fmla="+- 0 11762 480"/>
                            <a:gd name="T77" fmla="*/ T76 w 11283"/>
                            <a:gd name="T78" fmla="+- 0 15353 480"/>
                            <a:gd name="T79" fmla="*/ 15353 h 14883"/>
                            <a:gd name="T80" fmla="+- 0 11762 480"/>
                            <a:gd name="T81" fmla="*/ T80 w 11283"/>
                            <a:gd name="T82" fmla="+- 0 480 480"/>
                            <a:gd name="T8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82" y="14873"/>
                              </a:moveTo>
                              <a:lnTo>
                                <a:pt x="11273" y="14873"/>
                              </a:lnTo>
                              <a:lnTo>
                                <a:pt x="10" y="14873"/>
                              </a:lnTo>
                              <a:lnTo>
                                <a:pt x="0" y="14873"/>
                              </a:lnTo>
                              <a:lnTo>
                                <a:pt x="0" y="14882"/>
                              </a:lnTo>
                              <a:lnTo>
                                <a:pt x="10" y="14882"/>
                              </a:lnTo>
                              <a:lnTo>
                                <a:pt x="1127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7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873"/>
                              </a:lnTo>
                              <a:lnTo>
                                <a:pt x="10" y="14873"/>
                              </a:lnTo>
                              <a:lnTo>
                                <a:pt x="10" y="10"/>
                              </a:lnTo>
                              <a:lnTo>
                                <a:pt x="11273" y="10"/>
                              </a:lnTo>
                              <a:lnTo>
                                <a:pt x="11273" y="14873"/>
                              </a:lnTo>
                              <a:lnTo>
                                <a:pt x="11282" y="1487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AutoShape 10" o:spid="_x0000_s1025" style="width:564.15pt;height:744.15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coordsize="11283,14883" path="m11282,14873l11273,14873l10,14873l,14873l,14882l10,14882l11273,14882l11282,14882l11282,14873xm11282,l11273,l10,,,,,14873l10,14873l10,10l11273,10l11273,14873l11282,14873l11282,xe" fillcolor="black" stroked="f">
                <v:path arrowok="t" o:connecttype="custom" o:connectlocs="7164070,9749155;7158355,9749155;6350,9749155;0,9749155;0,9754870;6350,9754870;7158355,9754870;7164070,9754870;7164070,9749155;7164070,304800;7158355,304800;7158355,304800;6350,304800;0,304800;0,9749155;6350,9749155;6350,311150;7158355,311150;7158355,9749155;7164070,9749155;7164070,304800" o:connectangles="0,0,0,0,0,0,0,0,0,0,0,0,0,0,0,0,0,0,0,0,0"/>
              </v:shape>
            </w:pict>
          </mc:Fallback>
        </mc:AlternateContent>
      </w:r>
    </w:p>
    <w:p w:rsidR="00C2315F" w:rsidRDefault="00E31BD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4837430</wp:posOffset>
                </wp:positionH>
                <wp:positionV relativeFrom="paragraph">
                  <wp:posOffset>-127000</wp:posOffset>
                </wp:positionV>
                <wp:extent cx="2628900" cy="48768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96"/>
                              <w:gridCol w:w="3143"/>
                            </w:tblGrid>
                            <w:tr w:rsidR="00593101">
                              <w:trPr>
                                <w:trHeight w:val="523"/>
                              </w:trPr>
                              <w:tc>
                                <w:tcPr>
                                  <w:tcW w:w="996" w:type="dxa"/>
                                </w:tcPr>
                                <w:p w:rsidR="00C2315F" w:rsidRDefault="00C2315F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:rsidR="00C2315F" w:rsidRDefault="00E31BDB">
                                  <w:pPr>
                                    <w:pStyle w:val="TableParagraph"/>
                                    <w:ind w:right="103"/>
                                    <w:jc w:val="right"/>
                                  </w:pPr>
                                  <w: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 w:rsidR="00C2315F" w:rsidRDefault="00C2315F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:rsidR="00C2315F" w:rsidRDefault="00E31BDB">
                                  <w:pPr>
                                    <w:pStyle w:val="TableParagraph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+91 </w:t>
                                  </w:r>
                                  <w:r>
                                    <w:rPr>
                                      <w:b/>
                                    </w:rPr>
                                    <w:t>9553443691</w:t>
                                  </w:r>
                                </w:p>
                              </w:tc>
                            </w:tr>
                            <w:tr w:rsidR="00593101">
                              <w:trPr>
                                <w:trHeight w:val="244"/>
                              </w:trPr>
                              <w:tc>
                                <w:tcPr>
                                  <w:tcW w:w="996" w:type="dxa"/>
                                </w:tcPr>
                                <w:p w:rsidR="00C2315F" w:rsidRDefault="00E31BDB">
                                  <w:pPr>
                                    <w:pStyle w:val="TableParagraph"/>
                                    <w:spacing w:line="225" w:lineRule="exact"/>
                                    <w:ind w:right="104"/>
                                    <w:jc w:val="right"/>
                                  </w:pPr>
                                  <w: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 w:rsidR="00C2315F" w:rsidRDefault="00E31BDB">
                                  <w:pPr>
                                    <w:pStyle w:val="TableParagraph"/>
                                    <w:spacing w:line="225" w:lineRule="exact"/>
                                    <w:ind w:left="106"/>
                                  </w:pPr>
                                  <w:hyperlink r:id="rId5" w:history="1">
                                    <w:r w:rsidR="00F665F0">
                                      <w:rPr>
                                        <w:color w:val="0000FF"/>
                                        <w:u w:val="single" w:color="0000FF"/>
                                      </w:rPr>
                                      <w:t>narendraredd71@gmail.com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C2315F" w:rsidRDefault="00C231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0.9pt;margin-top:-10pt;width:207pt;height:3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96"/>
                        <w:gridCol w:w="3143"/>
                      </w:tblGrid>
                      <w:tr w:rsidR="00593101">
                        <w:trPr>
                          <w:trHeight w:val="523"/>
                        </w:trPr>
                        <w:tc>
                          <w:tcPr>
                            <w:tcW w:w="996" w:type="dxa"/>
                          </w:tcPr>
                          <w:p w:rsidR="00C2315F" w:rsidRDefault="00C2315F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C2315F" w:rsidRDefault="00E31BDB">
                            <w:pPr>
                              <w:pStyle w:val="TableParagraph"/>
                              <w:ind w:right="103"/>
                              <w:jc w:val="right"/>
                            </w:pPr>
                            <w:r>
                              <w:t>Mobile: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 w:rsidR="00C2315F" w:rsidRDefault="00C2315F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C2315F" w:rsidRDefault="00E31BDB">
                            <w:pPr>
                              <w:pStyle w:val="TableParagraph"/>
                              <w:ind w:left="106"/>
                              <w:rPr>
                                <w:b/>
                              </w:rPr>
                            </w:pPr>
                            <w:r>
                              <w:t xml:space="preserve">+91 </w:t>
                            </w:r>
                            <w:r>
                              <w:rPr>
                                <w:b/>
                              </w:rPr>
                              <w:t>9553443691</w:t>
                            </w:r>
                          </w:p>
                        </w:tc>
                      </w:tr>
                      <w:tr w:rsidR="00593101">
                        <w:trPr>
                          <w:trHeight w:val="244"/>
                        </w:trPr>
                        <w:tc>
                          <w:tcPr>
                            <w:tcW w:w="996" w:type="dxa"/>
                          </w:tcPr>
                          <w:p w:rsidR="00C2315F" w:rsidRDefault="00E31BDB">
                            <w:pPr>
                              <w:pStyle w:val="TableParagraph"/>
                              <w:spacing w:line="225" w:lineRule="exact"/>
                              <w:ind w:right="104"/>
                              <w:jc w:val="right"/>
                            </w:pPr>
                            <w:r>
                              <w:t>E-mail: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 w:rsidR="00C2315F" w:rsidRDefault="00E31BDB">
                            <w:pPr>
                              <w:pStyle w:val="TableParagraph"/>
                              <w:spacing w:line="225" w:lineRule="exact"/>
                              <w:ind w:left="106"/>
                            </w:pPr>
                            <w:hyperlink r:id="rId6" w:history="1">
                              <w:r w:rsidR="00F665F0">
                                <w:rPr>
                                  <w:color w:val="0000FF"/>
                                  <w:u w:val="single" w:color="0000FF"/>
                                </w:rPr>
                                <w:t>narendraredd71@gmail.com</w:t>
                              </w:r>
                            </w:hyperlink>
                          </w:p>
                        </w:tc>
                      </w:tr>
                    </w:tbl>
                    <w:p w:rsidR="00C2315F" w:rsidRDefault="00C2315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65F0">
        <w:t>NARENDRA REDDY M</w:t>
      </w:r>
    </w:p>
    <w:p w:rsidR="00C2315F" w:rsidRDefault="00E31BDB">
      <w:pPr>
        <w:spacing w:before="1"/>
        <w:ind w:left="448"/>
        <w:rPr>
          <w:b/>
          <w:sz w:val="28"/>
        </w:rPr>
      </w:pPr>
      <w:r>
        <w:rPr>
          <w:b/>
          <w:sz w:val="28"/>
          <w:u w:val="single"/>
        </w:rPr>
        <w:t>Automotive</w:t>
      </w:r>
    </w:p>
    <w:p w:rsidR="00C2315F" w:rsidRDefault="00C2315F">
      <w:pPr>
        <w:pStyle w:val="BodyText"/>
        <w:spacing w:before="9"/>
        <w:rPr>
          <w:b/>
          <w:sz w:val="15"/>
        </w:rPr>
      </w:pPr>
    </w:p>
    <w:p w:rsidR="00C2315F" w:rsidRDefault="00E31BDB">
      <w:pPr>
        <w:pStyle w:val="Heading1"/>
        <w:spacing w:before="51"/>
        <w:ind w:left="448"/>
      </w:pPr>
      <w:r>
        <w:t>Job objective</w:t>
      </w:r>
    </w:p>
    <w:p w:rsidR="00C2315F" w:rsidRDefault="00E31BDB">
      <w:pPr>
        <w:pStyle w:val="BodyText"/>
        <w:spacing w:line="20" w:lineRule="exact"/>
        <w:ind w:left="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9270" cy="6350"/>
                <wp:effectExtent l="0" t="0" r="0" b="6350"/>
                <wp:docPr id="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6350"/>
                          <a:chOff x="0" y="0"/>
                          <a:chExt cx="10802" cy="10"/>
                        </a:xfrm>
                      </wpg:grpSpPr>
                      <wps:wsp>
                        <wps:cNvPr id="14" name="Freeform 8"/>
                        <wps:cNvSpPr/>
                        <wps:spPr bwMode="auto">
                          <a:xfrm>
                            <a:off x="0" y="0"/>
                            <a:ext cx="10802" cy="10"/>
                          </a:xfrm>
                          <a:custGeom>
                            <a:avLst/>
                            <a:gdLst>
                              <a:gd name="T0" fmla="*/ 10802 w 10802"/>
                              <a:gd name="T1" fmla="*/ 0 h 10"/>
                              <a:gd name="T2" fmla="*/ 4885 w 10802"/>
                              <a:gd name="T3" fmla="*/ 0 h 10"/>
                              <a:gd name="T4" fmla="*/ 4875 w 10802"/>
                              <a:gd name="T5" fmla="*/ 0 h 10"/>
                              <a:gd name="T6" fmla="*/ 0 w 10802"/>
                              <a:gd name="T7" fmla="*/ 0 h 10"/>
                              <a:gd name="T8" fmla="*/ 0 w 10802"/>
                              <a:gd name="T9" fmla="*/ 10 h 10"/>
                              <a:gd name="T10" fmla="*/ 4875 w 10802"/>
                              <a:gd name="T11" fmla="*/ 10 h 10"/>
                              <a:gd name="T12" fmla="*/ 4885 w 10802"/>
                              <a:gd name="T13" fmla="*/ 10 h 10"/>
                              <a:gd name="T14" fmla="*/ 10802 w 10802"/>
                              <a:gd name="T15" fmla="*/ 10 h 10"/>
                              <a:gd name="T16" fmla="*/ 10802 w 10802"/>
                              <a:gd name="T17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10802" y="0"/>
                                </a:moveTo>
                                <a:lnTo>
                                  <a:pt x="4885" y="0"/>
                                </a:lnTo>
                                <a:lnTo>
                                  <a:pt x="4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875" y="10"/>
                                </a:lnTo>
                                <a:lnTo>
                                  <a:pt x="4885" y="10"/>
                                </a:lnTo>
                                <a:lnTo>
                                  <a:pt x="10802" y="10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" o:spid="_x0000_i1027" style="width:540.1pt;height:0.5pt;mso-position-horizontal-relative:char;mso-position-vertical-relative:line" coordsize="10802,10">
                <v:shape id="Freeform 8" o:spid="_x0000_s1028" style="width:10802;height:10;mso-wrap-style:square;position:absolute;visibility:visible;v-text-anchor:top" coordsize="10802,10" path="m10802,l4885,l4875,l,,,10l4875,10l4885,10l10802,10l10802,xe" fillcolor="black" stroked="f">
                  <v:path arrowok="t" o:connecttype="custom" o:connectlocs="10802,0;4885,0;4875,0;0,0;0,10;4875,10;4885,10;10802,10;10802,0" o:connectangles="0,0,0,0,0,0,0,0,0"/>
                </v:shape>
                <w10:wrap type="none"/>
                <w10:anchorlock/>
              </v:group>
            </w:pict>
          </mc:Fallback>
        </mc:AlternateContent>
      </w:r>
    </w:p>
    <w:p w:rsidR="00C2315F" w:rsidRDefault="00E31BDB">
      <w:pPr>
        <w:pStyle w:val="BodyText"/>
        <w:ind w:left="448" w:firstLine="451"/>
      </w:pPr>
      <w:r>
        <w:t xml:space="preserve">Hands on </w:t>
      </w:r>
      <w:r w:rsidR="00426C36">
        <w:t xml:space="preserve">3 plus </w:t>
      </w:r>
      <w:r>
        <w:t xml:space="preserve">experience in performing Validation and Verification in Automotive field. </w:t>
      </w:r>
      <w:r>
        <w:t>Willing to work at a responsible position as Automotive Verification and Validation engineer in a renowned organization.</w:t>
      </w:r>
    </w:p>
    <w:p w:rsidR="00C2315F" w:rsidRDefault="00E31BDB">
      <w:pPr>
        <w:pStyle w:val="BodyText"/>
        <w:spacing w:line="20" w:lineRule="exact"/>
        <w:ind w:left="3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68795" cy="6350"/>
                <wp:effectExtent l="0" t="1270" r="0" b="1905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795" cy="6350"/>
                          <a:chOff x="0" y="0"/>
                          <a:chExt cx="10817" cy="10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1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" o:spid="_x0000_i1029" style="width:540.85pt;height:0.5pt;mso-position-horizontal-relative:char;mso-position-vertical-relative:line" coordsize="10817,10">
                <v:rect id="Rectangle 6" o:spid="_x0000_s1030" style="width:10817;height:10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C2315F" w:rsidRDefault="00C2315F">
      <w:pPr>
        <w:pStyle w:val="BodyText"/>
        <w:spacing w:before="3"/>
        <w:rPr>
          <w:sz w:val="20"/>
        </w:rPr>
      </w:pPr>
    </w:p>
    <w:p w:rsidR="00C2315F" w:rsidRDefault="00E31BDB">
      <w:pPr>
        <w:pStyle w:val="Heading1"/>
        <w:spacing w:before="51"/>
      </w:pPr>
      <w:r>
        <w:t>EMPLOYMENT DETAILS</w:t>
      </w:r>
    </w:p>
    <w:p w:rsidR="00C2315F" w:rsidRDefault="00C2315F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2"/>
        <w:gridCol w:w="3930"/>
      </w:tblGrid>
      <w:tr w:rsidR="00593101">
        <w:trPr>
          <w:trHeight w:val="1254"/>
        </w:trPr>
        <w:tc>
          <w:tcPr>
            <w:tcW w:w="7122" w:type="dxa"/>
            <w:tcBorders>
              <w:top w:val="single" w:sz="4" w:space="0" w:color="000000"/>
              <w:bottom w:val="single" w:sz="4" w:space="0" w:color="000000"/>
            </w:tcBorders>
          </w:tcPr>
          <w:p w:rsidR="009320DE" w:rsidRPr="009320DE" w:rsidRDefault="00E31BDB" w:rsidP="009320DE">
            <w:pPr>
              <w:pStyle w:val="TableParagraph"/>
              <w:tabs>
                <w:tab w:val="left" w:pos="2316"/>
              </w:tabs>
              <w:spacing w:before="79" w:line="340" w:lineRule="atLeast"/>
              <w:ind w:left="343" w:right="3265"/>
              <w:rPr>
                <w:b/>
                <w:sz w:val="20"/>
                <w:szCs w:val="20"/>
              </w:rPr>
            </w:pPr>
            <w:r w:rsidRPr="009320DE">
              <w:rPr>
                <w:rFonts w:ascii="Arial"/>
                <w:b/>
                <w:color w:val="1F487C"/>
                <w:sz w:val="20"/>
                <w:szCs w:val="20"/>
              </w:rPr>
              <w:t>Current</w:t>
            </w:r>
            <w:r w:rsidRPr="009320DE">
              <w:rPr>
                <w:rFonts w:ascii="Arial"/>
                <w:b/>
                <w:color w:val="1F487C"/>
                <w:spacing w:val="-1"/>
                <w:sz w:val="20"/>
                <w:szCs w:val="20"/>
              </w:rPr>
              <w:t xml:space="preserve"> </w:t>
            </w:r>
            <w:r w:rsidRPr="009320DE">
              <w:rPr>
                <w:rFonts w:ascii="Arial"/>
                <w:b/>
                <w:color w:val="1F487C"/>
                <w:sz w:val="20"/>
                <w:szCs w:val="20"/>
              </w:rPr>
              <w:t>Employmen</w:t>
            </w:r>
            <w:r>
              <w:rPr>
                <w:rFonts w:ascii="Arial"/>
                <w:b/>
                <w:color w:val="1F487C"/>
                <w:sz w:val="20"/>
                <w:szCs w:val="20"/>
              </w:rPr>
              <w:t>t:</w:t>
            </w:r>
            <w:r w:rsidRPr="009320DE">
              <w:rPr>
                <w:rFonts w:ascii="Arial"/>
                <w:b/>
                <w:color w:val="1F487C"/>
                <w:sz w:val="20"/>
                <w:szCs w:val="20"/>
              </w:rPr>
              <w:t xml:space="preserve"> - JBG</w:t>
            </w:r>
            <w:r>
              <w:rPr>
                <w:rFonts w:ascii="Arial"/>
                <w:b/>
                <w:color w:val="1F487C"/>
                <w:sz w:val="20"/>
                <w:szCs w:val="20"/>
              </w:rPr>
              <w:t xml:space="preserve"> </w:t>
            </w:r>
            <w:r w:rsidRPr="009320DE">
              <w:rPr>
                <w:rFonts w:ascii="Arial"/>
                <w:b/>
                <w:color w:val="1F487C"/>
                <w:sz w:val="20"/>
                <w:szCs w:val="20"/>
              </w:rPr>
              <w:t>INFOSOLUTIONS</w:t>
            </w:r>
          </w:p>
          <w:p w:rsidR="00C2315F" w:rsidRDefault="00E31BDB">
            <w:pPr>
              <w:pStyle w:val="TableParagraph"/>
              <w:tabs>
                <w:tab w:val="left" w:pos="2316"/>
              </w:tabs>
              <w:spacing w:before="79" w:line="340" w:lineRule="atLeast"/>
              <w:ind w:left="343" w:right="3265"/>
              <w:rPr>
                <w:b/>
                <w:sz w:val="24"/>
              </w:rPr>
            </w:pPr>
            <w:r w:rsidRPr="009320DE">
              <w:rPr>
                <w:b/>
                <w:sz w:val="20"/>
                <w:szCs w:val="20"/>
              </w:rPr>
              <w:t>Job</w:t>
            </w:r>
            <w:r w:rsidRPr="009320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9320DE">
              <w:rPr>
                <w:b/>
                <w:sz w:val="20"/>
                <w:szCs w:val="20"/>
              </w:rPr>
              <w:t>Title</w:t>
            </w:r>
            <w:r w:rsidR="009320DE" w:rsidRPr="009320DE">
              <w:rPr>
                <w:b/>
                <w:sz w:val="20"/>
                <w:szCs w:val="20"/>
              </w:rPr>
              <w:tab/>
              <w:t>: -</w:t>
            </w:r>
            <w:r w:rsidRPr="009320DE">
              <w:rPr>
                <w:b/>
                <w:sz w:val="20"/>
                <w:szCs w:val="20"/>
              </w:rPr>
              <w:t xml:space="preserve"> Test </w:t>
            </w:r>
            <w:r w:rsidRPr="009320DE">
              <w:rPr>
                <w:b/>
                <w:spacing w:val="-3"/>
                <w:sz w:val="20"/>
                <w:szCs w:val="20"/>
              </w:rPr>
              <w:t xml:space="preserve">Engineer </w:t>
            </w:r>
            <w:r>
              <w:rPr>
                <w:b/>
                <w:sz w:val="24"/>
              </w:rPr>
              <w:t>Summary Key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Highlights:</w:t>
            </w:r>
          </w:p>
        </w:tc>
        <w:tc>
          <w:tcPr>
            <w:tcW w:w="3930" w:type="dxa"/>
            <w:tcBorders>
              <w:top w:val="single" w:sz="4" w:space="0" w:color="000000"/>
              <w:bottom w:val="single" w:sz="4" w:space="0" w:color="000000"/>
            </w:tcBorders>
          </w:tcPr>
          <w:p w:rsidR="00C2315F" w:rsidRPr="009320DE" w:rsidRDefault="00E31BDB" w:rsidP="009320DE">
            <w:pPr>
              <w:pStyle w:val="TableParagraph"/>
              <w:spacing w:before="201"/>
              <w:rPr>
                <w:b/>
                <w:sz w:val="20"/>
                <w:szCs w:val="20"/>
              </w:rPr>
            </w:pPr>
            <w:r w:rsidRPr="009320DE">
              <w:rPr>
                <w:b/>
                <w:color w:val="1F487C"/>
                <w:sz w:val="20"/>
                <w:szCs w:val="20"/>
              </w:rPr>
              <w:t>Oct-2019</w:t>
            </w:r>
            <w:r w:rsidR="00C05C92" w:rsidRPr="009320DE">
              <w:rPr>
                <w:b/>
                <w:color w:val="1F487C"/>
                <w:sz w:val="20"/>
                <w:szCs w:val="20"/>
              </w:rPr>
              <w:t xml:space="preserve"> to Present</w:t>
            </w:r>
          </w:p>
        </w:tc>
      </w:tr>
    </w:tbl>
    <w:p w:rsidR="00C2315F" w:rsidRDefault="00C2315F">
      <w:pPr>
        <w:pStyle w:val="BodyText"/>
        <w:rPr>
          <w:b/>
        </w:rPr>
      </w:pP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206"/>
        <w:rPr>
          <w:b/>
        </w:rPr>
      </w:pPr>
      <w:r>
        <w:t xml:space="preserve">Experience on </w:t>
      </w:r>
      <w:r>
        <w:rPr>
          <w:b/>
        </w:rPr>
        <w:t>EPS and workflow method in HIL</w:t>
      </w:r>
      <w:r>
        <w:rPr>
          <w:b/>
          <w:spacing w:val="-28"/>
        </w:rPr>
        <w:t xml:space="preserve"> </w:t>
      </w:r>
      <w:r>
        <w:rPr>
          <w:b/>
        </w:rPr>
        <w:t>Team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44"/>
      </w:pPr>
      <w:r>
        <w:t>Understanding of python scripting along with Software Test</w:t>
      </w:r>
      <w:r>
        <w:rPr>
          <w:spacing w:val="-29"/>
        </w:rPr>
        <w:t xml:space="preserve"> </w:t>
      </w:r>
      <w:r>
        <w:t>Tools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36"/>
      </w:pPr>
      <w:r>
        <w:t>Hands on experience on infotainment system, Safety and regression</w:t>
      </w:r>
      <w:r>
        <w:rPr>
          <w:spacing w:val="-33"/>
        </w:rPr>
        <w:t xml:space="preserve"> </w:t>
      </w:r>
      <w:r>
        <w:t>Testing.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38"/>
      </w:pPr>
      <w:r>
        <w:t>Experience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loop</w:t>
      </w:r>
      <w:r>
        <w:rPr>
          <w:spacing w:val="-18"/>
        </w:rPr>
        <w:t xml:space="preserve"> </w:t>
      </w:r>
      <w:r>
        <w:t>environment.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HIL testing</w:t>
      </w:r>
      <w:r>
        <w:rPr>
          <w:spacing w:val="-6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(Preferred</w:t>
      </w:r>
      <w:r>
        <w:rPr>
          <w:spacing w:val="-5"/>
        </w:rPr>
        <w:t xml:space="preserve"> </w:t>
      </w:r>
      <w:r>
        <w:t>to have</w:t>
      </w:r>
      <w:r>
        <w:rPr>
          <w:spacing w:val="1"/>
        </w:rPr>
        <w:t xml:space="preserve"> </w:t>
      </w:r>
      <w:proofErr w:type="spellStart"/>
      <w:r w:rsidRPr="00E31BDB">
        <w:rPr>
          <w:b/>
        </w:rPr>
        <w:t>dSpace</w:t>
      </w:r>
      <w:proofErr w:type="spellEnd"/>
      <w:r w:rsidRPr="00E31BDB">
        <w:rPr>
          <w:b/>
          <w:spacing w:val="-19"/>
        </w:rPr>
        <w:t xml:space="preserve"> </w:t>
      </w:r>
      <w:proofErr w:type="spellStart"/>
      <w:r w:rsidRPr="00E31BDB">
        <w:rPr>
          <w:b/>
        </w:rPr>
        <w:t>HiL</w:t>
      </w:r>
      <w:proofErr w:type="spellEnd"/>
      <w:r>
        <w:t>)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39"/>
      </w:pPr>
      <w:r>
        <w:t>Preparation and Presentation of detailed analysis and bug</w:t>
      </w:r>
      <w:r>
        <w:rPr>
          <w:spacing w:val="-34"/>
        </w:rPr>
        <w:t xml:space="preserve"> </w:t>
      </w:r>
      <w:r>
        <w:t>report.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44"/>
      </w:pPr>
      <w:r>
        <w:t>Improvement strategies for test design, management, and execution</w:t>
      </w:r>
      <w:r>
        <w:rPr>
          <w:spacing w:val="-35"/>
        </w:rPr>
        <w:t xml:space="preserve"> </w:t>
      </w:r>
      <w:r>
        <w:t>processes.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38"/>
        <w:ind w:right="1046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execution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procedures</w:t>
      </w:r>
      <w:r>
        <w:rPr>
          <w:spacing w:val="-11"/>
        </w:rPr>
        <w:t>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42"/>
        <w:ind w:right="1554"/>
      </w:pPr>
      <w:r>
        <w:t>Involved in designing, executing and reviewing of test cases based on functional requirement specifications.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10"/>
      </w:pPr>
      <w:r>
        <w:t xml:space="preserve">Experience in Automotive Industry as a </w:t>
      </w:r>
      <w:r>
        <w:rPr>
          <w:b/>
        </w:rPr>
        <w:t>Validation</w:t>
      </w:r>
      <w:r>
        <w:rPr>
          <w:b/>
          <w:spacing w:val="-26"/>
        </w:rPr>
        <w:t xml:space="preserve"> </w:t>
      </w:r>
      <w:r>
        <w:t>Engineer.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</w:pPr>
      <w:r>
        <w:t xml:space="preserve">Hands on experience in </w:t>
      </w:r>
      <w:r>
        <w:rPr>
          <w:b/>
        </w:rPr>
        <w:t>CAN,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CANoe</w:t>
      </w:r>
      <w:proofErr w:type="spellEnd"/>
      <w:r>
        <w:t>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</w:pPr>
      <w:r>
        <w:t xml:space="preserve">Knowledge in </w:t>
      </w:r>
      <w:r>
        <w:rPr>
          <w:b/>
        </w:rPr>
        <w:t>CAPL Scripting</w:t>
      </w:r>
      <w:r>
        <w:rPr>
          <w:b/>
          <w:spacing w:val="-21"/>
        </w:rPr>
        <w:t xml:space="preserve"> </w:t>
      </w:r>
      <w:r>
        <w:rPr>
          <w:b/>
        </w:rPr>
        <w:t>Programming</w:t>
      </w:r>
      <w:r>
        <w:t>.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rPr>
          <w:b/>
        </w:rPr>
      </w:pPr>
      <w:r>
        <w:t xml:space="preserve">Experience in </w:t>
      </w:r>
      <w:r>
        <w:rPr>
          <w:b/>
        </w:rPr>
        <w:t xml:space="preserve">DOORS and </w:t>
      </w:r>
      <w:proofErr w:type="spellStart"/>
      <w:r>
        <w:rPr>
          <w:b/>
        </w:rPr>
        <w:t>Blackbox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testing</w:t>
      </w:r>
    </w:p>
    <w:p w:rsidR="00C2315F" w:rsidRDefault="00E31BDB">
      <w:pPr>
        <w:pStyle w:val="ListParagraph"/>
        <w:numPr>
          <w:ilvl w:val="0"/>
          <w:numId w:val="2"/>
        </w:numPr>
        <w:tabs>
          <w:tab w:val="left" w:pos="1658"/>
        </w:tabs>
        <w:spacing w:before="39"/>
      </w:pPr>
      <w:r>
        <w:t xml:space="preserve">Experience on </w:t>
      </w:r>
      <w:r>
        <w:rPr>
          <w:b/>
        </w:rPr>
        <w:t>Diagnostics Protocols</w:t>
      </w:r>
      <w:r>
        <w:rPr>
          <w:b/>
          <w:spacing w:val="-17"/>
        </w:rPr>
        <w:t xml:space="preserve"> </w:t>
      </w:r>
      <w:r>
        <w:rPr>
          <w:b/>
        </w:rPr>
        <w:t>UDS</w:t>
      </w:r>
      <w:r>
        <w:t>.</w:t>
      </w:r>
    </w:p>
    <w:p w:rsidR="00C2315F" w:rsidRDefault="00C2315F">
      <w:pPr>
        <w:pStyle w:val="BodyText"/>
        <w:spacing w:before="4"/>
        <w:rPr>
          <w:sz w:val="25"/>
        </w:rPr>
      </w:pPr>
    </w:p>
    <w:p w:rsidR="00C2315F" w:rsidRDefault="00E31B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224790</wp:posOffset>
                </wp:positionV>
                <wp:extent cx="6896100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4" o:spid="_x0000_s1031" style="width:543pt;height:0.5pt;margin-top:17.7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black" stroked="f">
                <w10:wrap type="topAndBottom"/>
              </v:rect>
            </w:pict>
          </mc:Fallback>
        </mc:AlternateContent>
      </w:r>
      <w:r w:rsidR="00F665F0">
        <w:t>ACADAMIC BACKGROUND</w:t>
      </w:r>
    </w:p>
    <w:p w:rsidR="00C2315F" w:rsidRDefault="00E31BDB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spacing w:before="0" w:line="273" w:lineRule="auto"/>
        <w:ind w:right="2024"/>
        <w:rPr>
          <w:sz w:val="24"/>
        </w:rPr>
      </w:pPr>
      <w:r>
        <w:rPr>
          <w:sz w:val="24"/>
        </w:rPr>
        <w:t xml:space="preserve">I completed my </w:t>
      </w: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 xml:space="preserve"> in the stream of (Electronic and Communication Engineering)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JNTU </w:t>
      </w:r>
      <w:proofErr w:type="spellStart"/>
      <w:r>
        <w:rPr>
          <w:sz w:val="24"/>
        </w:rPr>
        <w:t>Ananthapur</w:t>
      </w:r>
      <w:proofErr w:type="spellEnd"/>
      <w:r>
        <w:rPr>
          <w:sz w:val="24"/>
        </w:rPr>
        <w:t>, A.</w:t>
      </w:r>
      <w:r>
        <w:rPr>
          <w:sz w:val="24"/>
        </w:rPr>
        <w:t>P during 2015 to</w:t>
      </w:r>
      <w:r>
        <w:rPr>
          <w:spacing w:val="-5"/>
          <w:sz w:val="24"/>
        </w:rPr>
        <w:t xml:space="preserve"> </w:t>
      </w:r>
      <w:r>
        <w:rPr>
          <w:sz w:val="24"/>
        </w:rPr>
        <w:t>2019.</w:t>
      </w:r>
    </w:p>
    <w:p w:rsidR="00C2315F" w:rsidRDefault="00C2315F">
      <w:pPr>
        <w:pStyle w:val="BodyText"/>
      </w:pPr>
    </w:p>
    <w:p w:rsidR="00C2315F" w:rsidRDefault="00C2315F">
      <w:pPr>
        <w:pStyle w:val="BodyText"/>
        <w:spacing w:before="10"/>
        <w:rPr>
          <w:sz w:val="26"/>
        </w:rPr>
      </w:pPr>
    </w:p>
    <w:p w:rsidR="00C2315F" w:rsidRDefault="00E31BDB">
      <w:pPr>
        <w:pStyle w:val="Heading1"/>
      </w:pPr>
      <w:r>
        <w:t>PROFESSIONAL DEVELOPMENT</w:t>
      </w:r>
    </w:p>
    <w:p w:rsidR="00C2315F" w:rsidRDefault="00C2315F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3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1"/>
        <w:gridCol w:w="8289"/>
      </w:tblGrid>
      <w:tr w:rsidR="00593101">
        <w:trPr>
          <w:trHeight w:val="416"/>
        </w:trPr>
        <w:tc>
          <w:tcPr>
            <w:tcW w:w="2571" w:type="dxa"/>
            <w:tcBorders>
              <w:top w:val="single" w:sz="4" w:space="0" w:color="000000"/>
            </w:tcBorders>
          </w:tcPr>
          <w:p w:rsidR="00C2315F" w:rsidRDefault="00E31BDB"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z w:val="24"/>
              </w:rPr>
              <w:t>Protocols</w:t>
            </w:r>
          </w:p>
        </w:tc>
        <w:tc>
          <w:tcPr>
            <w:tcW w:w="8289" w:type="dxa"/>
            <w:tcBorders>
              <w:top w:val="single" w:sz="4" w:space="0" w:color="000000"/>
            </w:tcBorders>
          </w:tcPr>
          <w:p w:rsidR="00C2315F" w:rsidRDefault="00E31BDB">
            <w:pPr>
              <w:pStyle w:val="TableParagraph"/>
              <w:spacing w:before="1"/>
              <w:ind w:left="486"/>
              <w:rPr>
                <w:sz w:val="24"/>
              </w:rPr>
            </w:pPr>
            <w:r>
              <w:rPr>
                <w:sz w:val="24"/>
              </w:rPr>
              <w:t>: CAN and UDS</w:t>
            </w:r>
          </w:p>
        </w:tc>
      </w:tr>
      <w:tr w:rsidR="00593101">
        <w:trPr>
          <w:trHeight w:val="493"/>
        </w:trPr>
        <w:tc>
          <w:tcPr>
            <w:tcW w:w="2571" w:type="dxa"/>
          </w:tcPr>
          <w:p w:rsidR="00C2315F" w:rsidRDefault="00E31BDB">
            <w:pPr>
              <w:pStyle w:val="TableParagraph"/>
              <w:spacing w:before="77"/>
              <w:ind w:left="158"/>
              <w:rPr>
                <w:sz w:val="24"/>
              </w:rPr>
            </w:pPr>
            <w:r>
              <w:rPr>
                <w:sz w:val="24"/>
              </w:rPr>
              <w:t>Scripting Languages</w:t>
            </w:r>
          </w:p>
        </w:tc>
        <w:tc>
          <w:tcPr>
            <w:tcW w:w="8289" w:type="dxa"/>
          </w:tcPr>
          <w:p w:rsidR="00C2315F" w:rsidRDefault="00E31BDB">
            <w:pPr>
              <w:pStyle w:val="TableParagraph"/>
              <w:spacing w:before="77"/>
              <w:ind w:left="486"/>
              <w:rPr>
                <w:sz w:val="24"/>
              </w:rPr>
            </w:pPr>
            <w:r>
              <w:rPr>
                <w:sz w:val="24"/>
              </w:rPr>
              <w:t xml:space="preserve">: CAPL (Basics), Python , </w:t>
            </w:r>
            <w:proofErr w:type="spellStart"/>
            <w:r>
              <w:rPr>
                <w:sz w:val="24"/>
              </w:rPr>
              <w:t>Matlab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93101">
        <w:trPr>
          <w:trHeight w:val="367"/>
        </w:trPr>
        <w:tc>
          <w:tcPr>
            <w:tcW w:w="2571" w:type="dxa"/>
          </w:tcPr>
          <w:p w:rsidR="00C2315F" w:rsidRDefault="00E31BDB">
            <w:pPr>
              <w:pStyle w:val="TableParagraph"/>
              <w:spacing w:before="78" w:line="269" w:lineRule="exact"/>
              <w:ind w:left="158"/>
              <w:rPr>
                <w:sz w:val="24"/>
              </w:rPr>
            </w:pPr>
            <w:r>
              <w:rPr>
                <w:sz w:val="24"/>
              </w:rPr>
              <w:t>Technical Tools</w:t>
            </w:r>
          </w:p>
        </w:tc>
        <w:tc>
          <w:tcPr>
            <w:tcW w:w="8289" w:type="dxa"/>
          </w:tcPr>
          <w:p w:rsidR="00E31BDB" w:rsidRDefault="00E31BDB" w:rsidP="00E31BDB">
            <w:pPr>
              <w:pStyle w:val="TableParagraph"/>
              <w:spacing w:before="78" w:line="269" w:lineRule="exact"/>
              <w:ind w:left="4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AutomationDesk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ControlDesk,Doors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FalshingTools</w:t>
            </w:r>
            <w:proofErr w:type="spellEnd"/>
            <w:r>
              <w:rPr>
                <w:sz w:val="24"/>
              </w:rPr>
              <w:t>, Canoe</w:t>
            </w:r>
          </w:p>
          <w:p w:rsidR="00E31BDB" w:rsidRDefault="00E31BDB" w:rsidP="00E31BDB">
            <w:pPr>
              <w:pStyle w:val="TableParagraph"/>
              <w:spacing w:before="78" w:line="269" w:lineRule="exact"/>
              <w:ind w:left="484"/>
              <w:rPr>
                <w:sz w:val="24"/>
              </w:rPr>
            </w:pPr>
          </w:p>
        </w:tc>
      </w:tr>
    </w:tbl>
    <w:p w:rsidR="00E31BDB" w:rsidRDefault="00E31BDB" w:rsidP="00E31BDB">
      <w:pPr>
        <w:rPr>
          <w:b/>
          <w:sz w:val="24"/>
          <w:szCs w:val="24"/>
        </w:rPr>
      </w:pPr>
    </w:p>
    <w:p w:rsidR="00E31BDB" w:rsidRDefault="00E31BDB" w:rsidP="00E31BDB">
      <w:pPr>
        <w:rPr>
          <w:b/>
          <w:sz w:val="24"/>
          <w:szCs w:val="24"/>
        </w:rPr>
      </w:pPr>
    </w:p>
    <w:p w:rsidR="00E31BDB" w:rsidRDefault="00E31BDB" w:rsidP="00E31B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E31BDB" w:rsidRDefault="00E31BDB" w:rsidP="00E31BDB">
      <w:pPr>
        <w:rPr>
          <w:b/>
          <w:sz w:val="24"/>
          <w:szCs w:val="24"/>
        </w:rPr>
      </w:pPr>
    </w:p>
    <w:p w:rsidR="00C2315F" w:rsidRDefault="00E31BDB" w:rsidP="00E31BDB">
      <w:pPr>
        <w:rPr>
          <w:b/>
          <w:sz w:val="24"/>
        </w:rPr>
      </w:pPr>
      <w:r>
        <w:rPr>
          <w:b/>
          <w:sz w:val="24"/>
          <w:szCs w:val="24"/>
        </w:rPr>
        <w:t xml:space="preserve">    </w:t>
      </w:r>
      <w:bookmarkStart w:id="0" w:name="_GoBack"/>
      <w:bookmarkEnd w:id="0"/>
      <w:r w:rsidR="00F665F0">
        <w:rPr>
          <w:b/>
          <w:sz w:val="24"/>
        </w:rPr>
        <w:t>PROJECT DETAILS</w:t>
      </w:r>
    </w:p>
    <w:p w:rsidR="00C2315F" w:rsidRDefault="00C2315F">
      <w:pPr>
        <w:rPr>
          <w:sz w:val="24"/>
        </w:rPr>
        <w:sectPr w:rsidR="00C2315F">
          <w:type w:val="continuous"/>
          <w:pgSz w:w="12240" w:h="15840"/>
          <w:pgMar w:top="480" w:right="380" w:bottom="280" w:left="380" w:header="720" w:footer="720" w:gutter="0"/>
          <w:cols w:space="720"/>
        </w:sectPr>
      </w:pPr>
    </w:p>
    <w:p w:rsidR="00C2315F" w:rsidRDefault="00E31BDB">
      <w:pPr>
        <w:spacing w:before="39"/>
        <w:ind w:left="767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128270" cy="119718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sz w:val="24"/>
          <w:u w:val="single"/>
        </w:rPr>
        <w:t xml:space="preserve">Project </w:t>
      </w:r>
      <w:proofErr w:type="gramStart"/>
      <w:r>
        <w:rPr>
          <w:b/>
          <w:sz w:val="24"/>
          <w:u w:val="single"/>
        </w:rPr>
        <w:t>Title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b/>
        </w:rPr>
        <w:t>Infotainment Systems Product Verification and</w:t>
      </w:r>
      <w:r>
        <w:rPr>
          <w:b/>
          <w:spacing w:val="-9"/>
        </w:rPr>
        <w:t xml:space="preserve"> </w:t>
      </w:r>
      <w:r>
        <w:rPr>
          <w:b/>
        </w:rPr>
        <w:t>Validation</w:t>
      </w:r>
    </w:p>
    <w:p w:rsidR="00C2315F" w:rsidRDefault="00C2315F">
      <w:pPr>
        <w:pStyle w:val="BodyText"/>
        <w:spacing w:before="4"/>
        <w:rPr>
          <w:b/>
          <w:sz w:val="23"/>
        </w:rPr>
      </w:pPr>
    </w:p>
    <w:p w:rsidR="00C2315F" w:rsidRDefault="00E31BDB">
      <w:pPr>
        <w:pStyle w:val="Heading1"/>
        <w:spacing w:before="52"/>
        <w:ind w:left="668"/>
      </w:pPr>
      <w:r>
        <w:t>Description:</w:t>
      </w:r>
    </w:p>
    <w:p w:rsidR="00C2315F" w:rsidRDefault="00E31BDB">
      <w:pPr>
        <w:pStyle w:val="BodyText"/>
        <w:spacing w:before="2" w:line="276" w:lineRule="auto"/>
        <w:ind w:left="340" w:right="386" w:firstLine="720"/>
      </w:pPr>
      <w:r>
        <w:t>Audio &amp; USB Validation Test Bench is a CAN based validation of the interaction of the Audio ECU's. It is developed in a Canoe simulation environment, consisting of simulated models of E</w:t>
      </w:r>
      <w:r>
        <w:t>CU to validate the interaction behavior. It is designed flexibly with the ability to replace simulated node with real ECU.</w:t>
      </w:r>
    </w:p>
    <w:p w:rsidR="00C2315F" w:rsidRDefault="00C2315F">
      <w:pPr>
        <w:pStyle w:val="BodyText"/>
      </w:pPr>
    </w:p>
    <w:p w:rsidR="00C2315F" w:rsidRDefault="00E31BDB">
      <w:pPr>
        <w:pStyle w:val="Heading1"/>
        <w:spacing w:before="199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352425</wp:posOffset>
                </wp:positionV>
                <wp:extent cx="6896100" cy="6350"/>
                <wp:effectExtent l="0" t="0" r="0" b="0"/>
                <wp:wrapTopAndBottom/>
                <wp:docPr id="14826456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2" o:spid="_x0000_s1033" style="width:543pt;height:0.5pt;margin-top:27.7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black" stroked="f">
                <w10:wrap type="topAndBottom"/>
              </v:rect>
            </w:pict>
          </mc:Fallback>
        </mc:AlternateContent>
      </w:r>
      <w:r w:rsidR="00F665F0">
        <w:t>ROLES &amp;RESPONSIBILITIES</w:t>
      </w:r>
    </w:p>
    <w:p w:rsidR="00C2315F" w:rsidRDefault="00C2315F">
      <w:pPr>
        <w:pStyle w:val="BodyText"/>
        <w:spacing w:before="2"/>
        <w:rPr>
          <w:b/>
          <w:sz w:val="13"/>
        </w:rPr>
      </w:pPr>
    </w:p>
    <w:p w:rsidR="00C2315F" w:rsidRDefault="00E31BDB">
      <w:pPr>
        <w:pStyle w:val="ListParagraph"/>
        <w:numPr>
          <w:ilvl w:val="1"/>
          <w:numId w:val="1"/>
        </w:numPr>
        <w:tabs>
          <w:tab w:val="left" w:pos="1270"/>
        </w:tabs>
        <w:spacing w:before="88"/>
        <w:ind w:hanging="361"/>
        <w:rPr>
          <w:sz w:val="24"/>
        </w:rPr>
      </w:pPr>
      <w:r>
        <w:rPr>
          <w:sz w:val="24"/>
        </w:rPr>
        <w:t>Capturing &amp; analyzing the requirements for Entertainment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:rsidR="00C2315F" w:rsidRDefault="00E31BDB">
      <w:pPr>
        <w:pStyle w:val="ListParagraph"/>
        <w:numPr>
          <w:ilvl w:val="1"/>
          <w:numId w:val="1"/>
        </w:numPr>
        <w:tabs>
          <w:tab w:val="left" w:pos="1270"/>
        </w:tabs>
        <w:spacing w:before="146"/>
        <w:ind w:hanging="361"/>
        <w:rPr>
          <w:b/>
          <w:sz w:val="24"/>
        </w:rPr>
      </w:pPr>
      <w:r>
        <w:rPr>
          <w:sz w:val="24"/>
        </w:rPr>
        <w:t xml:space="preserve">Validating different modules like </w:t>
      </w:r>
      <w:r>
        <w:rPr>
          <w:b/>
          <w:sz w:val="24"/>
        </w:rPr>
        <w:t>BT, Car</w:t>
      </w:r>
      <w:r>
        <w:rPr>
          <w:b/>
          <w:sz w:val="24"/>
        </w:rPr>
        <w:t xml:space="preserve"> play, Android Auto,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AUX.</w:t>
      </w:r>
    </w:p>
    <w:p w:rsidR="00C2315F" w:rsidRDefault="00E31BDB">
      <w:pPr>
        <w:pStyle w:val="ListParagraph"/>
        <w:numPr>
          <w:ilvl w:val="1"/>
          <w:numId w:val="1"/>
        </w:numPr>
        <w:tabs>
          <w:tab w:val="left" w:pos="1270"/>
        </w:tabs>
        <w:spacing w:before="146"/>
        <w:ind w:hanging="361"/>
        <w:rPr>
          <w:sz w:val="24"/>
        </w:rPr>
      </w:pPr>
      <w:r>
        <w:rPr>
          <w:sz w:val="24"/>
        </w:rPr>
        <w:t>Generated test cases from given FTP (Functional Test Plan) for Entertainment</w:t>
      </w:r>
      <w:r>
        <w:rPr>
          <w:spacing w:val="-15"/>
          <w:sz w:val="24"/>
        </w:rPr>
        <w:t xml:space="preserve"> </w:t>
      </w:r>
      <w:r>
        <w:rPr>
          <w:sz w:val="24"/>
        </w:rPr>
        <w:t>system.</w:t>
      </w:r>
    </w:p>
    <w:p w:rsidR="00C2315F" w:rsidRDefault="00E31BDB">
      <w:pPr>
        <w:pStyle w:val="ListParagraph"/>
        <w:numPr>
          <w:ilvl w:val="1"/>
          <w:numId w:val="1"/>
        </w:numPr>
        <w:tabs>
          <w:tab w:val="left" w:pos="1270"/>
        </w:tabs>
        <w:spacing w:before="147" w:line="360" w:lineRule="auto"/>
        <w:ind w:right="546"/>
        <w:rPr>
          <w:sz w:val="24"/>
        </w:rPr>
      </w:pPr>
      <w:r>
        <w:rPr>
          <w:sz w:val="24"/>
        </w:rPr>
        <w:t>Perform validation testing of Infotainment features in all possible conditions like FM, USB, Car</w:t>
      </w:r>
      <w:r>
        <w:rPr>
          <w:spacing w:val="-39"/>
          <w:sz w:val="24"/>
        </w:rPr>
        <w:t xml:space="preserve"> </w:t>
      </w:r>
      <w:r>
        <w:rPr>
          <w:sz w:val="24"/>
        </w:rPr>
        <w:t>play, Android Auto, SWRC, and</w:t>
      </w:r>
      <w:r>
        <w:rPr>
          <w:spacing w:val="2"/>
          <w:sz w:val="24"/>
        </w:rPr>
        <w:t xml:space="preserve"> </w:t>
      </w:r>
      <w:r>
        <w:rPr>
          <w:sz w:val="24"/>
        </w:rPr>
        <w:t>Bluetooth.</w:t>
      </w:r>
    </w:p>
    <w:p w:rsidR="00C2315F" w:rsidRDefault="00E31BDB">
      <w:pPr>
        <w:pStyle w:val="ListParagraph"/>
        <w:numPr>
          <w:ilvl w:val="1"/>
          <w:numId w:val="1"/>
        </w:numPr>
        <w:tabs>
          <w:tab w:val="left" w:pos="1270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z w:val="24"/>
        </w:rPr>
        <w:t>ing the rapid validation tests for all those conditions and in Invalid Cases</w:t>
      </w:r>
      <w:r>
        <w:rPr>
          <w:spacing w:val="-19"/>
          <w:sz w:val="24"/>
        </w:rPr>
        <w:t xml:space="preserve"> </w:t>
      </w:r>
      <w:r>
        <w:rPr>
          <w:sz w:val="24"/>
        </w:rPr>
        <w:t>also.</w:t>
      </w:r>
    </w:p>
    <w:p w:rsidR="00C2315F" w:rsidRDefault="00E31BDB">
      <w:pPr>
        <w:pStyle w:val="Heading1"/>
        <w:spacing w:before="149"/>
        <w:ind w:left="956"/>
      </w:pPr>
      <w:r>
        <w:rPr>
          <w:b w:val="0"/>
          <w:noProof/>
        </w:rPr>
        <w:drawing>
          <wp:inline distT="0" distB="0" distL="0" distR="0">
            <wp:extent cx="127634" cy="119125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720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9"/>
          <w:sz w:val="20"/>
        </w:rPr>
        <w:t xml:space="preserve"> </w:t>
      </w:r>
      <w:r>
        <w:rPr>
          <w:u w:val="single"/>
        </w:rPr>
        <w:t>Project Title</w:t>
      </w:r>
      <w:r>
        <w:rPr>
          <w:spacing w:val="-3"/>
          <w:u w:val="single"/>
        </w:rPr>
        <w:t xml:space="preserve"> </w:t>
      </w:r>
      <w:r>
        <w:rPr>
          <w:u w:val="single"/>
        </w:rPr>
        <w:t>2</w:t>
      </w:r>
    </w:p>
    <w:p w:rsidR="00C2315F" w:rsidRDefault="00C2315F">
      <w:pPr>
        <w:pStyle w:val="BodyText"/>
        <w:spacing w:before="10"/>
        <w:rPr>
          <w:b/>
          <w:sz w:val="19"/>
        </w:rPr>
      </w:pPr>
    </w:p>
    <w:p w:rsidR="00C2315F" w:rsidRDefault="00E31BDB">
      <w:pPr>
        <w:spacing w:line="439" w:lineRule="auto"/>
        <w:ind w:left="957" w:right="5156"/>
        <w:rPr>
          <w:b/>
          <w:sz w:val="24"/>
        </w:rPr>
      </w:pPr>
      <w:r>
        <w:rPr>
          <w:noProof/>
          <w:position w:val="-5"/>
        </w:rPr>
        <w:drawing>
          <wp:inline distT="0" distB="0" distL="0" distR="0">
            <wp:extent cx="155447" cy="185927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4260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rPr>
          <w:b/>
          <w:sz w:val="24"/>
        </w:rPr>
        <w:t>Project Name: Electric Power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Steering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(EPS) </w:t>
      </w:r>
      <w:r>
        <w:rPr>
          <w:b/>
          <w:noProof/>
          <w:position w:val="-5"/>
          <w:sz w:val="24"/>
        </w:rPr>
        <w:drawing>
          <wp:inline distT="0" distB="0" distL="0" distR="0">
            <wp:extent cx="155447" cy="185927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55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</w:rPr>
        <w:t xml:space="preserve">         </w:t>
      </w:r>
      <w:r>
        <w:rPr>
          <w:rFonts w:ascii="Times New Roman"/>
          <w:spacing w:val="-22"/>
          <w:sz w:val="24"/>
        </w:rPr>
        <w:t xml:space="preserve"> </w:t>
      </w:r>
      <w:r>
        <w:rPr>
          <w:b/>
          <w:sz w:val="24"/>
        </w:rPr>
        <w:t>Client :</w:t>
      </w:r>
      <w:r>
        <w:rPr>
          <w:b/>
          <w:spacing w:val="-22"/>
          <w:sz w:val="24"/>
        </w:rPr>
        <w:t xml:space="preserve"> </w:t>
      </w:r>
      <w:r w:rsidR="00426C36">
        <w:rPr>
          <w:b/>
          <w:spacing w:val="-22"/>
          <w:sz w:val="24"/>
        </w:rPr>
        <w:t xml:space="preserve"> </w:t>
      </w:r>
      <w:r>
        <w:rPr>
          <w:b/>
          <w:sz w:val="24"/>
        </w:rPr>
        <w:t>Geely,</w:t>
      </w:r>
      <w:r w:rsidR="00426C36">
        <w:rPr>
          <w:b/>
          <w:sz w:val="24"/>
        </w:rPr>
        <w:t>HONDA</w:t>
      </w:r>
    </w:p>
    <w:p w:rsidR="00C2315F" w:rsidRDefault="00E31BDB">
      <w:pPr>
        <w:pStyle w:val="Heading1"/>
        <w:spacing w:before="3"/>
        <w:ind w:left="957"/>
      </w:pPr>
      <w:r>
        <w:t>Description:</w:t>
      </w:r>
    </w:p>
    <w:p w:rsidR="00C2315F" w:rsidRDefault="00C2315F">
      <w:pPr>
        <w:pStyle w:val="BodyText"/>
        <w:spacing w:before="10"/>
        <w:rPr>
          <w:b/>
          <w:sz w:val="19"/>
        </w:rPr>
      </w:pPr>
    </w:p>
    <w:p w:rsidR="00C2315F" w:rsidRDefault="00E31BDB">
      <w:pPr>
        <w:pStyle w:val="BodyText"/>
        <w:spacing w:line="276" w:lineRule="auto"/>
        <w:ind w:left="957"/>
      </w:pPr>
      <w:r>
        <w:t xml:space="preserve">The Project involves the functionality testing </w:t>
      </w:r>
      <w:r>
        <w:t xml:space="preserve">of the Electric Power steering of Active return, Automatic Parking </w:t>
      </w:r>
      <w:proofErr w:type="spellStart"/>
      <w:proofErr w:type="gramStart"/>
      <w:r>
        <w:t>Control,ADAS</w:t>
      </w:r>
      <w:proofErr w:type="gramEnd"/>
      <w:r>
        <w:t>,Software</w:t>
      </w:r>
      <w:proofErr w:type="spellEnd"/>
      <w:r>
        <w:t xml:space="preserve"> End Stop, Lane Keep Assist, Body Voltage Management As per customer Environment and internal Simulation and specifications using </w:t>
      </w:r>
      <w:proofErr w:type="spellStart"/>
      <w:r>
        <w:t>Dspace</w:t>
      </w:r>
      <w:proofErr w:type="spellEnd"/>
      <w:r>
        <w:t xml:space="preserve"> Automation Desk, Control desk.</w:t>
      </w:r>
    </w:p>
    <w:p w:rsidR="00C2315F" w:rsidRDefault="00E31BDB">
      <w:pPr>
        <w:pStyle w:val="Heading1"/>
        <w:spacing w:before="201"/>
        <w:ind w:left="957"/>
      </w:pPr>
      <w:r>
        <w:t>ROLES &amp; RESPONSIBILITIES</w:t>
      </w:r>
    </w:p>
    <w:p w:rsidR="00C2315F" w:rsidRDefault="00E31BDB">
      <w:pPr>
        <w:spacing w:before="199"/>
        <w:ind w:left="1012"/>
        <w:rPr>
          <w:sz w:val="24"/>
        </w:rPr>
      </w:pPr>
      <w:r>
        <w:rPr>
          <w:noProof/>
          <w:position w:val="-5"/>
        </w:rPr>
        <w:drawing>
          <wp:inline distT="0" distB="0" distL="0" distR="0">
            <wp:extent cx="152400" cy="185927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109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</w:t>
      </w:r>
      <w:r>
        <w:rPr>
          <w:rFonts w:ascii="Times New Roman"/>
          <w:spacing w:val="-23"/>
          <w:sz w:val="20"/>
        </w:rPr>
        <w:t xml:space="preserve"> </w:t>
      </w:r>
      <w:r>
        <w:rPr>
          <w:sz w:val="24"/>
        </w:rPr>
        <w:t>Preparing test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:rsidR="00C2315F" w:rsidRDefault="00E31BDB">
      <w:pPr>
        <w:pStyle w:val="BodyText"/>
        <w:spacing w:before="201" w:line="403" w:lineRule="auto"/>
        <w:ind w:left="957" w:right="2253"/>
      </w:pPr>
      <w:r>
        <w:rPr>
          <w:noProof/>
          <w:position w:val="-5"/>
        </w:rPr>
        <w:drawing>
          <wp:inline distT="0" distB="0" distL="0" distR="0">
            <wp:extent cx="155447" cy="185928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8071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Simulating the plant model according to the project related</w:t>
      </w:r>
      <w:r>
        <w:rPr>
          <w:spacing w:val="-3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database. </w:t>
      </w:r>
      <w:r>
        <w:rPr>
          <w:noProof/>
          <w:position w:val="-5"/>
        </w:rPr>
        <w:drawing>
          <wp:inline distT="0" distB="0" distL="0" distR="0">
            <wp:extent cx="155447" cy="185927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5581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   </w:t>
      </w:r>
      <w:r>
        <w:rPr>
          <w:rFonts w:ascii="Times New Roman"/>
          <w:spacing w:val="-22"/>
        </w:rPr>
        <w:t xml:space="preserve"> </w:t>
      </w:r>
      <w:r>
        <w:t>Setting up the HIL Test Bench</w:t>
      </w:r>
      <w:r>
        <w:rPr>
          <w:spacing w:val="-2"/>
        </w:rPr>
        <w:t xml:space="preserve"> </w:t>
      </w:r>
      <w:r>
        <w:t>Environment.</w:t>
      </w:r>
    </w:p>
    <w:p w:rsidR="00C2315F" w:rsidRDefault="00E31BDB">
      <w:pPr>
        <w:pStyle w:val="BodyText"/>
        <w:spacing w:before="2" w:line="403" w:lineRule="auto"/>
        <w:ind w:left="957" w:right="5044"/>
      </w:pPr>
      <w:r>
        <w:rPr>
          <w:noProof/>
          <w:position w:val="-5"/>
        </w:rPr>
        <w:drawing>
          <wp:inline distT="0" distB="0" distL="0" distR="0">
            <wp:extent cx="155447" cy="185927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9856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Analyzing HIL environment and</w:t>
      </w:r>
      <w:r>
        <w:rPr>
          <w:spacing w:val="-1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 xml:space="preserve">issues. </w:t>
      </w:r>
      <w:r>
        <w:rPr>
          <w:noProof/>
          <w:position w:val="-5"/>
        </w:rPr>
        <w:drawing>
          <wp:inline distT="0" distB="0" distL="0" distR="0">
            <wp:extent cx="155447" cy="185928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082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   </w:t>
      </w:r>
      <w:r>
        <w:rPr>
          <w:rFonts w:ascii="Times New Roman"/>
          <w:spacing w:val="-22"/>
        </w:rPr>
        <w:t xml:space="preserve"> </w:t>
      </w:r>
      <w:r>
        <w:t>Reporting problems found during the</w:t>
      </w:r>
      <w:r>
        <w:rPr>
          <w:spacing w:val="-13"/>
        </w:rPr>
        <w:t xml:space="preserve"> </w:t>
      </w:r>
      <w:r>
        <w:t>testing.</w:t>
      </w:r>
    </w:p>
    <w:p w:rsidR="00C2315F" w:rsidRDefault="00E31BDB">
      <w:pPr>
        <w:pStyle w:val="BodyText"/>
        <w:spacing w:line="292" w:lineRule="exact"/>
        <w:ind w:left="957"/>
      </w:pPr>
      <w:r>
        <w:rPr>
          <w:noProof/>
          <w:position w:val="-5"/>
        </w:rPr>
        <w:drawing>
          <wp:inline distT="0" distB="0" distL="0" distR="0">
            <wp:extent cx="155447" cy="185927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Documenting the test reports and testing</w:t>
      </w:r>
      <w:r>
        <w:rPr>
          <w:spacing w:val="-8"/>
        </w:rPr>
        <w:t xml:space="preserve"> </w:t>
      </w:r>
      <w:r>
        <w:t>status.</w:t>
      </w:r>
    </w:p>
    <w:p w:rsidR="00C2315F" w:rsidRDefault="00E31BDB">
      <w:pPr>
        <w:pStyle w:val="BodyText"/>
        <w:spacing w:before="201" w:line="403" w:lineRule="auto"/>
        <w:ind w:left="957" w:right="3019"/>
      </w:pPr>
      <w:r>
        <w:rPr>
          <w:noProof/>
          <w:position w:val="-5"/>
        </w:rPr>
        <w:drawing>
          <wp:inline distT="0" distB="0" distL="0" distR="0">
            <wp:extent cx="155447" cy="185928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Developing the functional test cases for different Modules of</w:t>
      </w:r>
      <w:r>
        <w:rPr>
          <w:spacing w:val="-2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AR. </w:t>
      </w:r>
      <w:r>
        <w:rPr>
          <w:noProof/>
          <w:position w:val="-5"/>
        </w:rPr>
        <w:drawing>
          <wp:inline distT="0" distB="0" distL="0" distR="0">
            <wp:extent cx="155447" cy="185928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   </w:t>
      </w:r>
      <w:r>
        <w:rPr>
          <w:rFonts w:ascii="Times New Roman"/>
          <w:spacing w:val="-22"/>
        </w:rPr>
        <w:t xml:space="preserve"> </w:t>
      </w:r>
      <w:r>
        <w:t>Send developed to cases to te</w:t>
      </w:r>
      <w:r>
        <w:t>am lead for</w:t>
      </w:r>
      <w:r>
        <w:rPr>
          <w:spacing w:val="-10"/>
        </w:rPr>
        <w:t xml:space="preserve"> </w:t>
      </w:r>
      <w:r>
        <w:t>review.</w:t>
      </w:r>
    </w:p>
    <w:p w:rsidR="00C2315F" w:rsidRDefault="00E31BDB">
      <w:pPr>
        <w:pStyle w:val="BodyText"/>
        <w:spacing w:before="2"/>
        <w:ind w:left="957"/>
      </w:pPr>
      <w:r>
        <w:rPr>
          <w:noProof/>
          <w:position w:val="-5"/>
        </w:rPr>
        <w:drawing>
          <wp:inline distT="0" distB="0" distL="0" distR="0">
            <wp:extent cx="155447" cy="185928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Executing the test cases and raising the defects in Clear Quist</w:t>
      </w:r>
      <w:r>
        <w:rPr>
          <w:spacing w:val="-8"/>
        </w:rPr>
        <w:t xml:space="preserve"> </w:t>
      </w:r>
      <w:r>
        <w:t>tool.</w:t>
      </w:r>
    </w:p>
    <w:p w:rsidR="00C2315F" w:rsidRDefault="00E31BDB">
      <w:pPr>
        <w:pStyle w:val="BodyText"/>
        <w:spacing w:before="198"/>
        <w:ind w:left="1780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849172</wp:posOffset>
            </wp:positionH>
            <wp:positionV relativeFrom="paragraph">
              <wp:posOffset>126057</wp:posOffset>
            </wp:positionV>
            <wp:extent cx="155447" cy="185928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Safety testing done with respect to the requirement document.</w:t>
      </w:r>
    </w:p>
    <w:p w:rsidR="00C2315F" w:rsidRDefault="00C2315F">
      <w:pPr>
        <w:sectPr w:rsidR="00C2315F">
          <w:pgSz w:w="12240" w:h="15840"/>
          <w:pgMar w:top="680" w:right="38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2315F" w:rsidRDefault="00E31BDB">
      <w:pPr>
        <w:pStyle w:val="BodyText"/>
        <w:spacing w:before="39" w:line="403" w:lineRule="auto"/>
        <w:ind w:left="957" w:right="2759"/>
      </w:pPr>
      <w:r>
        <w:rPr>
          <w:noProof/>
          <w:position w:val="-5"/>
        </w:rPr>
        <w:lastRenderedPageBreak/>
        <w:drawing>
          <wp:inline distT="0" distB="0" distL="0" distR="0">
            <wp:extent cx="155447" cy="185927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Adapted Mat-lab model for chang</w:t>
      </w:r>
      <w:r>
        <w:t>ing the SSK1 to</w:t>
      </w:r>
      <w:r>
        <w:rPr>
          <w:spacing w:val="-32"/>
        </w:rPr>
        <w:t xml:space="preserve"> </w:t>
      </w:r>
      <w:r>
        <w:t>SSK2</w:t>
      </w:r>
      <w:r>
        <w:rPr>
          <w:spacing w:val="-2"/>
        </w:rPr>
        <w:t xml:space="preserve"> </w:t>
      </w:r>
      <w:r>
        <w:t>Environments.</w:t>
      </w:r>
      <w:r>
        <w:rPr>
          <w:spacing w:val="-1"/>
        </w:rPr>
        <w:t xml:space="preserve"> </w:t>
      </w:r>
      <w:r>
        <w:rPr>
          <w:noProof/>
          <w:spacing w:val="-1"/>
          <w:position w:val="-5"/>
        </w:rPr>
        <w:drawing>
          <wp:inline distT="0" distB="0" distL="0" distR="0">
            <wp:extent cx="155447" cy="185927"/>
            <wp:effectExtent l="0" t="0" r="0" b="0"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      </w:t>
      </w:r>
      <w:r>
        <w:rPr>
          <w:rFonts w:ascii="Times New Roman"/>
          <w:spacing w:val="-12"/>
        </w:rPr>
        <w:t xml:space="preserve"> </w:t>
      </w:r>
      <w:r>
        <w:t>As per the Main Libraries we have to change environment</w:t>
      </w:r>
      <w:r>
        <w:rPr>
          <w:spacing w:val="-23"/>
        </w:rPr>
        <w:t xml:space="preserve"> </w:t>
      </w:r>
      <w:r>
        <w:t>variables.</w:t>
      </w:r>
    </w:p>
    <w:p w:rsidR="00C2315F" w:rsidRDefault="00E31BDB">
      <w:pPr>
        <w:pStyle w:val="BodyText"/>
        <w:spacing w:before="2" w:line="403" w:lineRule="auto"/>
        <w:ind w:left="1780" w:right="2253" w:hanging="824"/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849172</wp:posOffset>
            </wp:positionH>
            <wp:positionV relativeFrom="paragraph">
              <wp:posOffset>314017</wp:posOffset>
            </wp:positionV>
            <wp:extent cx="155447" cy="185927"/>
            <wp:effectExtent l="0" t="0" r="0" b="0"/>
            <wp:wrapNone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>
            <wp:extent cx="155447" cy="185927"/>
            <wp:effectExtent l="0" t="0" r="0" b="0"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</w:t>
      </w:r>
      <w:r>
        <w:rPr>
          <w:rFonts w:ascii="Times New Roman"/>
          <w:spacing w:val="-22"/>
          <w:sz w:val="20"/>
        </w:rPr>
        <w:t xml:space="preserve"> </w:t>
      </w:r>
      <w:r>
        <w:t>Creating a new test cases and test specification as per DOORS</w:t>
      </w:r>
      <w:r>
        <w:rPr>
          <w:spacing w:val="-27"/>
        </w:rPr>
        <w:t xml:space="preserve"> </w:t>
      </w:r>
      <w:r>
        <w:t xml:space="preserve">requirements. </w:t>
      </w:r>
      <w:r w:rsidRPr="00E31BDB">
        <w:rPr>
          <w:b/>
        </w:rPr>
        <w:t>Mat-lab</w:t>
      </w:r>
      <w:r>
        <w:t xml:space="preserve"> Model adaptation for migration from 2016A </w:t>
      </w:r>
      <w:r>
        <w:t>Test Builder to</w:t>
      </w:r>
      <w:r>
        <w:rPr>
          <w:spacing w:val="-23"/>
        </w:rPr>
        <w:t xml:space="preserve"> </w:t>
      </w:r>
      <w:r>
        <w:t>2018A</w:t>
      </w:r>
    </w:p>
    <w:p w:rsidR="00C2315F" w:rsidRDefault="00C2315F">
      <w:pPr>
        <w:pStyle w:val="BodyText"/>
        <w:rPr>
          <w:sz w:val="20"/>
        </w:rPr>
      </w:pPr>
    </w:p>
    <w:p w:rsidR="00C2315F" w:rsidRDefault="00C2315F">
      <w:pPr>
        <w:pStyle w:val="BodyText"/>
        <w:spacing w:before="9"/>
        <w:rPr>
          <w:sz w:val="19"/>
        </w:rPr>
      </w:pPr>
    </w:p>
    <w:p w:rsidR="00C2315F" w:rsidRDefault="00E31BDB">
      <w:pPr>
        <w:pStyle w:val="Heading1"/>
        <w:spacing w:before="52"/>
        <w:ind w:left="957"/>
      </w:pPr>
      <w:r>
        <w:t>DECLARATION:</w:t>
      </w:r>
    </w:p>
    <w:p w:rsidR="00C2315F" w:rsidRDefault="00C2315F">
      <w:pPr>
        <w:pStyle w:val="BodyText"/>
        <w:rPr>
          <w:b/>
          <w:sz w:val="20"/>
        </w:rPr>
      </w:pPr>
    </w:p>
    <w:p w:rsidR="00C2315F" w:rsidRDefault="00E31BDB">
      <w:pPr>
        <w:pStyle w:val="BodyText"/>
        <w:ind w:left="340" w:right="386" w:firstLine="924"/>
      </w:pPr>
      <w:r>
        <w:t>I hereby declare that the above mentioned information about me is correct up to my knowledge and I bear the responsibility for the above mentioned Particulars.</w:t>
      </w:r>
    </w:p>
    <w:p w:rsidR="00C2315F" w:rsidRDefault="00C2315F">
      <w:pPr>
        <w:pStyle w:val="BodyText"/>
        <w:spacing w:before="8"/>
        <w:rPr>
          <w:sz w:val="8"/>
        </w:rPr>
      </w:pPr>
    </w:p>
    <w:p w:rsidR="00C2315F" w:rsidRDefault="00E31BDB">
      <w:pPr>
        <w:spacing w:before="99"/>
        <w:ind w:right="1570"/>
        <w:jc w:val="right"/>
        <w:rPr>
          <w:rFonts w:ascii="Verdana"/>
          <w:b/>
          <w:sz w:val="20"/>
        </w:rPr>
      </w:pPr>
      <w:r>
        <w:rPr>
          <w:rFonts w:ascii="Verdana"/>
          <w:b/>
          <w:w w:val="95"/>
          <w:sz w:val="20"/>
        </w:rPr>
        <w:t>Signature</w:t>
      </w:r>
    </w:p>
    <w:p w:rsidR="00C2315F" w:rsidRDefault="00E31BDB">
      <w:pPr>
        <w:tabs>
          <w:tab w:val="left" w:pos="8612"/>
        </w:tabs>
        <w:spacing w:before="196"/>
        <w:ind w:left="340"/>
        <w:rPr>
          <w:rFonts w:ascii="Verdana"/>
          <w:b/>
          <w:sz w:val="20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rFonts w:ascii="Verdana"/>
          <w:b/>
          <w:sz w:val="20"/>
        </w:rPr>
        <w:t xml:space="preserve">(Narendra </w:t>
      </w:r>
      <w:proofErr w:type="spellStart"/>
      <w:r>
        <w:rPr>
          <w:rFonts w:ascii="Verdana"/>
          <w:b/>
          <w:sz w:val="20"/>
        </w:rPr>
        <w:t>reddy</w:t>
      </w:r>
      <w:proofErr w:type="spellEnd"/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M)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C2315F">
      <w:pgSz w:w="12240" w:h="15840"/>
      <w:pgMar w:top="680" w:right="38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4BB"/>
    <w:multiLevelType w:val="hybridMultilevel"/>
    <w:tmpl w:val="2B7EF462"/>
    <w:lvl w:ilvl="0" w:tplc="06AEBDEC">
      <w:numFmt w:val="bullet"/>
      <w:lvlText w:val=""/>
      <w:lvlJc w:val="left"/>
      <w:pPr>
        <w:ind w:left="98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885472">
      <w:numFmt w:val="bullet"/>
      <w:lvlText w:val=""/>
      <w:lvlJc w:val="left"/>
      <w:pPr>
        <w:ind w:left="126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BB6386E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589CC80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4" w:tplc="4AECCC1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6728C4D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E64EF29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D2020DB0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plc="826258D4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AD75A5"/>
    <w:multiLevelType w:val="hybridMultilevel"/>
    <w:tmpl w:val="308E3E6C"/>
    <w:lvl w:ilvl="0" w:tplc="839438DA">
      <w:numFmt w:val="bullet"/>
      <w:lvlText w:val=""/>
      <w:lvlJc w:val="left"/>
      <w:pPr>
        <w:ind w:left="1658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92084C0">
      <w:numFmt w:val="bullet"/>
      <w:lvlText w:val="•"/>
      <w:lvlJc w:val="left"/>
      <w:pPr>
        <w:ind w:left="2642" w:hanging="363"/>
      </w:pPr>
      <w:rPr>
        <w:rFonts w:hint="default"/>
        <w:lang w:val="en-US" w:eastAsia="en-US" w:bidi="ar-SA"/>
      </w:rPr>
    </w:lvl>
    <w:lvl w:ilvl="2" w:tplc="4F8E86B8">
      <w:numFmt w:val="bullet"/>
      <w:lvlText w:val="•"/>
      <w:lvlJc w:val="left"/>
      <w:pPr>
        <w:ind w:left="3624" w:hanging="363"/>
      </w:pPr>
      <w:rPr>
        <w:rFonts w:hint="default"/>
        <w:lang w:val="en-US" w:eastAsia="en-US" w:bidi="ar-SA"/>
      </w:rPr>
    </w:lvl>
    <w:lvl w:ilvl="3" w:tplc="DF42AB72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4" w:tplc="A78E962E">
      <w:numFmt w:val="bullet"/>
      <w:lvlText w:val="•"/>
      <w:lvlJc w:val="left"/>
      <w:pPr>
        <w:ind w:left="5588" w:hanging="363"/>
      </w:pPr>
      <w:rPr>
        <w:rFonts w:hint="default"/>
        <w:lang w:val="en-US" w:eastAsia="en-US" w:bidi="ar-SA"/>
      </w:rPr>
    </w:lvl>
    <w:lvl w:ilvl="5" w:tplc="07EC3E98">
      <w:numFmt w:val="bullet"/>
      <w:lvlText w:val="•"/>
      <w:lvlJc w:val="left"/>
      <w:pPr>
        <w:ind w:left="6570" w:hanging="363"/>
      </w:pPr>
      <w:rPr>
        <w:rFonts w:hint="default"/>
        <w:lang w:val="en-US" w:eastAsia="en-US" w:bidi="ar-SA"/>
      </w:rPr>
    </w:lvl>
    <w:lvl w:ilvl="6" w:tplc="D354E7FE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  <w:lvl w:ilvl="7" w:tplc="83FCD9C6">
      <w:numFmt w:val="bullet"/>
      <w:lvlText w:val="•"/>
      <w:lvlJc w:val="left"/>
      <w:pPr>
        <w:ind w:left="8534" w:hanging="363"/>
      </w:pPr>
      <w:rPr>
        <w:rFonts w:hint="default"/>
        <w:lang w:val="en-US" w:eastAsia="en-US" w:bidi="ar-SA"/>
      </w:rPr>
    </w:lvl>
    <w:lvl w:ilvl="8" w:tplc="07189304">
      <w:numFmt w:val="bullet"/>
      <w:lvlText w:val="•"/>
      <w:lvlJc w:val="left"/>
      <w:pPr>
        <w:ind w:left="9516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5F"/>
    <w:rsid w:val="002465FF"/>
    <w:rsid w:val="00426C36"/>
    <w:rsid w:val="00593101"/>
    <w:rsid w:val="009320DE"/>
    <w:rsid w:val="00C05C92"/>
    <w:rsid w:val="00C2315F"/>
    <w:rsid w:val="00E31BDB"/>
    <w:rsid w:val="00F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06E4759"/>
  <w15:docId w15:val="{CFF1ED4F-AF4B-49AA-BF09-D9D88C5F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44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65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36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endraredd71@gmail.com" TargetMode="External"/><Relationship Id="rId11" Type="http://schemas.openxmlformats.org/officeDocument/2006/relationships/image" Target="https://rdxfootmark.naukri.com/v2/track/openCv?trackingInfo=d9d8ee7e439957aec773cd392edddfd7134f530e18705c4458440321091b5b58110a190018405f550d4356014b4450530401195c1333471b1b1110435b5b01564c1700031f031207004900145a7045111b42515501574b1315035b480301035e2715511b1b1119135c550c00431a0d400343400e5a5d554b1a5b470210120b580a004c470d43021240585b1b4d58505045111b535d550a5949110a18041653156&amp;docType=docx" TargetMode="External"/><Relationship Id="rId5" Type="http://schemas.openxmlformats.org/officeDocument/2006/relationships/hyperlink" Target="mailto:narendraredd7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Dlng</dc:creator>
  <cp:lastModifiedBy>Nandhini Nagarajan</cp:lastModifiedBy>
  <cp:revision>3</cp:revision>
  <dcterms:created xsi:type="dcterms:W3CDTF">2023-02-27T07:15:00Z</dcterms:created>
  <dcterms:modified xsi:type="dcterms:W3CDTF">2023-02-28T03:50:00Z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