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Heading1"/>
        <w:spacing w:before="72"/>
        <w:ind w:left="3688" w:right="3869"/>
        <w:jc w:val="center"/>
        <w:rPr>
          <w:sz w:val="22"/>
          <w:szCs w:val="22"/>
        </w:rPr>
      </w:pPr>
      <w:r>
        <w:rPr>
          <w:sz w:val="22"/>
          <w:szCs w:val="22"/>
        </w:rPr>
        <w:t>Omkar Pathapati</w:t>
      </w:r>
    </w:p>
    <w:p>
      <w:pPr>
        <w:pStyle w:val="BodyText"/>
        <w:rPr>
          <w:b/>
        </w:rPr>
      </w:pPr>
    </w:p>
    <w:p>
      <w:pPr>
        <w:tabs>
          <w:tab w:val="left" w:pos="7505"/>
        </w:tabs>
        <w:spacing w:before="1"/>
        <w:ind w:left="193"/>
      </w:pPr>
      <w:r>
        <w:rPr>
          <w:rFonts w:ascii="Segoe UI" w:hAnsi="Segoe UI" w:cs="Segoe UI"/>
          <w:b/>
          <w:sz w:val="20"/>
          <w:szCs w:val="20"/>
        </w:rPr>
        <w:t xml:space="preserve">Email: </w:t>
      </w:r>
      <w:r>
        <w:rPr>
          <w:rFonts w:ascii="Segoe UI" w:hAnsi="Segoe UI" w:cs="Segoe UI"/>
          <w:b/>
          <w:bCs/>
          <w:color w:val="000000"/>
          <w:sz w:val="20"/>
          <w:szCs w:val="20"/>
        </w:rPr>
        <w:t>omkarp</w:t>
      </w:r>
      <w:r>
        <w:rPr>
          <w:rFonts w:ascii="Segoe UI" w:hAnsi="Segoe UI" w:cs="Segoe UI"/>
          <w:b/>
          <w:bCs/>
          <w:color w:val="000000"/>
          <w:sz w:val="20"/>
          <w:szCs w:val="20"/>
        </w:rPr>
        <w:t>athapati1990</w:t>
      </w:r>
      <w:r>
        <w:rPr>
          <w:rFonts w:ascii="Segoe UI" w:hAnsi="Segoe UI" w:cs="Segoe UI"/>
          <w:b/>
          <w:bCs/>
          <w:color w:val="000000"/>
          <w:sz w:val="20"/>
          <w:szCs w:val="20"/>
        </w:rPr>
        <w:t>@gmail.com</w:t>
      </w:r>
      <w:r>
        <w:rPr>
          <w:rFonts w:ascii="Segoe UI" w:hAnsi="Segoe UI" w:cs="Segoe UI"/>
          <w:color w:val="00AFEF"/>
          <w:sz w:val="18"/>
          <w:szCs w:val="18"/>
        </w:rPr>
        <w:tab/>
      </w:r>
      <w:r>
        <w:rPr>
          <w:rFonts w:ascii="Segoe UI" w:hAnsi="Segoe UI" w:cs="Segoe UI"/>
          <w:b/>
          <w:sz w:val="20"/>
          <w:szCs w:val="20"/>
        </w:rPr>
        <w:t xml:space="preserve">Mobile: </w:t>
      </w:r>
      <w:r>
        <w:rPr>
          <w:rFonts w:ascii="Segoe UI" w:hAnsi="Segoe UI" w:cs="Segoe UI"/>
          <w:b/>
          <w:bCs/>
          <w:sz w:val="20"/>
          <w:szCs w:val="20"/>
        </w:rPr>
        <w:t>+91</w:t>
      </w:r>
      <w:r>
        <w:rPr>
          <w:rFonts w:ascii="Segoe UI" w:hAnsi="Segoe UI" w:cs="Segoe UI"/>
          <w:b/>
          <w:bCs/>
          <w:sz w:val="20"/>
          <w:szCs w:val="20"/>
        </w:rPr>
        <w:t>-</w:t>
      </w:r>
      <w:r>
        <w:rPr>
          <w:rFonts w:hAnsi="Segoe UI" w:cs="Segoe UI"/>
          <w:b/>
          <w:bCs/>
          <w:sz w:val="20"/>
          <w:szCs w:val="20"/>
          <w:lang w:val="en-US"/>
        </w:rPr>
        <w:t>9491511532</w:t>
      </w:r>
    </w:p>
    <w:p>
      <w:pPr>
        <w:pStyle w:val="BodyText"/>
        <w:spacing w:before="9"/>
      </w:pPr>
      <w:r>
        <w:rPr>
          <w:noProof/>
          <w:sz w:val="18"/>
          <w:szCs w:val="18"/>
        </w:rPr>
        <mc:AlternateContent>
          <mc:Choice Requires="wps">
            <w:drawing>
              <wp:anchor distT="0" distB="0" distL="0" distR="0" simplePos="0" relativeHeight="251658240" behindDoc="0" locked="0" layoutInCell="1" allowOverlap="1">
                <wp:simplePos x="0" y="0"/>
                <wp:positionH relativeFrom="margin">
                  <wp:align>right</wp:align>
                </wp:positionH>
                <wp:positionV relativeFrom="paragraph">
                  <wp:posOffset>13334</wp:posOffset>
                </wp:positionV>
                <wp:extent cx="6484620" cy="0"/>
                <wp:effectExtent l="0" t="0" r="0" b="0"/>
                <wp:wrapNone/>
                <wp:docPr id="1026" name="Straight Connector 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flipV="1">
                          <a:off x="0" y="0"/>
                          <a:ext cx="6484620" cy="0"/>
                        </a:xfrm>
                        <a:prstGeom prst="line">
                          <a:avLst/>
                        </a:prstGeom>
                        <a:ln w="12700">
                          <a:solidFill>
                            <a:srgbClr val="000000"/>
                          </a:solidFill>
                          <a:round/>
                          <a:headEnd/>
                          <a:tailEnd/>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line id="_x0000_s1025" style="flip:y;mso-height-percent:0;mso-height-relative:page;mso-position-horizontal:right;mso-position-horizontal-relative:margin;mso-width-percent:0;mso-width-relative:page;mso-wrap-distance-left:0;mso-wrap-distance-right:0;position:absolute;visibility:visible;z-index:251660288" from="0,1.05pt" to="510.6pt,1.05pt" stroked="t">
                <w10:wrap anchorx="margin"/>
              </v:line>
            </w:pict>
          </mc:Fallback>
        </mc:AlternateContent>
      </w:r>
    </w:p>
    <w:p>
      <w:pPr>
        <w:pStyle w:val="BodyText"/>
        <w:spacing w:before="9"/>
        <w:rPr>
          <w:b/>
          <w:sz w:val="22"/>
          <w:szCs w:val="22"/>
        </w:rPr>
      </w:pPr>
      <w:r>
        <w:rPr>
          <w:b/>
          <w:sz w:val="22"/>
          <w:szCs w:val="22"/>
        </w:rPr>
        <w:t>Objective:</w:t>
      </w:r>
    </w:p>
    <w:p>
      <w:pPr>
        <w:pStyle w:val="BodyText"/>
        <w:spacing w:before="12"/>
      </w:pPr>
    </w:p>
    <w:p>
      <w:pPr>
        <w:pStyle w:val="BodyText"/>
        <w:ind w:left="307" w:right="239"/>
      </w:pPr>
      <w:r>
        <w:t>To secure a challenging position in a reputable organization where I can apply my knowledge and skillset which would enable me as a professional to grow while fulfilling organizational goals.</w:t>
      </w:r>
    </w:p>
    <w:p>
      <w:pPr>
        <w:pStyle w:val="Heading1"/>
        <w:ind w:left="0"/>
        <w:rPr>
          <w:b w:val="0"/>
          <w:bCs w:val="0"/>
        </w:rPr>
      </w:pPr>
    </w:p>
    <w:p>
      <w:pPr>
        <w:pStyle w:val="Heading1"/>
        <w:ind w:left="0"/>
        <w:rPr>
          <w:sz w:val="22"/>
          <w:szCs w:val="22"/>
        </w:rPr>
      </w:pPr>
      <w:r>
        <w:rPr>
          <w:sz w:val="22"/>
          <w:szCs w:val="22"/>
        </w:rPr>
        <w:t>Professional Summary:</w:t>
      </w:r>
    </w:p>
    <w:p>
      <w:pPr>
        <w:pStyle w:val="BodyText"/>
        <w:rPr>
          <w:b/>
        </w:rPr>
      </w:pPr>
    </w:p>
    <w:p>
      <w:pPr>
        <w:numPr>
          <w:ilvl w:val="0"/>
          <w:numId w:val="1"/>
        </w:numPr>
        <w:spacing w:after="0"/>
        <w:jc w:val="both"/>
        <w:rPr>
          <w:rFonts w:ascii="Segoe UI" w:hAnsi="Segoe UI" w:cs="Segoe UI"/>
          <w:b/>
          <w:sz w:val="20"/>
          <w:szCs w:val="20"/>
        </w:rPr>
      </w:pPr>
      <w:r>
        <w:rPr>
          <w:rFonts w:ascii="Segoe UI" w:hAnsi="Segoe UI" w:cs="Segoe UI"/>
          <w:b/>
          <w:bCs/>
          <w:sz w:val="20"/>
          <w:szCs w:val="20"/>
        </w:rPr>
        <w:t xml:space="preserve">Over </w:t>
      </w:r>
      <w:r>
        <w:rPr>
          <w:rFonts w:hAnsi="Segoe UI" w:cs="Segoe UI"/>
          <w:b/>
          <w:bCs/>
        </w:rPr>
        <w:t>4 years</w:t>
      </w:r>
      <w:r>
        <w:rPr>
          <w:rFonts w:ascii="Segoe UI" w:hAnsi="Segoe UI" w:cs="Segoe UI"/>
          <w:b/>
          <w:bCs/>
          <w:sz w:val="20"/>
          <w:szCs w:val="20"/>
        </w:rPr>
        <w:t xml:space="preserve"> </w:t>
      </w:r>
      <w:r>
        <w:rPr>
          <w:rFonts w:ascii="Segoe UI" w:hAnsi="Segoe UI" w:cs="Segoe UI"/>
          <w:sz w:val="20"/>
          <w:szCs w:val="20"/>
        </w:rPr>
        <w:t xml:space="preserve">of profound validation experience in </w:t>
      </w:r>
      <w:r>
        <w:rPr>
          <w:rFonts w:ascii="Segoe UI" w:hAnsi="Segoe UI" w:cs="Segoe UI"/>
          <w:b/>
          <w:bCs/>
          <w:sz w:val="20"/>
          <w:szCs w:val="20"/>
        </w:rPr>
        <w:t>functional</w:t>
      </w:r>
      <w:r>
        <w:rPr>
          <w:rFonts w:ascii="Segoe UI" w:hAnsi="Segoe UI" w:cs="Segoe UI"/>
          <w:b/>
          <w:sz w:val="20"/>
          <w:szCs w:val="20"/>
        </w:rPr>
        <w:t xml:space="preserve"> testing </w:t>
      </w:r>
      <w:r>
        <w:rPr>
          <w:rFonts w:ascii="Segoe UI" w:hAnsi="Segoe UI" w:cs="Segoe UI"/>
          <w:sz w:val="20"/>
          <w:szCs w:val="20"/>
        </w:rPr>
        <w:t xml:space="preserve">in the field of </w:t>
      </w:r>
      <w:r>
        <w:rPr>
          <w:rFonts w:ascii="Segoe UI" w:hAnsi="Segoe UI" w:cs="Segoe UI"/>
          <w:b/>
          <w:sz w:val="20"/>
          <w:szCs w:val="20"/>
        </w:rPr>
        <w:t xml:space="preserve">Embedded Systems </w:t>
      </w:r>
      <w:r>
        <w:rPr>
          <w:rFonts w:ascii="Segoe UI" w:hAnsi="Segoe UI" w:cs="Segoe UI"/>
          <w:bCs/>
          <w:sz w:val="20"/>
          <w:szCs w:val="20"/>
        </w:rPr>
        <w:t>significantly in</w:t>
      </w:r>
      <w:r>
        <w:rPr>
          <w:rFonts w:ascii="Segoe UI" w:hAnsi="Segoe UI" w:cs="Segoe UI"/>
          <w:b/>
          <w:sz w:val="20"/>
          <w:szCs w:val="20"/>
        </w:rPr>
        <w:t xml:space="preserve"> Automotive Domain</w:t>
      </w:r>
      <w:r>
        <w:rPr>
          <w:rFonts w:ascii="Segoe UI" w:hAnsi="Segoe UI" w:cs="Segoe UI"/>
          <w:bCs/>
          <w:sz w:val="20"/>
          <w:szCs w:val="20"/>
        </w:rPr>
        <w:t>.</w:t>
      </w:r>
      <w:r>
        <w:rPr>
          <w:rFonts w:ascii="Segoe UI" w:hAnsi="Segoe UI" w:cs="Segoe UI"/>
          <w:b/>
          <w:sz w:val="20"/>
          <w:szCs w:val="20"/>
        </w:rPr>
        <w:t xml:space="preserve"> </w:t>
      </w:r>
    </w:p>
    <w:p>
      <w:pPr>
        <w:numPr>
          <w:ilvl w:val="0"/>
          <w:numId w:val="1"/>
        </w:numPr>
        <w:spacing w:after="0"/>
        <w:jc w:val="both"/>
        <w:rPr>
          <w:rFonts w:ascii="Segoe UI" w:hAnsi="Segoe UI" w:cs="Segoe UI"/>
          <w:sz w:val="20"/>
          <w:szCs w:val="20"/>
        </w:rPr>
      </w:pPr>
      <w:r>
        <w:rPr>
          <w:rFonts w:ascii="Segoe UI" w:hAnsi="Segoe UI" w:cs="Segoe UI"/>
          <w:sz w:val="20"/>
          <w:szCs w:val="20"/>
        </w:rPr>
        <w:t xml:space="preserve">Testing across different modules of </w:t>
      </w:r>
      <w:r>
        <w:rPr>
          <w:rFonts w:ascii="Segoe UI" w:hAnsi="Segoe UI" w:cs="Segoe UI"/>
          <w:b/>
          <w:sz w:val="20"/>
          <w:szCs w:val="20"/>
        </w:rPr>
        <w:t>Automotive Domain</w:t>
      </w:r>
      <w:r>
        <w:rPr>
          <w:rFonts w:ascii="Segoe UI" w:hAnsi="Segoe UI" w:cs="Segoe UI"/>
          <w:sz w:val="20"/>
          <w:szCs w:val="20"/>
        </w:rPr>
        <w:t xml:space="preserve"> such as </w:t>
      </w:r>
      <w:r>
        <w:rPr>
          <w:rFonts w:ascii="Segoe UI" w:hAnsi="Segoe UI" w:cs="Segoe UI"/>
          <w:b/>
          <w:bCs/>
          <w:sz w:val="20"/>
          <w:szCs w:val="20"/>
        </w:rPr>
        <w:t>ADAS</w:t>
      </w:r>
      <w:r>
        <w:rPr>
          <w:rFonts w:ascii="Segoe UI" w:hAnsi="Segoe UI" w:cs="Segoe UI"/>
          <w:sz w:val="20"/>
          <w:szCs w:val="20"/>
        </w:rPr>
        <w:t>.</w:t>
      </w:r>
    </w:p>
    <w:p>
      <w:pPr>
        <w:numPr>
          <w:ilvl w:val="0"/>
          <w:numId w:val="1"/>
        </w:numPr>
        <w:spacing w:after="0"/>
        <w:jc w:val="both"/>
        <w:rPr>
          <w:rFonts w:ascii="Segoe UI" w:hAnsi="Segoe UI" w:cs="Segoe UI"/>
          <w:sz w:val="20"/>
          <w:szCs w:val="20"/>
        </w:rPr>
      </w:pPr>
      <w:r>
        <w:rPr>
          <w:rFonts w:ascii="Segoe UI" w:hAnsi="Segoe UI" w:cs="Segoe UI"/>
          <w:sz w:val="20"/>
          <w:szCs w:val="20"/>
        </w:rPr>
        <w:t xml:space="preserve">Good Exposure of </w:t>
      </w:r>
      <w:bookmarkStart w:id="0" w:name="_Hlk69465647"/>
      <w:r>
        <w:rPr>
          <w:rFonts w:ascii="Segoe UI" w:hAnsi="Segoe UI" w:cs="Segoe UI"/>
          <w:b/>
          <w:bCs/>
          <w:sz w:val="20"/>
          <w:szCs w:val="20"/>
        </w:rPr>
        <w:t>SIL and HIL</w:t>
      </w:r>
      <w:bookmarkEnd w:id="0"/>
      <w:r>
        <w:rPr>
          <w:rFonts w:ascii="Segoe UI" w:hAnsi="Segoe UI" w:cs="Segoe UI"/>
          <w:sz w:val="20"/>
          <w:szCs w:val="20"/>
        </w:rPr>
        <w:t xml:space="preserve"> testing for Functional Validation.</w:t>
      </w:r>
    </w:p>
    <w:p>
      <w:pPr>
        <w:numPr>
          <w:ilvl w:val="0"/>
          <w:numId w:val="1"/>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Expertise in various types of testing’s like </w:t>
      </w:r>
      <w:r>
        <w:rPr>
          <w:rFonts w:ascii="Segoe UI" w:hAnsi="Segoe UI" w:cs="Segoe UI"/>
          <w:b/>
          <w:bCs/>
          <w:color w:val="000000"/>
          <w:sz w:val="20"/>
          <w:szCs w:val="20"/>
        </w:rPr>
        <w:t>System testing, Regression Testing, Smoke Testing and Sanity Testing</w:t>
      </w:r>
      <w:r>
        <w:rPr>
          <w:rFonts w:ascii="Segoe UI" w:hAnsi="Segoe UI" w:cs="Segoe UI"/>
          <w:color w:val="000000"/>
          <w:sz w:val="20"/>
          <w:szCs w:val="20"/>
        </w:rPr>
        <w:t>.</w:t>
      </w:r>
    </w:p>
    <w:p>
      <w:pPr>
        <w:numPr>
          <w:ilvl w:val="0"/>
          <w:numId w:val="1"/>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ADAS Features like </w:t>
      </w:r>
      <w:r>
        <w:rPr>
          <w:rFonts w:ascii="Segoe UI" w:hAnsi="Segoe UI" w:cs="Segoe UI"/>
          <w:b/>
          <w:bCs/>
          <w:color w:val="000000"/>
          <w:sz w:val="20"/>
          <w:szCs w:val="20"/>
        </w:rPr>
        <w:t>ACC, CC, Object Detection and Sign Recognition</w:t>
      </w:r>
      <w:r>
        <w:rPr>
          <w:rFonts w:ascii="Segoe UI" w:hAnsi="Segoe UI" w:cs="Segoe UI"/>
          <w:color w:val="000000"/>
          <w:sz w:val="20"/>
          <w:szCs w:val="20"/>
        </w:rPr>
        <w:t xml:space="preserve"> tests are done with software in </w:t>
      </w:r>
      <w:r>
        <w:rPr>
          <w:rFonts w:ascii="Segoe UI" w:hAnsi="Segoe UI" w:cs="Segoe UI"/>
          <w:b/>
          <w:bCs/>
          <w:color w:val="000000"/>
          <w:sz w:val="20"/>
          <w:szCs w:val="20"/>
        </w:rPr>
        <w:t>System Testing</w:t>
      </w:r>
      <w:r>
        <w:rPr>
          <w:rFonts w:ascii="Segoe UI" w:hAnsi="Segoe UI" w:cs="Segoe UI"/>
          <w:color w:val="000000"/>
          <w:sz w:val="20"/>
          <w:szCs w:val="20"/>
        </w:rPr>
        <w:t xml:space="preserve">. </w:t>
      </w:r>
    </w:p>
    <w:p>
      <w:pPr>
        <w:numPr>
          <w:ilvl w:val="0"/>
          <w:numId w:val="1"/>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Telematics</w:t>
      </w:r>
      <w:r>
        <w:rPr>
          <w:rFonts w:ascii="Segoe UI" w:hAnsi="Segoe UI" w:cs="Segoe UI"/>
          <w:b/>
          <w:bCs/>
          <w:color w:val="000000"/>
          <w:sz w:val="20"/>
          <w:szCs w:val="20"/>
        </w:rPr>
        <w:t xml:space="preserve"> </w:t>
      </w:r>
      <w:r>
        <w:rPr>
          <w:rFonts w:ascii="Segoe UI" w:hAnsi="Segoe UI" w:cs="Segoe UI"/>
          <w:color w:val="000000"/>
          <w:sz w:val="20"/>
          <w:szCs w:val="20"/>
        </w:rPr>
        <w:t xml:space="preserve">Features like </w:t>
      </w:r>
      <w:r>
        <w:rPr>
          <w:rFonts w:ascii="Segoe UI" w:hAnsi="Segoe UI" w:cs="Segoe UI"/>
          <w:b/>
          <w:bCs/>
          <w:color w:val="000000"/>
          <w:sz w:val="20"/>
          <w:szCs w:val="20"/>
        </w:rPr>
        <w:t>PL Start and Stop</w:t>
      </w:r>
      <w:r>
        <w:rPr>
          <w:rFonts w:ascii="Segoe UI" w:hAnsi="Segoe UI" w:cs="Segoe UI"/>
          <w:color w:val="000000"/>
          <w:sz w:val="20"/>
          <w:szCs w:val="20"/>
        </w:rPr>
        <w:t xml:space="preserve"> </w:t>
      </w:r>
      <w:r>
        <w:rPr>
          <w:rFonts w:ascii="Segoe UI" w:hAnsi="Segoe UI" w:cs="Segoe UI"/>
          <w:b/>
          <w:bCs/>
          <w:color w:val="000000"/>
          <w:sz w:val="20"/>
          <w:szCs w:val="20"/>
        </w:rPr>
        <w:t>tests</w:t>
      </w:r>
      <w:r>
        <w:rPr>
          <w:rFonts w:ascii="Segoe UI" w:hAnsi="Segoe UI" w:cs="Segoe UI"/>
          <w:color w:val="000000"/>
          <w:sz w:val="20"/>
          <w:szCs w:val="20"/>
        </w:rPr>
        <w:t xml:space="preserve"> are done with software in </w:t>
      </w:r>
      <w:r>
        <w:rPr>
          <w:rFonts w:ascii="Segoe UI" w:hAnsi="Segoe UI" w:cs="Segoe UI"/>
          <w:b/>
          <w:bCs/>
          <w:color w:val="000000"/>
          <w:sz w:val="20"/>
          <w:szCs w:val="20"/>
        </w:rPr>
        <w:t xml:space="preserve">Manual Testing and </w:t>
      </w:r>
      <w:r>
        <w:rPr>
          <w:rFonts w:ascii="Segoe UI" w:hAnsi="Segoe UI" w:cs="Segoe UI"/>
          <w:b/>
          <w:bCs/>
          <w:color w:val="000000"/>
          <w:sz w:val="20"/>
          <w:szCs w:val="20"/>
        </w:rPr>
        <w:t>Automation Testing</w:t>
      </w:r>
      <w:r>
        <w:rPr>
          <w:rFonts w:ascii="Segoe UI" w:hAnsi="Segoe UI" w:cs="Segoe UI"/>
          <w:color w:val="000000"/>
          <w:sz w:val="20"/>
          <w:szCs w:val="20"/>
        </w:rPr>
        <w:t>.</w:t>
      </w:r>
    </w:p>
    <w:p>
      <w:pPr>
        <w:numPr>
          <w:ilvl w:val="0"/>
          <w:numId w:val="1"/>
        </w:numPr>
        <w:spacing w:after="0"/>
        <w:jc w:val="both"/>
        <w:rPr>
          <w:rFonts w:ascii="Segoe UI" w:hAnsi="Segoe UI" w:cs="Segoe UI"/>
          <w:sz w:val="20"/>
          <w:szCs w:val="20"/>
        </w:rPr>
      </w:pPr>
      <w:r>
        <w:rPr>
          <w:rFonts w:ascii="Segoe UI" w:hAnsi="Segoe UI" w:cs="Segoe UI"/>
          <w:sz w:val="20"/>
          <w:szCs w:val="20"/>
        </w:rPr>
        <w:t xml:space="preserve">Good Exposure on </w:t>
      </w:r>
      <w:r>
        <w:rPr>
          <w:rFonts w:ascii="Segoe UI" w:hAnsi="Segoe UI" w:cs="Segoe UI"/>
          <w:b/>
          <w:bCs/>
          <w:sz w:val="20"/>
          <w:szCs w:val="20"/>
        </w:rPr>
        <w:t>CAN</w:t>
      </w:r>
      <w:r>
        <w:rPr>
          <w:rFonts w:ascii="Segoe UI" w:hAnsi="Segoe UI" w:cs="Segoe UI"/>
          <w:sz w:val="20"/>
          <w:szCs w:val="20"/>
        </w:rPr>
        <w:t xml:space="preserve"> </w:t>
      </w:r>
      <w:r>
        <w:rPr>
          <w:rFonts w:ascii="Segoe UI" w:hAnsi="Segoe UI" w:cs="Segoe UI"/>
          <w:b/>
          <w:bCs/>
          <w:sz w:val="20"/>
          <w:szCs w:val="20"/>
        </w:rPr>
        <w:t xml:space="preserve">and </w:t>
      </w:r>
      <w:r>
        <w:rPr>
          <w:rFonts w:ascii="Segoe UI" w:hAnsi="Segoe UI" w:cs="Segoe UI"/>
          <w:b/>
          <w:bCs/>
          <w:sz w:val="20"/>
          <w:szCs w:val="20"/>
        </w:rPr>
        <w:t xml:space="preserve">UDS </w:t>
      </w:r>
      <w:r>
        <w:rPr>
          <w:rFonts w:ascii="Segoe UI" w:hAnsi="Segoe UI" w:cs="Segoe UI"/>
          <w:sz w:val="20"/>
          <w:szCs w:val="20"/>
        </w:rPr>
        <w:t>protocol</w:t>
      </w:r>
      <w:r>
        <w:rPr>
          <w:rFonts w:ascii="Segoe UI" w:hAnsi="Segoe UI" w:cs="Segoe UI"/>
          <w:sz w:val="20"/>
          <w:szCs w:val="20"/>
        </w:rPr>
        <w:t>s</w:t>
      </w:r>
      <w:r>
        <w:rPr>
          <w:rFonts w:ascii="Segoe UI" w:hAnsi="Segoe UI" w:cs="Segoe UI"/>
          <w:sz w:val="20"/>
          <w:szCs w:val="20"/>
        </w:rPr>
        <w:t>.</w:t>
      </w:r>
    </w:p>
    <w:p>
      <w:pPr>
        <w:numPr>
          <w:ilvl w:val="0"/>
          <w:numId w:val="1"/>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Good Experience in preparing </w:t>
      </w:r>
      <w:r>
        <w:rPr>
          <w:rFonts w:ascii="Segoe UI" w:hAnsi="Segoe UI" w:cs="Segoe UI"/>
          <w:b/>
          <w:bCs/>
          <w:color w:val="000000"/>
          <w:sz w:val="20"/>
          <w:szCs w:val="20"/>
        </w:rPr>
        <w:t xml:space="preserve">Test strategy, Test Scenarios, Test plans, </w:t>
      </w:r>
      <w:r>
        <w:rPr>
          <w:rFonts w:ascii="Segoe UI" w:hAnsi="Segoe UI" w:cs="Segoe UI"/>
          <w:b/>
          <w:bCs/>
          <w:sz w:val="20"/>
          <w:szCs w:val="20"/>
        </w:rPr>
        <w:t>Test Implementations</w:t>
      </w:r>
      <w:r>
        <w:rPr>
          <w:rFonts w:ascii="Segoe UI" w:hAnsi="Segoe UI" w:cs="Segoe UI"/>
          <w:sz w:val="20"/>
          <w:szCs w:val="20"/>
        </w:rPr>
        <w:t xml:space="preserve"> </w:t>
      </w:r>
      <w:r>
        <w:rPr>
          <w:rFonts w:ascii="Segoe UI" w:hAnsi="Segoe UI" w:cs="Segoe UI"/>
          <w:b/>
          <w:bCs/>
          <w:sz w:val="20"/>
          <w:szCs w:val="20"/>
        </w:rPr>
        <w:t>and</w:t>
      </w:r>
      <w:r>
        <w:rPr>
          <w:rFonts w:ascii="Segoe UI" w:hAnsi="Segoe UI" w:cs="Segoe UI"/>
          <w:sz w:val="20"/>
          <w:szCs w:val="20"/>
        </w:rPr>
        <w:t xml:space="preserve"> </w:t>
      </w:r>
      <w:r>
        <w:rPr>
          <w:rFonts w:ascii="Segoe UI" w:hAnsi="Segoe UI" w:cs="Segoe UI"/>
          <w:b/>
          <w:bCs/>
          <w:color w:val="000000"/>
          <w:sz w:val="20"/>
          <w:szCs w:val="20"/>
        </w:rPr>
        <w:t>Test Cases</w:t>
      </w:r>
      <w:r>
        <w:rPr>
          <w:rFonts w:ascii="Segoe UI" w:hAnsi="Segoe UI" w:cs="Segoe UI"/>
          <w:color w:val="000000"/>
          <w:sz w:val="20"/>
          <w:szCs w:val="20"/>
        </w:rPr>
        <w:t>.</w:t>
      </w:r>
    </w:p>
    <w:p>
      <w:pPr>
        <w:numPr>
          <w:ilvl w:val="0"/>
          <w:numId w:val="1"/>
        </w:numPr>
        <w:suppressAutoHyphens/>
        <w:spacing w:before="240" w:after="0"/>
        <w:contextualSpacing/>
        <w:jc w:val="both"/>
        <w:rPr>
          <w:rFonts w:ascii="Segoe UI" w:hAnsi="Segoe UI" w:cs="Segoe UI"/>
          <w:color w:val="000000"/>
          <w:sz w:val="20"/>
          <w:szCs w:val="20"/>
        </w:rPr>
      </w:pPr>
      <w:r>
        <w:rPr>
          <w:rFonts w:ascii="Segoe UI" w:hAnsi="Segoe UI" w:cs="Segoe UI"/>
          <w:color w:val="000000"/>
          <w:sz w:val="20"/>
          <w:szCs w:val="20"/>
        </w:rPr>
        <w:t xml:space="preserve">Familiar with </w:t>
      </w:r>
      <w:r>
        <w:rPr>
          <w:rFonts w:ascii="Segoe UI" w:hAnsi="Segoe UI" w:cs="Segoe UI"/>
          <w:b/>
          <w:bCs/>
          <w:color w:val="000000"/>
          <w:sz w:val="20"/>
          <w:szCs w:val="20"/>
        </w:rPr>
        <w:t>Software Development Life Cycle (SDLC) and Software Testing Life Cycle (STLC)</w:t>
      </w:r>
      <w:r>
        <w:rPr>
          <w:rFonts w:ascii="Segoe UI" w:hAnsi="Segoe UI" w:cs="Segoe UI"/>
          <w:color w:val="000000"/>
          <w:sz w:val="20"/>
          <w:szCs w:val="20"/>
        </w:rPr>
        <w:t>.</w:t>
      </w:r>
    </w:p>
    <w:p>
      <w:pPr>
        <w:numPr>
          <w:ilvl w:val="0"/>
          <w:numId w:val="1"/>
        </w:numPr>
        <w:suppressAutoHyphens/>
        <w:spacing w:before="240" w:after="0"/>
        <w:contextualSpacing/>
        <w:jc w:val="both"/>
        <w:rPr>
          <w:rFonts w:ascii="Segoe UI" w:hAnsi="Segoe UI" w:cs="Segoe UI"/>
          <w:sz w:val="20"/>
          <w:szCs w:val="20"/>
        </w:rPr>
      </w:pPr>
      <w:r>
        <w:rPr>
          <w:rFonts w:ascii="Segoe UI" w:hAnsi="Segoe UI" w:cs="Segoe UI"/>
          <w:color w:val="000000"/>
          <w:sz w:val="20"/>
          <w:szCs w:val="20"/>
        </w:rPr>
        <w:t xml:space="preserve">Familiar with </w:t>
      </w:r>
      <w:r>
        <w:rPr>
          <w:rFonts w:ascii="Segoe UI" w:hAnsi="Segoe UI" w:cs="Segoe UI"/>
          <w:b/>
          <w:bCs/>
          <w:color w:val="000000"/>
          <w:sz w:val="20"/>
          <w:szCs w:val="20"/>
        </w:rPr>
        <w:t>Defect Life Cycle</w:t>
      </w:r>
      <w:r>
        <w:rPr>
          <w:rFonts w:ascii="Segoe UI" w:hAnsi="Segoe UI" w:cs="Segoe UI"/>
          <w:color w:val="000000"/>
          <w:sz w:val="20"/>
          <w:szCs w:val="20"/>
        </w:rPr>
        <w:t>.</w:t>
      </w:r>
    </w:p>
    <w:p>
      <w:pPr>
        <w:numPr>
          <w:ilvl w:val="0"/>
          <w:numId w:val="1"/>
        </w:numPr>
        <w:suppressAutoHyphens/>
        <w:spacing w:before="240" w:after="0"/>
        <w:contextualSpacing/>
        <w:jc w:val="both"/>
        <w:rPr>
          <w:rFonts w:ascii="Segoe UI" w:hAnsi="Segoe UI" w:cs="Segoe UI"/>
          <w:sz w:val="20"/>
          <w:szCs w:val="20"/>
        </w:rPr>
      </w:pPr>
      <w:r>
        <w:rPr>
          <w:rFonts w:ascii="Segoe UI" w:hAnsi="Segoe UI" w:cs="Segoe UI"/>
          <w:color w:val="000000"/>
          <w:sz w:val="20"/>
          <w:szCs w:val="20"/>
        </w:rPr>
        <w:t xml:space="preserve">Experience in creating </w:t>
      </w:r>
      <w:r>
        <w:rPr>
          <w:rFonts w:ascii="Segoe UI" w:hAnsi="Segoe UI" w:cs="Segoe UI"/>
          <w:b/>
          <w:bCs/>
          <w:color w:val="000000"/>
          <w:sz w:val="20"/>
          <w:szCs w:val="20"/>
        </w:rPr>
        <w:t>GIT Branches, Tags and Merging</w:t>
      </w:r>
      <w:r>
        <w:rPr>
          <w:rFonts w:ascii="Segoe UI" w:hAnsi="Segoe UI" w:cs="Segoe UI"/>
          <w:color w:val="000000"/>
          <w:sz w:val="20"/>
          <w:szCs w:val="20"/>
        </w:rPr>
        <w:t xml:space="preserve"> the source code between different branches.</w:t>
      </w:r>
    </w:p>
    <w:p>
      <w:pPr>
        <w:numPr>
          <w:ilvl w:val="0"/>
          <w:numId w:val="1"/>
        </w:numPr>
        <w:suppressAutoHyphens/>
        <w:spacing w:before="240" w:after="0"/>
        <w:contextualSpacing/>
        <w:jc w:val="both"/>
        <w:rPr>
          <w:rFonts w:ascii="Segoe UI" w:hAnsi="Segoe UI" w:cs="Segoe UI"/>
          <w:sz w:val="20"/>
          <w:szCs w:val="20"/>
        </w:rPr>
      </w:pPr>
      <w:r>
        <w:rPr>
          <w:rFonts w:ascii="Segoe UI" w:hAnsi="Segoe UI" w:cs="Segoe UI"/>
          <w:bCs/>
          <w:sz w:val="20"/>
          <w:szCs w:val="20"/>
        </w:rPr>
        <w:t>Review of</w:t>
      </w:r>
      <w:r>
        <w:rPr>
          <w:rFonts w:ascii="Segoe UI" w:hAnsi="Segoe UI" w:cs="Segoe UI"/>
          <w:b/>
          <w:sz w:val="20"/>
          <w:szCs w:val="20"/>
        </w:rPr>
        <w:t xml:space="preserve"> Test Implementations, Test Procedures and Test Reports</w:t>
      </w:r>
      <w:r>
        <w:rPr>
          <w:rFonts w:ascii="Segoe UI" w:hAnsi="Segoe UI" w:cs="Segoe UI"/>
          <w:sz w:val="20"/>
          <w:szCs w:val="20"/>
        </w:rPr>
        <w:t xml:space="preserve"> based on Technical Review checklist for better productivity.</w:t>
      </w:r>
    </w:p>
    <w:p>
      <w:pPr>
        <w:pStyle w:val="ListParagraph"/>
        <w:numPr>
          <w:ilvl w:val="0"/>
          <w:numId w:val="1"/>
        </w:numPr>
        <w:adjustRightInd w:val="0"/>
        <w:spacing w:line="276" w:lineRule="auto"/>
        <w:contextualSpacing/>
        <w:rPr>
          <w:sz w:val="20"/>
          <w:szCs w:val="20"/>
        </w:rPr>
      </w:pPr>
      <w:r>
        <w:rPr>
          <w:sz w:val="20"/>
          <w:szCs w:val="20"/>
        </w:rPr>
        <w:t>Validate the software and write test cases for ADAS using inputs provided by supplier as Q&amp;As, Specifications, Requirements etc., Finding the bugs and log them in JIRA.</w:t>
      </w:r>
    </w:p>
    <w:p>
      <w:pPr>
        <w:numPr>
          <w:ilvl w:val="0"/>
          <w:numId w:val="1"/>
        </w:numPr>
        <w:spacing w:after="0"/>
        <w:jc w:val="both"/>
        <w:rPr>
          <w:rFonts w:ascii="Segoe UI" w:hAnsi="Segoe UI" w:cs="Segoe UI"/>
          <w:sz w:val="20"/>
          <w:szCs w:val="20"/>
        </w:rPr>
      </w:pPr>
      <w:r>
        <w:rPr>
          <w:rFonts w:ascii="Segoe UI" w:hAnsi="Segoe UI" w:cs="Segoe UI"/>
          <w:sz w:val="20"/>
          <w:szCs w:val="20"/>
        </w:rPr>
        <w:t xml:space="preserve">Good working experience in using tools like </w:t>
      </w:r>
      <w:r>
        <w:rPr>
          <w:rFonts w:ascii="Segoe UI" w:hAnsi="Segoe UI" w:cs="Segoe UI"/>
          <w:b/>
          <w:bCs/>
          <w:color w:val="000000"/>
          <w:sz w:val="20"/>
          <w:szCs w:val="20"/>
        </w:rPr>
        <w:t>Dspace Control Desk,</w:t>
      </w:r>
      <w:r>
        <w:rPr>
          <w:rFonts w:ascii="Segoe UI" w:hAnsi="Segoe UI" w:cs="Segoe UI"/>
          <w:b/>
          <w:bCs/>
          <w:color w:val="000000"/>
          <w:sz w:val="20"/>
          <w:szCs w:val="20"/>
        </w:rPr>
        <w:t xml:space="preserve"> </w:t>
      </w:r>
      <w:r>
        <w:rPr>
          <w:rFonts w:ascii="Segoe UI" w:hAnsi="Segoe UI" w:cs="Segoe UI"/>
          <w:b/>
          <w:bCs/>
          <w:color w:val="000000"/>
          <w:sz w:val="20"/>
          <w:szCs w:val="20"/>
        </w:rPr>
        <w:t>Automation</w:t>
      </w:r>
      <w:r>
        <w:rPr>
          <w:rFonts w:ascii="Segoe UI" w:hAnsi="Segoe UI" w:cs="Segoe UI"/>
          <w:b/>
          <w:bCs/>
          <w:color w:val="000000"/>
          <w:sz w:val="20"/>
          <w:szCs w:val="20"/>
        </w:rPr>
        <w:t xml:space="preserve"> desk</w:t>
      </w:r>
      <w:r>
        <w:rPr>
          <w:rFonts w:ascii="Segoe UI" w:hAnsi="Segoe UI" w:cs="Segoe UI"/>
          <w:b/>
          <w:bCs/>
          <w:color w:val="000000"/>
          <w:sz w:val="20"/>
          <w:szCs w:val="20"/>
        </w:rPr>
        <w:t>,</w:t>
      </w:r>
      <w:r>
        <w:rPr>
          <w:rFonts w:ascii="Segoe UI" w:hAnsi="Segoe UI" w:cs="Segoe UI"/>
          <w:b/>
          <w:bCs/>
          <w:color w:val="000000"/>
          <w:sz w:val="20"/>
          <w:szCs w:val="20"/>
        </w:rPr>
        <w:t xml:space="preserve"> </w:t>
      </w:r>
      <w:r>
        <w:rPr>
          <w:rFonts w:ascii="Segoe UI" w:hAnsi="Segoe UI" w:cs="Segoe UI"/>
          <w:b/>
          <w:bCs/>
          <w:color w:val="000000"/>
          <w:sz w:val="20"/>
          <w:szCs w:val="20"/>
        </w:rPr>
        <w:t>ET</w:t>
      </w:r>
      <w:r>
        <w:rPr>
          <w:rFonts w:ascii="Segoe UI" w:hAnsi="Segoe UI" w:cs="Segoe UI"/>
          <w:b/>
          <w:bCs/>
          <w:color w:val="000000"/>
          <w:sz w:val="20"/>
          <w:szCs w:val="20"/>
        </w:rPr>
        <w:t xml:space="preserve">, Technisum </w:t>
      </w:r>
      <w:r>
        <w:rPr>
          <w:rFonts w:ascii="Segoe UI" w:hAnsi="Segoe UI" w:cs="Segoe UI"/>
          <w:b/>
          <w:bCs/>
          <w:color w:val="000000"/>
          <w:sz w:val="20"/>
          <w:szCs w:val="20"/>
        </w:rPr>
        <w:t>Toolbox,</w:t>
      </w:r>
      <w:r>
        <w:rPr>
          <w:rFonts w:ascii="Segoe UI" w:hAnsi="Segoe UI" w:cs="Segoe UI"/>
          <w:b/>
          <w:bCs/>
          <w:sz w:val="20"/>
          <w:szCs w:val="20"/>
        </w:rPr>
        <w:t xml:space="preserve"> </w:t>
      </w:r>
      <w:r>
        <w:rPr>
          <w:rFonts w:ascii="Segoe UI" w:hAnsi="Segoe UI" w:cs="Segoe UI"/>
          <w:b/>
          <w:bCs/>
          <w:sz w:val="20"/>
          <w:szCs w:val="20"/>
        </w:rPr>
        <w:t>Doors, Jira, Jenkins, GITHUB, Bitbucket and GIT</w:t>
      </w:r>
      <w:r>
        <w:rPr>
          <w:rFonts w:ascii="Segoe UI" w:hAnsi="Segoe UI" w:cs="Segoe UI"/>
          <w:sz w:val="20"/>
          <w:szCs w:val="20"/>
        </w:rPr>
        <w:t>.</w:t>
      </w:r>
    </w:p>
    <w:p>
      <w:pPr>
        <w:numPr>
          <w:ilvl w:val="0"/>
          <w:numId w:val="1"/>
        </w:numPr>
        <w:spacing w:after="0"/>
        <w:jc w:val="both"/>
        <w:rPr>
          <w:rFonts w:ascii="Segoe UI" w:hAnsi="Segoe UI" w:cs="Segoe UI"/>
          <w:sz w:val="20"/>
          <w:szCs w:val="20"/>
        </w:rPr>
      </w:pPr>
      <w:r>
        <w:rPr>
          <w:rFonts w:ascii="Segoe UI" w:hAnsi="Segoe UI" w:cs="Segoe UI"/>
          <w:sz w:val="20"/>
          <w:szCs w:val="20"/>
        </w:rPr>
        <w:t xml:space="preserve">Good understanding in </w:t>
      </w:r>
      <w:r>
        <w:rPr>
          <w:rFonts w:ascii="Segoe UI" w:hAnsi="Segoe UI" w:cs="Segoe UI"/>
          <w:b/>
          <w:sz w:val="20"/>
          <w:szCs w:val="20"/>
        </w:rPr>
        <w:t>Agile/Scrum, Waterfall and V&amp;V</w:t>
      </w:r>
      <w:r>
        <w:rPr>
          <w:rFonts w:ascii="Segoe UI" w:hAnsi="Segoe UI" w:cs="Segoe UI"/>
          <w:sz w:val="20"/>
          <w:szCs w:val="20"/>
        </w:rPr>
        <w:t xml:space="preserve"> methodologies.</w:t>
      </w:r>
    </w:p>
    <w:p>
      <w:pPr>
        <w:pStyle w:val="ListParagraph"/>
        <w:numPr>
          <w:ilvl w:val="0"/>
          <w:numId w:val="1"/>
        </w:numPr>
        <w:tabs>
          <w:tab w:val="left" w:pos="1028"/>
        </w:tabs>
        <w:spacing w:before="40"/>
        <w:rPr>
          <w:rFonts w:ascii="Georgia" w:hAnsi="Georgia"/>
          <w:sz w:val="20"/>
          <w:szCs w:val="20"/>
        </w:rPr>
      </w:pPr>
      <w:r>
        <w:rPr>
          <w:sz w:val="20"/>
          <w:szCs w:val="20"/>
        </w:rPr>
        <w:t>Experience in Client Communication and Status</w:t>
      </w:r>
      <w:r>
        <w:rPr>
          <w:spacing w:val="-2"/>
          <w:sz w:val="20"/>
          <w:szCs w:val="20"/>
        </w:rPr>
        <w:t xml:space="preserve"> </w:t>
      </w:r>
      <w:r>
        <w:rPr>
          <w:sz w:val="20"/>
          <w:szCs w:val="20"/>
        </w:rPr>
        <w:t>Reporting.</w:t>
      </w:r>
    </w:p>
    <w:p>
      <w:pPr>
        <w:pStyle w:val="TelecaHeading2"/>
        <w:spacing w:after="0"/>
        <w:ind w:left="0"/>
        <w:rPr>
          <w:rFonts w:ascii="Segoe UI" w:hAnsi="Segoe UI" w:cs="Segoe UI"/>
          <w:color w:val="000000"/>
          <w:sz w:val="22"/>
        </w:rPr>
      </w:pPr>
      <w:r>
        <w:rPr>
          <w:rFonts w:ascii="Segoe UI" w:hAnsi="Segoe UI" w:cs="Segoe UI"/>
          <w:color w:val="000000"/>
          <w:sz w:val="22"/>
        </w:rPr>
        <w:t>Technical Skills:</w:t>
      </w:r>
    </w:p>
    <w:p>
      <w:pPr>
        <w:pStyle w:val="TelecaHeading2"/>
        <w:spacing w:after="0"/>
        <w:ind w:left="0"/>
        <w:rPr>
          <w:rFonts w:ascii="Segoe UI" w:hAnsi="Segoe UI" w:cs="Segoe UI"/>
          <w:color w:val="000000"/>
          <w:sz w:val="22"/>
        </w:rPr>
      </w:pPr>
    </w:p>
    <w:tbl>
      <w:tblPr>
        <w:tblStyle w:val="TableGrid"/>
        <w:tblW w:w="0" w:type="auto"/>
        <w:tblLook w:val="04A0"/>
      </w:tblPr>
      <w:tblGrid>
        <w:gridCol w:w="5100"/>
        <w:gridCol w:w="5100"/>
      </w:tblGrid>
      <w:tr>
        <w:tblPrEx>
          <w:tblW w:w="0" w:type="auto"/>
          <w:tblLook w:val="04A0"/>
        </w:tblPrEx>
        <w:tc>
          <w:tcPr>
            <w:tcW w:w="5100" w:type="dxa"/>
          </w:tcPr>
          <w:p>
            <w:pPr>
              <w:pStyle w:val="Standard"/>
              <w:tabs>
                <w:tab w:val="left" w:pos="315"/>
              </w:tabs>
              <w:rPr>
                <w:rFonts w:ascii="Segoe UI" w:hAnsi="Segoe UI" w:cs="Segoe UI"/>
                <w:b/>
                <w:bCs/>
                <w:sz w:val="20"/>
                <w:szCs w:val="20"/>
              </w:rPr>
            </w:pPr>
            <w:r>
              <w:rPr>
                <w:rFonts w:ascii="Segoe UI" w:eastAsia="MS PMincho" w:hAnsi="Segoe UI" w:cs="Segoe UI"/>
                <w:b/>
                <w:bCs/>
                <w:color w:val="0D0D0D"/>
                <w:sz w:val="20"/>
                <w:szCs w:val="20"/>
                <w:lang w:bidi="en-US"/>
              </w:rPr>
              <w:t>Software Tools</w:t>
            </w:r>
          </w:p>
        </w:tc>
        <w:tc>
          <w:tcPr>
            <w:tcW w:w="5100" w:type="dxa"/>
          </w:tcPr>
          <w:p>
            <w:pPr>
              <w:pStyle w:val="Standard"/>
              <w:tabs>
                <w:tab w:val="left" w:pos="315"/>
              </w:tabs>
              <w:rPr>
                <w:rFonts w:ascii="Segoe UI" w:hAnsi="Segoe UI" w:cs="Segoe UI"/>
                <w:b/>
                <w:bCs/>
                <w:sz w:val="20"/>
                <w:szCs w:val="20"/>
              </w:rPr>
            </w:pPr>
            <w:r>
              <w:rPr>
                <w:rFonts w:ascii="Segoe UI" w:hAnsi="Segoe UI" w:cs="Segoe UI"/>
                <w:bCs/>
                <w:color w:val="0D0D0D"/>
                <w:sz w:val="20"/>
                <w:szCs w:val="20"/>
              </w:rPr>
              <w:t>Canoe, Car maker</w:t>
            </w:r>
          </w:p>
        </w:tc>
      </w:tr>
      <w:tr>
        <w:tblPrEx>
          <w:tblW w:w="0" w:type="auto"/>
          <w:tblLook w:val="04A0"/>
        </w:tblPrEx>
        <w:tc>
          <w:tcPr>
            <w:tcW w:w="5100" w:type="dxa"/>
            <w:vAlign w:val="center"/>
          </w:tcPr>
          <w:p>
            <w:pPr>
              <w:pStyle w:val="Standard"/>
              <w:tabs>
                <w:tab w:val="left" w:pos="315"/>
              </w:tabs>
              <w:rPr>
                <w:rFonts w:ascii="Segoe UI" w:eastAsia="MS PMincho" w:hAnsi="Segoe UI" w:cs="Segoe UI"/>
                <w:b/>
                <w:bCs/>
                <w:color w:val="0D0D0D"/>
                <w:sz w:val="20"/>
                <w:szCs w:val="20"/>
                <w:lang w:bidi="en-US"/>
              </w:rPr>
            </w:pPr>
            <w:r>
              <w:rPr>
                <w:rFonts w:ascii="Segoe UI" w:eastAsia="MS PMincho" w:hAnsi="Segoe UI" w:cs="Segoe UI"/>
                <w:b/>
                <w:bCs/>
                <w:color w:val="0D0D0D"/>
                <w:sz w:val="20"/>
                <w:szCs w:val="20"/>
                <w:lang w:bidi="en-US"/>
              </w:rPr>
              <w:t>Hardware Tools</w:t>
            </w:r>
          </w:p>
        </w:tc>
        <w:tc>
          <w:tcPr>
            <w:tcW w:w="5100" w:type="dxa"/>
            <w:vAlign w:val="center"/>
          </w:tcPr>
          <w:p>
            <w:pPr>
              <w:pStyle w:val="Standard"/>
              <w:tabs>
                <w:tab w:val="left" w:pos="315"/>
              </w:tabs>
              <w:rPr>
                <w:rFonts w:ascii="Segoe UI" w:hAnsi="Segoe UI" w:cs="Segoe UI"/>
                <w:bCs/>
                <w:color w:val="0D0D0D"/>
                <w:sz w:val="20"/>
                <w:szCs w:val="20"/>
              </w:rPr>
            </w:pPr>
            <w:r>
              <w:rPr>
                <w:rFonts w:ascii="Segoe UI" w:hAnsi="Segoe UI" w:cs="Segoe UI"/>
                <w:bCs/>
                <w:color w:val="0D0D0D"/>
                <w:sz w:val="20"/>
                <w:szCs w:val="20"/>
              </w:rPr>
              <w:t xml:space="preserve">dSPACE Contol </w:t>
            </w:r>
            <w:r>
              <w:rPr>
                <w:rFonts w:ascii="Segoe UI" w:hAnsi="Segoe UI" w:cs="Segoe UI"/>
                <w:bCs/>
                <w:color w:val="0D0D0D"/>
                <w:sz w:val="20"/>
                <w:szCs w:val="20"/>
              </w:rPr>
              <w:t>Desk, E</w:t>
            </w:r>
            <w:r>
              <w:rPr>
                <w:rFonts w:ascii="Segoe UI" w:hAnsi="Segoe UI" w:cs="Segoe UI"/>
                <w:bCs/>
                <w:color w:val="0D0D0D"/>
                <w:sz w:val="20"/>
                <w:szCs w:val="20"/>
              </w:rPr>
              <w:t xml:space="preserve">T, </w:t>
            </w:r>
            <w:r>
              <w:rPr>
                <w:rFonts w:ascii="Segoe UI" w:hAnsi="Segoe UI" w:cs="Segoe UI"/>
                <w:bCs/>
                <w:color w:val="0D0D0D"/>
                <w:sz w:val="20"/>
                <w:szCs w:val="20"/>
              </w:rPr>
              <w:t>Technisum</w:t>
            </w:r>
            <w:r>
              <w:rPr>
                <w:rFonts w:ascii="Segoe UI" w:hAnsi="Segoe UI" w:cs="Segoe UI"/>
                <w:bCs/>
                <w:color w:val="0D0D0D"/>
                <w:sz w:val="20"/>
                <w:szCs w:val="20"/>
              </w:rPr>
              <w:t xml:space="preserve"> Toolbox</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eastAsia="MS PMincho" w:hAnsi="Segoe UI" w:cs="Segoe UI"/>
                <w:b/>
                <w:color w:val="0D0D0D"/>
                <w:sz w:val="20"/>
                <w:szCs w:val="20"/>
                <w:lang w:bidi="en-US"/>
              </w:rPr>
              <w:t>Operating Systems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bCs/>
                <w:color w:val="0D0D0D"/>
                <w:sz w:val="20"/>
                <w:szCs w:val="20"/>
              </w:rPr>
              <w:t>Linux and Windows</w:t>
            </w:r>
          </w:p>
        </w:tc>
      </w:tr>
      <w:tr>
        <w:tblPrEx>
          <w:tblW w:w="0" w:type="auto"/>
          <w:tblLook w:val="04A0"/>
        </w:tblPrEx>
        <w:tc>
          <w:tcPr>
            <w:tcW w:w="5100" w:type="dxa"/>
            <w:vAlign w:val="center"/>
          </w:tcPr>
          <w:p>
            <w:pPr>
              <w:pStyle w:val="Standard"/>
              <w:tabs>
                <w:tab w:val="left" w:pos="315"/>
              </w:tabs>
              <w:rPr>
                <w:rFonts w:ascii="Segoe UI" w:eastAsia="MS PMincho" w:hAnsi="Segoe UI" w:cs="Segoe UI"/>
                <w:b/>
                <w:color w:val="0D0D0D"/>
                <w:sz w:val="20"/>
                <w:szCs w:val="20"/>
                <w:lang w:bidi="en-US"/>
              </w:rPr>
            </w:pPr>
            <w:r>
              <w:rPr>
                <w:rFonts w:ascii="Segoe UI" w:hAnsi="Segoe UI" w:cs="Segoe UI"/>
                <w:b/>
                <w:bCs/>
                <w:color w:val="202124"/>
                <w:sz w:val="20"/>
                <w:szCs w:val="20"/>
                <w:shd w:val="clear" w:color="auto" w:fill="FFFFFF"/>
              </w:rPr>
              <w:t>S</w:t>
            </w:r>
            <w:r>
              <w:rPr>
                <w:rFonts w:ascii="Segoe UI" w:hAnsi="Segoe UI" w:cs="Segoe UI"/>
                <w:b/>
                <w:bCs/>
                <w:color w:val="202124"/>
                <w:sz w:val="20"/>
                <w:szCs w:val="20"/>
                <w:shd w:val="clear" w:color="auto" w:fill="FFFFFF"/>
              </w:rPr>
              <w:t>cripting language</w:t>
            </w:r>
          </w:p>
        </w:tc>
        <w:tc>
          <w:tcPr>
            <w:tcW w:w="5100" w:type="dxa"/>
            <w:vAlign w:val="center"/>
          </w:tcPr>
          <w:p>
            <w:pPr>
              <w:pStyle w:val="Standard"/>
              <w:tabs>
                <w:tab w:val="left" w:pos="315"/>
              </w:tabs>
              <w:rPr>
                <w:rFonts w:ascii="Segoe UI" w:hAnsi="Segoe UI" w:cs="Segoe UI"/>
                <w:bCs/>
                <w:color w:val="0D0D0D"/>
                <w:sz w:val="20"/>
                <w:szCs w:val="20"/>
              </w:rPr>
            </w:pPr>
            <w:r>
              <w:rPr>
                <w:rFonts w:ascii="Segoe UI" w:hAnsi="Segoe UI" w:cs="Segoe UI"/>
                <w:bCs/>
                <w:color w:val="0D0D0D"/>
                <w:sz w:val="20"/>
                <w:szCs w:val="20"/>
              </w:rPr>
              <w:t>Python</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eastAsia="MS PMincho" w:hAnsi="Segoe UI" w:cs="Segoe UI"/>
                <w:b/>
                <w:color w:val="0D0D0D"/>
                <w:sz w:val="20"/>
                <w:szCs w:val="20"/>
                <w:lang w:bidi="en-US"/>
              </w:rPr>
              <w:t>Version Control Tools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bCs/>
                <w:color w:val="0D0D0D"/>
                <w:sz w:val="20"/>
                <w:szCs w:val="20"/>
              </w:rPr>
              <w:t>dSPACE</w:t>
            </w:r>
            <w:r>
              <w:rPr>
                <w:rFonts w:ascii="Segoe UI" w:hAnsi="Segoe UI" w:cs="Segoe UI"/>
                <w:bCs/>
                <w:color w:val="0D0D0D"/>
                <w:sz w:val="20"/>
                <w:szCs w:val="20"/>
              </w:rPr>
              <w:t>,</w:t>
            </w:r>
            <w:r>
              <w:rPr>
                <w:rFonts w:ascii="Segoe UI" w:hAnsi="Segoe UI" w:cs="Segoe UI"/>
                <w:bCs/>
                <w:color w:val="0D0D0D"/>
                <w:sz w:val="20"/>
                <w:szCs w:val="20"/>
              </w:rPr>
              <w:t xml:space="preserve"> </w:t>
            </w:r>
            <w:r>
              <w:rPr>
                <w:rFonts w:ascii="Segoe UI" w:hAnsi="Segoe UI" w:cs="Segoe UI"/>
                <w:bCs/>
                <w:color w:val="0D0D0D"/>
                <w:sz w:val="20"/>
                <w:szCs w:val="20"/>
              </w:rPr>
              <w:t>GIT, SVN, GITHUB and Bitbucket</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eastAsia="MS PMincho" w:hAnsi="Segoe UI" w:cs="Segoe UI"/>
                <w:b/>
                <w:color w:val="0D0D0D"/>
                <w:sz w:val="20"/>
                <w:szCs w:val="20"/>
                <w:lang w:bidi="en-US"/>
              </w:rPr>
              <w:t>Continuous Integration Tools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bCs/>
                <w:color w:val="0D0D0D"/>
                <w:sz w:val="20"/>
                <w:szCs w:val="20"/>
              </w:rPr>
              <w:t>Jenkins</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hAnsi="Segoe UI" w:cs="Segoe UI"/>
                <w:b/>
                <w:color w:val="0D0D0D"/>
                <w:sz w:val="20"/>
                <w:szCs w:val="20"/>
              </w:rPr>
              <w:t>Communication Protocols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color w:val="0D0D0D"/>
                <w:sz w:val="20"/>
                <w:szCs w:val="20"/>
              </w:rPr>
              <w:t xml:space="preserve">CAN, </w:t>
            </w:r>
            <w:r>
              <w:rPr>
                <w:rFonts w:ascii="Segoe UI" w:hAnsi="Segoe UI" w:cs="Segoe UI"/>
                <w:color w:val="0D0D0D"/>
                <w:sz w:val="20"/>
                <w:szCs w:val="20"/>
              </w:rPr>
              <w:t>UDS</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hAnsi="Segoe UI" w:cs="Segoe UI"/>
                <w:b/>
                <w:color w:val="0D0D0D"/>
                <w:sz w:val="20"/>
                <w:szCs w:val="20"/>
              </w:rPr>
              <w:t>Bug/Defect Tracking Tools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bCs/>
                <w:color w:val="0D0D0D"/>
                <w:sz w:val="20"/>
                <w:szCs w:val="20"/>
              </w:rPr>
              <w:t>JIRA and Bugzilla</w:t>
            </w:r>
          </w:p>
        </w:tc>
      </w:tr>
      <w:tr>
        <w:tblPrEx>
          <w:tblW w:w="0" w:type="auto"/>
          <w:tblLook w:val="04A0"/>
        </w:tblPrEx>
        <w:tc>
          <w:tcPr>
            <w:tcW w:w="5100" w:type="dxa"/>
            <w:vAlign w:val="center"/>
          </w:tcPr>
          <w:p>
            <w:pPr>
              <w:pStyle w:val="Standard"/>
              <w:tabs>
                <w:tab w:val="left" w:pos="315"/>
              </w:tabs>
              <w:rPr>
                <w:rFonts w:ascii="Segoe UI" w:hAnsi="Segoe UI" w:cs="Segoe UI"/>
                <w:b/>
                <w:bCs/>
                <w:sz w:val="20"/>
                <w:szCs w:val="20"/>
              </w:rPr>
            </w:pPr>
            <w:r>
              <w:rPr>
                <w:rFonts w:ascii="Segoe UI" w:hAnsi="Segoe UI" w:cs="Segoe UI"/>
                <w:b/>
                <w:color w:val="0D0D0D"/>
                <w:sz w:val="20"/>
                <w:szCs w:val="20"/>
              </w:rPr>
              <w:t>Requirement Management Tools</w:t>
            </w:r>
          </w:p>
        </w:tc>
        <w:tc>
          <w:tcPr>
            <w:tcW w:w="5100" w:type="dxa"/>
            <w:vAlign w:val="center"/>
          </w:tcPr>
          <w:p>
            <w:pPr>
              <w:pStyle w:val="Standard"/>
              <w:tabs>
                <w:tab w:val="left" w:pos="315"/>
              </w:tabs>
              <w:rPr>
                <w:rFonts w:ascii="Segoe UI" w:hAnsi="Segoe UI" w:cs="Segoe UI"/>
                <w:b/>
                <w:bCs/>
                <w:sz w:val="20"/>
                <w:szCs w:val="20"/>
              </w:rPr>
            </w:pPr>
            <w:r>
              <w:rPr>
                <w:rFonts w:ascii="Segoe UI" w:hAnsi="Segoe UI" w:cs="Segoe UI"/>
                <w:bCs/>
                <w:color w:val="0D0D0D"/>
                <w:sz w:val="20"/>
                <w:szCs w:val="20"/>
              </w:rPr>
              <w:t>DOORS</w:t>
            </w:r>
          </w:p>
        </w:tc>
      </w:tr>
    </w:tbl>
    <w:p>
      <w:pPr>
        <w:tabs>
          <w:tab w:val="left" w:pos="902"/>
        </w:tabs>
        <w:ind w:right="807"/>
        <w:rPr>
          <w:rFonts w:ascii="Segoe UI" w:hAnsi="Segoe UI" w:cs="Segoe UI"/>
          <w:b/>
        </w:rPr>
      </w:pPr>
    </w:p>
    <w:p>
      <w:pPr>
        <w:tabs>
          <w:tab w:val="left" w:pos="902"/>
        </w:tabs>
        <w:ind w:right="807"/>
        <w:rPr>
          <w:rFonts w:ascii="Segoe UI" w:hAnsi="Segoe UI" w:cs="Segoe UI"/>
          <w:b/>
        </w:rPr>
      </w:pPr>
    </w:p>
    <w:p>
      <w:pPr>
        <w:tabs>
          <w:tab w:val="left" w:pos="902"/>
        </w:tabs>
        <w:ind w:right="807"/>
        <w:rPr>
          <w:rFonts w:ascii="Segoe UI" w:hAnsi="Segoe UI" w:cs="Segoe UI"/>
        </w:rPr>
      </w:pPr>
      <w:r>
        <w:rPr>
          <w:rFonts w:ascii="Segoe UI" w:hAnsi="Segoe UI" w:cs="Segoe UI"/>
          <w:b/>
        </w:rPr>
        <w:t>Professional Experience:</w:t>
      </w:r>
    </w:p>
    <w:p>
      <w:pPr>
        <w:pStyle w:val="ListParagraph"/>
        <w:numPr>
          <w:ilvl w:val="0"/>
          <w:numId w:val="7"/>
        </w:numPr>
        <w:tabs>
          <w:tab w:val="left" w:pos="902"/>
        </w:tabs>
        <w:spacing w:line="276" w:lineRule="auto"/>
        <w:ind w:right="807"/>
      </w:pPr>
      <w:r>
        <w:rPr>
          <w:sz w:val="20"/>
          <w:szCs w:val="20"/>
          <w:lang w:val="en-GB"/>
        </w:rPr>
        <w:t>Work</w:t>
      </w:r>
      <w:r>
        <w:rPr>
          <w:sz w:val="20"/>
          <w:szCs w:val="20"/>
        </w:rPr>
        <w:t xml:space="preserve">ed </w:t>
      </w:r>
      <w:r>
        <w:rPr>
          <w:sz w:val="20"/>
          <w:szCs w:val="20"/>
          <w:lang w:val="en-GB"/>
        </w:rPr>
        <w:t>in</w:t>
      </w:r>
      <w:r>
        <w:rPr>
          <w:sz w:val="20"/>
          <w:szCs w:val="20"/>
          <w:lang w:val="en-GB"/>
        </w:rPr>
        <w:t xml:space="preserve"> </w:t>
      </w:r>
      <w:r>
        <w:rPr>
          <w:b/>
          <w:sz w:val="20"/>
          <w:szCs w:val="20"/>
        </w:rPr>
        <w:t>Wipro Technologies Pvt. Ltd</w:t>
      </w:r>
      <w:r>
        <w:rPr>
          <w:sz w:val="20"/>
          <w:szCs w:val="20"/>
        </w:rPr>
        <w:t xml:space="preserve">, Hyderabad, India as </w:t>
      </w:r>
      <w:r>
        <w:rPr>
          <w:b/>
          <w:bCs/>
          <w:sz w:val="20"/>
          <w:szCs w:val="20"/>
        </w:rPr>
        <w:t>Test</w:t>
      </w:r>
      <w:r>
        <w:rPr>
          <w:sz w:val="20"/>
          <w:szCs w:val="20"/>
        </w:rPr>
        <w:t xml:space="preserve"> </w:t>
      </w:r>
      <w:r>
        <w:rPr>
          <w:b/>
          <w:bCs/>
          <w:sz w:val="20"/>
          <w:szCs w:val="20"/>
        </w:rPr>
        <w:t xml:space="preserve">Engineer </w:t>
      </w:r>
      <w:r>
        <w:rPr>
          <w:sz w:val="20"/>
          <w:szCs w:val="20"/>
        </w:rPr>
        <w:t xml:space="preserve">from </w:t>
      </w:r>
      <w:r>
        <w:rPr>
          <w:b/>
          <w:bCs/>
          <w:sz w:val="20"/>
          <w:szCs w:val="20"/>
        </w:rPr>
        <w:t>24</w:t>
      </w:r>
      <w:r>
        <w:rPr>
          <w:b/>
          <w:bCs/>
          <w:sz w:val="20"/>
          <w:szCs w:val="20"/>
          <w:vertAlign w:val="superscript"/>
        </w:rPr>
        <w:t>th</w:t>
      </w:r>
      <w:r>
        <w:rPr>
          <w:b/>
          <w:bCs/>
          <w:sz w:val="20"/>
          <w:szCs w:val="20"/>
        </w:rPr>
        <w:t xml:space="preserve"> Sep </w:t>
      </w:r>
      <w:r>
        <w:rPr>
          <w:b/>
          <w:bCs/>
          <w:sz w:val="20"/>
          <w:szCs w:val="20"/>
        </w:rPr>
        <w:t>2018</w:t>
      </w:r>
      <w:r>
        <w:rPr>
          <w:b/>
          <w:bCs/>
          <w:sz w:val="20"/>
          <w:szCs w:val="20"/>
          <w:lang w:val="en-GB"/>
        </w:rPr>
        <w:t xml:space="preserve"> </w:t>
      </w:r>
      <w:r>
        <w:rPr>
          <w:b/>
          <w:bCs/>
          <w:sz w:val="20"/>
          <w:szCs w:val="20"/>
        </w:rPr>
        <w:t>to</w:t>
      </w:r>
      <w:r>
        <w:rPr>
          <w:b/>
          <w:bCs/>
          <w:sz w:val="20"/>
          <w:szCs w:val="20"/>
        </w:rPr>
        <w:t xml:space="preserve"> 10th Jan 2022.</w:t>
      </w:r>
    </w:p>
    <w:p>
      <w:pPr>
        <w:pStyle w:val="ListParagraph"/>
        <w:numPr>
          <w:ilvl w:val="0"/>
          <w:numId w:val="7"/>
        </w:numPr>
        <w:tabs>
          <w:tab w:val="left" w:pos="902"/>
        </w:tabs>
        <w:spacing w:line="276" w:lineRule="auto"/>
        <w:ind w:right="807"/>
        <w:rPr>
          <w:sz w:val="20"/>
          <w:szCs w:val="20"/>
        </w:rPr>
      </w:pPr>
      <w:r>
        <w:rPr>
          <w:sz w:val="20"/>
          <w:szCs w:val="20"/>
        </w:rPr>
        <w:t xml:space="preserve">Working in </w:t>
      </w:r>
      <w:r>
        <w:rPr>
          <w:b/>
          <w:bCs/>
          <w:sz w:val="20"/>
          <w:szCs w:val="20"/>
        </w:rPr>
        <w:t>L&amp;T Technology services</w:t>
      </w:r>
      <w:r>
        <w:rPr>
          <w:sz w:val="20"/>
          <w:szCs w:val="20"/>
        </w:rPr>
        <w:t>, Mumbai,</w:t>
      </w:r>
      <w:r>
        <w:rPr>
          <w:sz w:val="20"/>
          <w:szCs w:val="20"/>
        </w:rPr>
        <w:t xml:space="preserve"> </w:t>
      </w:r>
      <w:r>
        <w:rPr>
          <w:sz w:val="20"/>
          <w:szCs w:val="20"/>
        </w:rPr>
        <w:t xml:space="preserve">India as </w:t>
      </w:r>
      <w:r>
        <w:rPr>
          <w:b/>
          <w:bCs/>
          <w:sz w:val="20"/>
          <w:szCs w:val="20"/>
        </w:rPr>
        <w:t>Test Engineer</w:t>
      </w:r>
      <w:r>
        <w:rPr>
          <w:sz w:val="20"/>
          <w:szCs w:val="20"/>
        </w:rPr>
        <w:t xml:space="preserve"> from </w:t>
      </w:r>
      <w:r>
        <w:rPr>
          <w:b/>
          <w:bCs/>
          <w:sz w:val="20"/>
          <w:szCs w:val="20"/>
        </w:rPr>
        <w:t>27th Jan 2022 to till date</w:t>
      </w:r>
      <w:r>
        <w:rPr>
          <w:b/>
          <w:bCs/>
          <w:sz w:val="20"/>
          <w:szCs w:val="20"/>
        </w:rPr>
        <w:t>.</w:t>
      </w:r>
    </w:p>
    <w:p>
      <w:pPr>
        <w:tabs>
          <w:tab w:val="left" w:pos="902"/>
        </w:tabs>
        <w:ind w:right="807"/>
      </w:pPr>
    </w:p>
    <w:p>
      <w:pPr>
        <w:pStyle w:val="Heading1"/>
        <w:spacing w:before="185"/>
        <w:ind w:left="0"/>
        <w:rPr>
          <w:sz w:val="22"/>
          <w:szCs w:val="22"/>
        </w:rPr>
      </w:pPr>
      <w:r>
        <w:rPr>
          <w:sz w:val="22"/>
          <w:szCs w:val="22"/>
        </w:rPr>
        <w:t>Qualification:</w:t>
      </w:r>
    </w:p>
    <w:p>
      <w:pPr>
        <w:pStyle w:val="Heading1"/>
        <w:numPr>
          <w:ilvl w:val="0"/>
          <w:numId w:val="13"/>
        </w:numPr>
        <w:tabs>
          <w:tab w:val="left" w:pos="902"/>
        </w:tabs>
        <w:spacing w:before="185"/>
        <w:ind w:right="807"/>
      </w:pPr>
      <w:r>
        <w:t xml:space="preserve">Post-Graduation </w:t>
      </w:r>
      <w:r>
        <w:rPr>
          <w:b w:val="0"/>
          <w:bCs w:val="0"/>
        </w:rPr>
        <w:t>from</w:t>
      </w:r>
      <w:r>
        <w:t xml:space="preserve"> J.N.T. University, Kakinada </w:t>
      </w:r>
      <w:r>
        <w:rPr>
          <w:b w:val="0"/>
          <w:bCs w:val="0"/>
        </w:rPr>
        <w:t xml:space="preserve">in </w:t>
      </w:r>
      <w:r>
        <w:t>2017</w:t>
      </w:r>
      <w:r>
        <w:rPr>
          <w:b w:val="0"/>
          <w:bCs w:val="0"/>
        </w:rPr>
        <w:t>.</w:t>
      </w:r>
    </w:p>
    <w:p>
      <w:pPr>
        <w:pStyle w:val="TelecaHeading2"/>
        <w:spacing w:after="0"/>
        <w:ind w:left="0"/>
        <w:rPr>
          <w:rFonts w:ascii="Segoe UI" w:hAnsi="Segoe UI" w:cs="Segoe UI"/>
          <w:sz w:val="22"/>
        </w:rPr>
      </w:pPr>
      <w:r>
        <w:rPr>
          <w:rFonts w:ascii="Segoe UI" w:hAnsi="Segoe UI" w:cs="Segoe UI"/>
          <w:sz w:val="22"/>
        </w:rPr>
        <w:t>Project Experience – information:</w:t>
      </w:r>
    </w:p>
    <w:p>
      <w:pPr>
        <w:pStyle w:val="TelecaHeading2"/>
        <w:spacing w:after="0"/>
        <w:ind w:left="0"/>
        <w:rPr>
          <w:rFonts w:ascii="Segoe UI" w:hAnsi="Segoe UI" w:cs="Segoe UI"/>
          <w:sz w:val="22"/>
        </w:rPr>
      </w:pPr>
      <w:r>
        <w:rPr>
          <w:rFonts w:ascii="Segoe UI" w:hAnsi="Segoe UI" w:cs="Segoe UI"/>
          <w:sz w:val="22"/>
        </w:rPr>
        <w:t>Project – 1:</w:t>
      </w:r>
    </w:p>
    <w:p>
      <w:pPr>
        <w:jc w:val="both"/>
        <w:rPr>
          <w:rFonts w:ascii="Segoe UI" w:hAnsi="Segoe UI" w:cs="Segoe UI"/>
          <w:b/>
          <w:sz w:val="20"/>
          <w:szCs w:val="20"/>
        </w:rPr>
      </w:pPr>
      <w:r>
        <w:rPr>
          <w:rFonts w:ascii="Segoe UI" w:hAnsi="Segoe UI" w:cs="Segoe UI"/>
          <w:b/>
          <w:sz w:val="20"/>
          <w:szCs w:val="20"/>
        </w:rPr>
        <w:t xml:space="preserve">Project Name   </w:t>
      </w:r>
      <w:r>
        <w:rPr>
          <w:rFonts w:ascii="Segoe UI" w:hAnsi="Segoe UI" w:cs="Segoe UI"/>
          <w:b/>
          <w:sz w:val="20"/>
          <w:szCs w:val="20"/>
        </w:rPr>
        <w:tab/>
      </w:r>
      <w:r>
        <w:rPr>
          <w:rFonts w:ascii="Segoe UI" w:hAnsi="Segoe UI" w:cs="Segoe UI"/>
          <w:b/>
          <w:sz w:val="20"/>
          <w:szCs w:val="20"/>
        </w:rPr>
        <w:t>:</w:t>
      </w:r>
      <w:r>
        <w:rPr>
          <w:rFonts w:ascii="Segoe UI" w:hAnsi="Segoe UI" w:cs="Segoe UI"/>
          <w:sz w:val="20"/>
          <w:szCs w:val="20"/>
        </w:rPr>
        <w:t xml:space="preserve">  </w:t>
      </w:r>
      <w:r>
        <w:rPr>
          <w:rFonts w:ascii="Segoe UI" w:hAnsi="Segoe UI" w:cs="Segoe UI"/>
          <w:b/>
          <w:sz w:val="20"/>
          <w:szCs w:val="20"/>
        </w:rPr>
        <w:t>ECU</w:t>
      </w:r>
      <w:r>
        <w:rPr>
          <w:rFonts w:ascii="Segoe UI" w:hAnsi="Segoe UI" w:cs="Segoe UI"/>
          <w:b/>
          <w:sz w:val="20"/>
          <w:szCs w:val="20"/>
        </w:rPr>
        <w:t xml:space="preserve"> Testing and Test Case Creation for A</w:t>
      </w:r>
      <w:r>
        <w:rPr>
          <w:rFonts w:ascii="Segoe UI" w:hAnsi="Segoe UI" w:cs="Segoe UI"/>
          <w:b/>
          <w:sz w:val="20"/>
          <w:szCs w:val="20"/>
        </w:rPr>
        <w:t>utomation Testing</w:t>
      </w:r>
      <w:r>
        <w:rPr>
          <w:rFonts w:ascii="Segoe UI" w:hAnsi="Segoe UI" w:cs="Segoe UI"/>
          <w:b/>
          <w:sz w:val="20"/>
          <w:szCs w:val="20"/>
        </w:rPr>
        <w:t xml:space="preserve"> Features</w:t>
      </w:r>
    </w:p>
    <w:p>
      <w:pPr>
        <w:jc w:val="both"/>
        <w:rPr>
          <w:rFonts w:ascii="Segoe UI" w:hAnsi="Segoe UI" w:cs="Segoe UI"/>
          <w:sz w:val="20"/>
          <w:szCs w:val="20"/>
        </w:rPr>
      </w:pPr>
      <w:r>
        <w:rPr>
          <w:rFonts w:ascii="Segoe UI" w:hAnsi="Segoe UI" w:cs="Segoe UI"/>
          <w:b/>
          <w:sz w:val="20"/>
          <w:szCs w:val="20"/>
        </w:rPr>
        <w:t xml:space="preserve">Technologies               </w:t>
      </w:r>
      <w:r>
        <w:rPr>
          <w:rFonts w:ascii="Segoe UI" w:hAnsi="Segoe UI" w:cs="Segoe UI"/>
          <w:b/>
          <w:sz w:val="20"/>
          <w:szCs w:val="20"/>
        </w:rPr>
        <w:t xml:space="preserve">  :</w:t>
      </w:r>
      <w:r>
        <w:rPr>
          <w:rFonts w:ascii="Segoe UI" w:hAnsi="Segoe UI" w:cs="Segoe UI"/>
          <w:b/>
          <w:sz w:val="20"/>
          <w:szCs w:val="20"/>
        </w:rPr>
        <w:t xml:space="preserve">  </w:t>
      </w:r>
      <w:r>
        <w:rPr>
          <w:rFonts w:ascii="Segoe UI" w:hAnsi="Segoe UI" w:cs="Segoe UI"/>
          <w:b/>
          <w:sz w:val="20"/>
          <w:szCs w:val="20"/>
        </w:rPr>
        <w:t>Telematics</w:t>
      </w:r>
    </w:p>
    <w:p>
      <w:pPr>
        <w:jc w:val="both"/>
        <w:rPr>
          <w:rFonts w:ascii="Segoe UI" w:hAnsi="Segoe UI" w:cs="Segoe UI"/>
          <w:b/>
          <w:sz w:val="20"/>
          <w:szCs w:val="20"/>
        </w:rPr>
      </w:pPr>
      <w:r>
        <w:rPr>
          <w:rFonts w:ascii="Segoe UI" w:hAnsi="Segoe UI" w:cs="Segoe UI"/>
          <w:b/>
          <w:color w:val="000000"/>
          <w:sz w:val="20"/>
          <w:szCs w:val="20"/>
        </w:rPr>
        <w:t xml:space="preserve">Features Tested            </w:t>
      </w:r>
      <w:r>
        <w:rPr>
          <w:rFonts w:ascii="Segoe UI" w:hAnsi="Segoe UI" w:cs="Segoe UI"/>
          <w:b/>
          <w:color w:val="000000"/>
          <w:sz w:val="20"/>
          <w:szCs w:val="20"/>
        </w:rPr>
        <w:t xml:space="preserve"> </w:t>
      </w:r>
      <w:r>
        <w:rPr>
          <w:rFonts w:ascii="Segoe UI" w:hAnsi="Segoe UI" w:cs="Segoe UI"/>
          <w:b/>
          <w:color w:val="000000"/>
          <w:sz w:val="20"/>
          <w:szCs w:val="20"/>
        </w:rPr>
        <w:t xml:space="preserve">:  </w:t>
      </w:r>
      <w:r>
        <w:rPr>
          <w:rFonts w:ascii="Segoe UI" w:hAnsi="Segoe UI" w:cs="Segoe UI"/>
          <w:b/>
          <w:color w:val="0D0D0D"/>
          <w:sz w:val="20"/>
          <w:szCs w:val="20"/>
        </w:rPr>
        <w:t>PL Start and Stop</w:t>
      </w:r>
    </w:p>
    <w:p>
      <w:pPr>
        <w:jc w:val="both"/>
        <w:rPr>
          <w:rFonts w:ascii="Segoe UI" w:hAnsi="Segoe UI" w:cs="Segoe UI"/>
          <w:b/>
          <w:sz w:val="20"/>
          <w:szCs w:val="20"/>
        </w:rPr>
      </w:pPr>
      <w:r>
        <w:rPr>
          <w:rFonts w:ascii="Segoe UI" w:hAnsi="Segoe UI" w:cs="Segoe UI"/>
          <w:b/>
          <w:sz w:val="20"/>
          <w:szCs w:val="20"/>
        </w:rPr>
        <w:t>Description:</w:t>
      </w:r>
    </w:p>
    <w:p>
      <w:pPr>
        <w:pStyle w:val="Standard"/>
        <w:tabs>
          <w:tab w:val="left" w:pos="315"/>
        </w:tabs>
        <w:spacing w:line="360" w:lineRule="auto"/>
        <w:jc w:val="both"/>
        <w:rPr>
          <w:rFonts w:ascii="Segoe UI" w:hAnsi="Segoe UI" w:cs="Segoe UI"/>
          <w:sz w:val="20"/>
          <w:szCs w:val="20"/>
        </w:rPr>
      </w:pPr>
      <w:r>
        <w:rPr>
          <w:rFonts w:ascii="Segoe UI" w:hAnsi="Segoe UI" w:cs="Segoe UI"/>
          <w:sz w:val="20"/>
          <w:szCs w:val="20"/>
        </w:rPr>
        <w:tab/>
      </w:r>
      <w:r>
        <w:rPr>
          <w:rFonts w:ascii="Segoe UI" w:hAnsi="Segoe UI" w:cs="Segoe UI"/>
          <w:sz w:val="20"/>
          <w:szCs w:val="20"/>
        </w:rPr>
        <w:tab/>
      </w:r>
      <w:r>
        <w:rPr>
          <w:rFonts w:ascii="Segoe UI" w:hAnsi="Segoe UI" w:cs="Segoe UI"/>
          <w:sz w:val="20"/>
          <w:szCs w:val="20"/>
        </w:rPr>
        <w:tab/>
      </w:r>
      <w:r>
        <w:rPr>
          <w:rFonts w:ascii="Segoe UI" w:hAnsi="Segoe UI" w:cs="Segoe UI"/>
          <w:b/>
          <w:bCs/>
          <w:sz w:val="20"/>
          <w:szCs w:val="20"/>
        </w:rPr>
        <w:t>Automation Desk</w:t>
      </w:r>
      <w:r>
        <w:rPr>
          <w:rFonts w:ascii="Segoe UI" w:hAnsi="Segoe UI" w:cs="Segoe UI"/>
          <w:sz w:val="20"/>
          <w:szCs w:val="20"/>
        </w:rPr>
        <w:t xml:space="preserve"> is a powerful test authoring and automation tool </w:t>
      </w:r>
      <w:r>
        <w:rPr>
          <w:rFonts w:ascii="Segoe UI" w:hAnsi="Segoe UI" w:cs="Segoe UI"/>
          <w:sz w:val="20"/>
          <w:szCs w:val="20"/>
        </w:rPr>
        <w:t xml:space="preserve">for </w:t>
      </w:r>
      <w:r>
        <w:rPr>
          <w:rFonts w:ascii="Segoe UI" w:hAnsi="Segoe UI" w:cs="Segoe UI"/>
          <w:sz w:val="20"/>
          <w:szCs w:val="20"/>
        </w:rPr>
        <w:t>testing electronic control units</w:t>
      </w:r>
      <w:r>
        <w:rPr>
          <w:rFonts w:ascii="Segoe UI" w:hAnsi="Segoe UI" w:cs="Segoe UI"/>
          <w:sz w:val="20"/>
          <w:szCs w:val="20"/>
        </w:rPr>
        <w:t xml:space="preserve"> </w:t>
      </w:r>
      <w:r>
        <w:rPr>
          <w:rFonts w:ascii="Segoe UI" w:hAnsi="Segoe UI" w:cs="Segoe UI"/>
          <w:sz w:val="20"/>
          <w:szCs w:val="20"/>
        </w:rPr>
        <w:t>(ECUs).</w:t>
      </w:r>
      <w:r>
        <w:rPr>
          <w:rFonts w:ascii="Segoe UI" w:hAnsi="Segoe UI" w:cs="Segoe UI"/>
          <w:sz w:val="20"/>
          <w:szCs w:val="20"/>
        </w:rPr>
        <w:t xml:space="preserve"> </w:t>
      </w:r>
      <w:r>
        <w:rPr>
          <w:rFonts w:ascii="Segoe UI" w:hAnsi="Segoe UI" w:cs="Segoe UI"/>
          <w:sz w:val="20"/>
          <w:szCs w:val="20"/>
        </w:rPr>
        <w:t xml:space="preserve">Automation Desk users can create and edit test routines in a graphical format without requiring programming skills. Real-time testing opens expanded test options with </w:t>
      </w:r>
      <w:r>
        <w:rPr>
          <w:rFonts w:ascii="Segoe UI" w:hAnsi="Segoe UI" w:cs="Segoe UI"/>
          <w:b/>
          <w:bCs/>
          <w:sz w:val="20"/>
          <w:szCs w:val="20"/>
        </w:rPr>
        <w:t>hardware-in-the-loop</w:t>
      </w:r>
      <w:r>
        <w:rPr>
          <w:rFonts w:ascii="Segoe UI" w:hAnsi="Segoe UI" w:cs="Segoe UI"/>
          <w:b/>
          <w:bCs/>
          <w:sz w:val="20"/>
          <w:szCs w:val="20"/>
        </w:rPr>
        <w:t xml:space="preserve"> </w:t>
      </w:r>
      <w:r>
        <w:rPr>
          <w:rFonts w:ascii="Segoe UI" w:hAnsi="Segoe UI" w:cs="Segoe UI"/>
          <w:b/>
          <w:bCs/>
          <w:sz w:val="20"/>
          <w:szCs w:val="20"/>
        </w:rPr>
        <w:t>(HIL)</w:t>
      </w:r>
      <w:r>
        <w:rPr>
          <w:rFonts w:ascii="Segoe UI" w:hAnsi="Segoe UI" w:cs="Segoe UI"/>
          <w:sz w:val="20"/>
          <w:szCs w:val="20"/>
        </w:rPr>
        <w:t xml:space="preserve">. Reactive tests which respond to change in model variables within the same </w:t>
      </w:r>
      <w:r>
        <w:rPr>
          <w:rFonts w:ascii="Segoe UI" w:hAnsi="Segoe UI" w:cs="Segoe UI"/>
          <w:sz w:val="20"/>
          <w:szCs w:val="20"/>
        </w:rPr>
        <w:t>programming step</w:t>
      </w:r>
      <w:r>
        <w:rPr>
          <w:rFonts w:ascii="Segoe UI" w:hAnsi="Segoe UI" w:cs="Segoe UI"/>
          <w:sz w:val="20"/>
          <w:szCs w:val="20"/>
        </w:rPr>
        <w:t xml:space="preserve"> can be implemented.</w:t>
      </w:r>
    </w:p>
    <w:p>
      <w:pPr>
        <w:pStyle w:val="TelecaHeading2"/>
        <w:spacing w:after="0"/>
        <w:ind w:left="0"/>
        <w:rPr>
          <w:rFonts w:ascii="Segoe UI" w:hAnsi="Segoe UI" w:cs="Segoe UI"/>
          <w:sz w:val="22"/>
        </w:rPr>
      </w:pPr>
      <w:r>
        <w:rPr>
          <w:rFonts w:ascii="Segoe UI" w:hAnsi="Segoe UI" w:cs="Segoe UI"/>
          <w:sz w:val="22"/>
        </w:rPr>
        <w:t>Project – 2:</w:t>
      </w:r>
    </w:p>
    <w:p>
      <w:pPr>
        <w:jc w:val="both"/>
        <w:rPr>
          <w:rFonts w:ascii="Segoe UI" w:hAnsi="Segoe UI" w:cs="Segoe UI"/>
          <w:b/>
          <w:sz w:val="20"/>
          <w:szCs w:val="20"/>
        </w:rPr>
      </w:pPr>
      <w:r>
        <w:rPr>
          <w:rFonts w:ascii="Segoe UI" w:hAnsi="Segoe UI" w:cs="Segoe UI"/>
          <w:b/>
          <w:sz w:val="20"/>
          <w:szCs w:val="20"/>
        </w:rPr>
        <w:t xml:space="preserve">Project Name   </w:t>
      </w:r>
      <w:r>
        <w:rPr>
          <w:rFonts w:ascii="Segoe UI" w:hAnsi="Segoe UI" w:cs="Segoe UI"/>
          <w:b/>
          <w:sz w:val="20"/>
          <w:szCs w:val="20"/>
        </w:rPr>
        <w:tab/>
      </w:r>
      <w:r>
        <w:rPr>
          <w:rFonts w:ascii="Segoe UI" w:hAnsi="Segoe UI" w:cs="Segoe UI"/>
          <w:b/>
          <w:sz w:val="20"/>
          <w:szCs w:val="20"/>
        </w:rPr>
        <w:t>:</w:t>
      </w:r>
      <w:r>
        <w:rPr>
          <w:rFonts w:ascii="Segoe UI" w:hAnsi="Segoe UI" w:cs="Segoe UI"/>
          <w:sz w:val="20"/>
          <w:szCs w:val="20"/>
        </w:rPr>
        <w:t xml:space="preserve">  </w:t>
      </w:r>
      <w:r>
        <w:rPr>
          <w:rFonts w:ascii="Segoe UI" w:hAnsi="Segoe UI" w:cs="Segoe UI"/>
          <w:b/>
          <w:sz w:val="20"/>
          <w:szCs w:val="20"/>
        </w:rPr>
        <w:t>Functional Testing and Test Case Creation for ADAS Features</w:t>
      </w:r>
    </w:p>
    <w:p>
      <w:pPr>
        <w:jc w:val="both"/>
        <w:rPr>
          <w:rFonts w:ascii="Segoe UI" w:hAnsi="Segoe UI" w:cs="Segoe UI"/>
          <w:sz w:val="20"/>
          <w:szCs w:val="20"/>
        </w:rPr>
      </w:pPr>
      <w:r>
        <w:rPr>
          <w:rFonts w:ascii="Segoe UI" w:hAnsi="Segoe UI" w:cs="Segoe UI"/>
          <w:b/>
          <w:sz w:val="20"/>
          <w:szCs w:val="20"/>
        </w:rPr>
        <w:t xml:space="preserve">Technologies                 :  ADAS  </w:t>
      </w:r>
    </w:p>
    <w:p>
      <w:pPr>
        <w:jc w:val="both"/>
        <w:rPr>
          <w:rFonts w:ascii="Segoe UI" w:hAnsi="Segoe UI" w:cs="Segoe UI"/>
          <w:b/>
          <w:sz w:val="20"/>
          <w:szCs w:val="20"/>
        </w:rPr>
      </w:pPr>
      <w:r>
        <w:rPr>
          <w:rFonts w:ascii="Segoe UI" w:hAnsi="Segoe UI" w:cs="Segoe UI"/>
          <w:b/>
          <w:color w:val="000000"/>
          <w:sz w:val="20"/>
          <w:szCs w:val="20"/>
        </w:rPr>
        <w:t xml:space="preserve">Features Tested            :  </w:t>
      </w:r>
      <w:r>
        <w:rPr>
          <w:rFonts w:ascii="Segoe UI" w:hAnsi="Segoe UI" w:cs="Segoe UI"/>
          <w:b/>
          <w:color w:val="000000"/>
          <w:sz w:val="20"/>
          <w:szCs w:val="20"/>
        </w:rPr>
        <w:t>ACC, Object Detection and Sign Recognition.</w:t>
      </w:r>
    </w:p>
    <w:p>
      <w:pPr>
        <w:spacing w:line="360" w:lineRule="auto"/>
        <w:rPr>
          <w:rFonts w:ascii="Segoe UI" w:hAnsi="Segoe UI" w:cs="Segoe UI"/>
          <w:b/>
          <w:sz w:val="20"/>
          <w:szCs w:val="20"/>
        </w:rPr>
      </w:pPr>
      <w:r>
        <w:rPr>
          <w:rFonts w:ascii="Segoe UI" w:hAnsi="Segoe UI" w:cs="Segoe UI"/>
          <w:b/>
          <w:sz w:val="20"/>
          <w:szCs w:val="20"/>
        </w:rPr>
        <w:t>Description:</w:t>
      </w:r>
    </w:p>
    <w:p>
      <w:pPr>
        <w:shd w:val="clear" w:color="auto" w:fill="FFFFFF"/>
        <w:spacing w:after="225"/>
        <w:jc w:val="both"/>
        <w:rPr>
          <w:rFonts w:ascii="Segoe UI" w:hAnsi="Segoe UI" w:cs="Segoe UI"/>
          <w:sz w:val="20"/>
          <w:szCs w:val="20"/>
        </w:rPr>
      </w:pPr>
      <w:r>
        <w:rPr>
          <w:rFonts w:ascii="Segoe UI" w:hAnsi="Segoe UI" w:cs="Segoe UI"/>
          <w:color w:val="333333"/>
          <w:sz w:val="20"/>
          <w:szCs w:val="20"/>
        </w:rPr>
        <w:t xml:space="preserve">                     </w:t>
      </w:r>
      <w:r>
        <w:rPr>
          <w:rFonts w:ascii="Segoe UI" w:hAnsi="Segoe UI" w:cs="Segoe UI"/>
          <w:color w:val="333333"/>
          <w:sz w:val="20"/>
          <w:szCs w:val="20"/>
        </w:rPr>
        <w:t xml:space="preserve">   </w:t>
      </w:r>
      <w:r>
        <w:rPr>
          <w:rFonts w:ascii="Segoe UI" w:hAnsi="Segoe UI" w:cs="Segoe UI"/>
          <w:b/>
          <w:sz w:val="20"/>
          <w:szCs w:val="20"/>
        </w:rPr>
        <w:t xml:space="preserve">CADM </w:t>
      </w:r>
      <w:r>
        <w:rPr>
          <w:rFonts w:ascii="Segoe UI" w:hAnsi="Segoe UI" w:cs="Segoe UI"/>
          <w:sz w:val="20"/>
          <w:szCs w:val="20"/>
        </w:rPr>
        <w:t xml:space="preserve">is the core processing unit for </w:t>
      </w:r>
      <w:r>
        <w:rPr>
          <w:rFonts w:ascii="Segoe UI" w:hAnsi="Segoe UI" w:cs="Segoe UI"/>
          <w:b/>
          <w:sz w:val="20"/>
          <w:szCs w:val="20"/>
        </w:rPr>
        <w:t xml:space="preserve">ADAS </w:t>
      </w:r>
      <w:r>
        <w:rPr>
          <w:rFonts w:ascii="Segoe UI" w:hAnsi="Segoe UI" w:cs="Segoe UI"/>
          <w:sz w:val="20"/>
          <w:szCs w:val="20"/>
        </w:rPr>
        <w:t xml:space="preserve">Active Safety System. It is a driver assistance system which collects data from environment using different sensors to control certain features like Adaptive Cruise Control and Detection of blind spots to keep the driver and passenger are safe. </w:t>
      </w:r>
    </w:p>
    <w:p>
      <w:pPr>
        <w:shd w:val="clear" w:color="auto" w:fill="FFFFFF"/>
        <w:spacing w:after="225"/>
        <w:jc w:val="both"/>
        <w:rPr>
          <w:rFonts w:ascii="Segoe UI" w:hAnsi="Segoe UI" w:cs="Segoe UI"/>
          <w:b/>
          <w:sz w:val="20"/>
          <w:szCs w:val="20"/>
        </w:rPr>
      </w:pPr>
      <w:r>
        <w:rPr>
          <w:rFonts w:ascii="Segoe UI" w:hAnsi="Segoe UI" w:cs="Segoe UI"/>
          <w:b/>
          <w:sz w:val="20"/>
          <w:szCs w:val="20"/>
        </w:rPr>
        <w:t>Roles &amp; Responsibilities in projects:</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Understanding the functional requirements.</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Implementing, Executing and Validating the Test cases.</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Validate ECU Software for several features like ACC, Object Detection and Sign Recognition using tools like Car Maker and SFW.</w:t>
      </w:r>
    </w:p>
    <w:p>
      <w:pPr>
        <w:pStyle w:val="ListParagraph"/>
        <w:numPr>
          <w:ilvl w:val="0"/>
          <w:numId w:val="14"/>
        </w:numPr>
        <w:adjustRightInd w:val="0"/>
        <w:spacing w:line="276" w:lineRule="auto"/>
        <w:contextualSpacing/>
        <w:rPr>
          <w:sz w:val="20"/>
          <w:szCs w:val="20"/>
        </w:rPr>
      </w:pPr>
      <w:r>
        <w:rPr>
          <w:sz w:val="20"/>
          <w:szCs w:val="20"/>
        </w:rPr>
        <w:t>Validate the software and write test cases for ADAS with SFW and Car maker tools using inputs provided by supplier as Q&amp;As, Specifications, Requirements etc., Finding the bugs and log them in JIRA.</w:t>
      </w:r>
    </w:p>
    <w:p>
      <w:pPr>
        <w:pStyle w:val="BodyText"/>
        <w:widowControl/>
        <w:numPr>
          <w:ilvl w:val="0"/>
          <w:numId w:val="14"/>
        </w:numPr>
        <w:autoSpaceDE/>
        <w:autoSpaceDN/>
        <w:spacing w:line="276" w:lineRule="auto"/>
        <w:jc w:val="both"/>
      </w:pPr>
      <w:r>
        <w:t>Requirement Analysis and raising clarifications for unclear and missing requirements.</w:t>
      </w:r>
    </w:p>
    <w:p>
      <w:pPr>
        <w:pStyle w:val="ListParagraph"/>
        <w:numPr>
          <w:ilvl w:val="0"/>
          <w:numId w:val="14"/>
        </w:numPr>
        <w:adjustRightInd w:val="0"/>
        <w:spacing w:line="276" w:lineRule="auto"/>
        <w:contextualSpacing/>
        <w:rPr>
          <w:sz w:val="20"/>
          <w:szCs w:val="20"/>
        </w:rPr>
      </w:pPr>
      <w:r>
        <w:rPr>
          <w:color w:val="000000"/>
          <w:sz w:val="20"/>
          <w:szCs w:val="20"/>
        </w:rPr>
        <w:t>Experience in creating GIT Branches, Tags and Merging the source code between different branches.</w:t>
      </w:r>
    </w:p>
    <w:p>
      <w:pPr>
        <w:pStyle w:val="ListParagraph"/>
        <w:numPr>
          <w:ilvl w:val="0"/>
          <w:numId w:val="14"/>
        </w:numPr>
        <w:adjustRightInd w:val="0"/>
        <w:spacing w:line="276" w:lineRule="auto"/>
        <w:contextualSpacing/>
        <w:rPr>
          <w:sz w:val="20"/>
          <w:szCs w:val="20"/>
        </w:rPr>
      </w:pPr>
      <w:r>
        <w:rPr>
          <w:bCs/>
          <w:sz w:val="20"/>
          <w:szCs w:val="20"/>
        </w:rPr>
        <w:t>Review of</w:t>
      </w:r>
      <w:r>
        <w:rPr>
          <w:b/>
          <w:sz w:val="20"/>
          <w:szCs w:val="20"/>
        </w:rPr>
        <w:t xml:space="preserve"> </w:t>
      </w:r>
      <w:r>
        <w:rPr>
          <w:bCs/>
          <w:sz w:val="20"/>
          <w:szCs w:val="20"/>
        </w:rPr>
        <w:t>Test Implementations, Test Procedures and Test Reports</w:t>
      </w:r>
      <w:r>
        <w:rPr>
          <w:sz w:val="20"/>
          <w:szCs w:val="20"/>
        </w:rPr>
        <w:t xml:space="preserve"> based on Technical Review checklist for optimum productivity.</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Finding the Bugs and Tracking Defects and logs in JIRA.</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Work with the development team to resolve any issues that arise in the testing process.</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Carry out Regression testing every time when any new feature added or existing feature deletion or changes are made to code to fix the defects.</w:t>
      </w:r>
      <w:r>
        <w:rPr>
          <w:sz w:val="20"/>
          <w:szCs w:val="20"/>
        </w:rPr>
        <w:t xml:space="preserve"> </w:t>
      </w:r>
    </w:p>
    <w:p>
      <w:pPr>
        <w:pStyle w:val="BodyText"/>
        <w:widowControl/>
        <w:numPr>
          <w:ilvl w:val="0"/>
          <w:numId w:val="14"/>
        </w:numPr>
        <w:autoSpaceDE/>
        <w:autoSpaceDN/>
        <w:spacing w:line="276" w:lineRule="auto"/>
        <w:jc w:val="both"/>
      </w:pPr>
      <w:r>
        <w:t>Technical discussion with Onsite Co-coordinator and Client to better understand the System Requirements.</w:t>
      </w:r>
    </w:p>
    <w:p>
      <w:pPr>
        <w:pStyle w:val="NormalWeb"/>
        <w:numPr>
          <w:ilvl w:val="0"/>
          <w:numId w:val="14"/>
        </w:numPr>
        <w:spacing w:line="276" w:lineRule="auto"/>
        <w:rPr>
          <w:rFonts w:ascii="Segoe UI" w:hAnsi="Segoe UI" w:cs="Segoe UI"/>
          <w:sz w:val="20"/>
          <w:szCs w:val="20"/>
        </w:rPr>
      </w:pPr>
      <w:r>
        <w:rPr>
          <w:rFonts w:ascii="Segoe UI" w:hAnsi="Segoe UI" w:cs="Segoe UI"/>
          <w:sz w:val="20"/>
          <w:szCs w:val="20"/>
        </w:rPr>
        <w:t>Knowledge Transfer to the new team associates.</w:t>
      </w:r>
    </w:p>
    <w:p>
      <w:pPr>
        <w:pStyle w:val="Standard"/>
        <w:tabs>
          <w:tab w:val="left" w:pos="315"/>
        </w:tabs>
        <w:rPr>
          <w:rFonts w:ascii="Segoe UI" w:hAnsi="Segoe UI" w:cs="Segoe UI"/>
          <w:b/>
          <w:color w:val="111111"/>
          <w:sz w:val="22"/>
          <w:szCs w:val="22"/>
        </w:rPr>
      </w:pPr>
      <w:r>
        <w:rPr>
          <w:rFonts w:ascii="Segoe UI" w:hAnsi="Segoe UI" w:cs="Segoe UI"/>
          <w:b/>
          <w:color w:val="111111"/>
          <w:sz w:val="22"/>
          <w:szCs w:val="22"/>
        </w:rPr>
        <w:t xml:space="preserve">Declaration:   </w:t>
      </w:r>
    </w:p>
    <w:p>
      <w:pPr>
        <w:pStyle w:val="Standard"/>
        <w:tabs>
          <w:tab w:val="left" w:pos="315"/>
        </w:tabs>
        <w:rPr>
          <w:rFonts w:ascii="Segoe UI" w:hAnsi="Segoe UI" w:cs="Segoe UI"/>
          <w:color w:val="111111"/>
          <w:sz w:val="20"/>
          <w:szCs w:val="20"/>
        </w:rPr>
      </w:pPr>
    </w:p>
    <w:p>
      <w:pPr>
        <w:pStyle w:val="Standard"/>
        <w:tabs>
          <w:tab w:val="left" w:pos="315"/>
        </w:tabs>
        <w:rPr>
          <w:rFonts w:ascii="Segoe UI" w:hAnsi="Segoe UI" w:cs="Segoe UI"/>
          <w:color w:val="111111"/>
          <w:sz w:val="20"/>
          <w:szCs w:val="20"/>
        </w:rPr>
      </w:pPr>
      <w:r>
        <w:rPr>
          <w:rFonts w:ascii="Segoe UI" w:hAnsi="Segoe UI" w:cs="Segoe UI"/>
          <w:color w:val="111111"/>
          <w:sz w:val="20"/>
          <w:szCs w:val="20"/>
        </w:rPr>
        <w:t xml:space="preserve">              </w:t>
      </w:r>
      <w:r>
        <w:t>I do hereby declare that the above information is true to the best of my knowledge</w:t>
      </w:r>
      <w:r>
        <w:rPr>
          <w:rFonts w:ascii="Segoe UI" w:hAnsi="Segoe UI" w:cs="Segoe UI"/>
          <w:color w:val="111111"/>
          <w:sz w:val="20"/>
          <w:szCs w:val="20"/>
        </w:rPr>
        <w:t>.</w:t>
      </w:r>
    </w:p>
    <w:p>
      <w:pPr>
        <w:pStyle w:val="Standard"/>
        <w:tabs>
          <w:tab w:val="left" w:pos="315"/>
        </w:tabs>
        <w:rPr>
          <w:rFonts w:ascii="Segoe UI" w:hAnsi="Segoe UI" w:cs="Segoe UI"/>
          <w:b/>
          <w:sz w:val="20"/>
          <w:szCs w:val="20"/>
        </w:rPr>
      </w:pPr>
      <w:r>
        <w:rPr>
          <w:rFonts w:ascii="Segoe UI" w:hAnsi="Segoe UI" w:cs="Segoe UI"/>
          <w:b/>
          <w:sz w:val="20"/>
          <w:szCs w:val="20"/>
        </w:rPr>
        <w:t xml:space="preserve">                                                                                                                                                                                </w:t>
      </w:r>
    </w:p>
    <w:p>
      <w:pPr>
        <w:pStyle w:val="Standard"/>
        <w:tabs>
          <w:tab w:val="left" w:pos="315"/>
        </w:tabs>
        <w:rPr>
          <w:rFonts w:ascii="Segoe UI" w:hAnsi="Segoe UI" w:cs="Segoe UI"/>
          <w:b/>
          <w:bCs/>
          <w:sz w:val="20"/>
          <w:szCs w:val="20"/>
        </w:rPr>
      </w:pPr>
      <w:r>
        <w:rPr>
          <w:rFonts w:ascii="Segoe UI" w:hAnsi="Segoe UI" w:cs="Segoe UI"/>
          <w:sz w:val="20"/>
          <w:szCs w:val="20"/>
        </w:rPr>
        <w:t xml:space="preserve">                                                                                                                                                     </w:t>
      </w:r>
      <w:r>
        <w:rPr>
          <w:rFonts w:ascii="Segoe UI" w:hAnsi="Segoe UI" w:cs="Segoe UI"/>
          <w:b/>
          <w:bCs/>
          <w:sz w:val="20"/>
          <w:szCs w:val="20"/>
        </w:rPr>
        <w:t xml:space="preserve">Omkar Pathapati </w:t>
      </w:r>
    </w:p>
    <w:p>
      <w:pPr>
        <w:pStyle w:val="Standard"/>
        <w:tabs>
          <w:tab w:val="left" w:pos="315"/>
        </w:tabs>
        <w:rPr>
          <w:rFonts w:ascii="Segoe UI" w:hAnsi="Segoe UI" w:cs="Segoe UI"/>
          <w:b/>
          <w:bCs/>
          <w:sz w:val="20"/>
          <w:szCs w:val="20"/>
        </w:rPr>
      </w:pPr>
    </w:p>
    <w:p>
      <w:pPr>
        <w:pStyle w:val="Standard"/>
        <w:tabs>
          <w:tab w:val="left" w:pos="315"/>
        </w:tabs>
        <w:rPr>
          <w:rFonts w:ascii="Segoe UI" w:hAnsi="Segoe UI" w:cs="Segoe UI"/>
          <w:b/>
          <w:bCs/>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pgSz w:w="11910" w:h="16840" w:orient="portrait"/>
      <w:pgMar w:top="1040" w:right="76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w:altName w:val="Segoe UI"/>
    <w:panose1 w:val="020B0502040002020203"/>
    <w:charset w:val="00"/>
    <w:family w:val="swiss"/>
    <w:pitch w:val="variable"/>
    <w:sig w:usb0="E4002EFF" w:usb1="C000E47F"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Trebuchet MS">
    <w:altName w:val="Trebuchet MS"/>
    <w:panose1 w:val="020B0603020002020204"/>
    <w:charset w:val="00"/>
    <w:family w:val="swiss"/>
    <w:pitch w:val="variable"/>
    <w:sig w:usb0="00000687" w:usb1="00000000" w:usb2="00000000" w:usb3="00000000" w:csb0="0000009F" w:csb1="00000000"/>
  </w:font>
  <w:font w:name="Georgia">
    <w:altName w:val="Georgia"/>
    <w:panose1 w:val="02040502050004020303"/>
    <w:charset w:val="00"/>
    <w:family w:val="roman"/>
    <w:pitch w:val="variable"/>
    <w:sig w:usb0="00000287" w:usb1="00000000" w:usb2="00000000" w:usb3="00000000" w:csb0="0000009F" w:csb1="00000000"/>
  </w:font>
  <w:font w:name="MS PMincho">
    <w:altName w:val="MS PMincho"/>
    <w:panose1 w:val="00000000000000000000"/>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B9B4C64E"/>
    <w:lvl w:ilvl="0">
      <w:start w:val="1"/>
      <w:numFmt w:val="bullet"/>
      <w:lvlText w:val=""/>
      <w:lvlJc w:val="left"/>
      <w:pPr>
        <w:ind w:left="929" w:hanging="360"/>
      </w:pPr>
      <w:rPr>
        <w:rFonts w:ascii="Symbol" w:hAnsi="Symbol" w:hint="default"/>
      </w:rPr>
    </w:lvl>
    <w:lvl w:ilvl="1" w:tentative="1">
      <w:start w:val="1"/>
      <w:numFmt w:val="bullet"/>
      <w:lvlText w:val="o"/>
      <w:lvlJc w:val="left"/>
      <w:pPr>
        <w:ind w:left="1649" w:hanging="360"/>
      </w:pPr>
      <w:rPr>
        <w:rFonts w:ascii="Courier New" w:hAnsi="Courier New" w:cs="Courier New" w:hint="default"/>
      </w:rPr>
    </w:lvl>
    <w:lvl w:ilvl="2" w:tentative="1">
      <w:start w:val="1"/>
      <w:numFmt w:val="bullet"/>
      <w:lvlText w:val=""/>
      <w:lvlJc w:val="left"/>
      <w:pPr>
        <w:ind w:left="2369" w:hanging="360"/>
      </w:pPr>
      <w:rPr>
        <w:rFonts w:ascii="Wingdings" w:hAnsi="Wingdings" w:hint="default"/>
      </w:rPr>
    </w:lvl>
    <w:lvl w:ilvl="3" w:tentative="1">
      <w:start w:val="1"/>
      <w:numFmt w:val="bullet"/>
      <w:lvlText w:val=""/>
      <w:lvlJc w:val="left"/>
      <w:pPr>
        <w:ind w:left="3089" w:hanging="360"/>
      </w:pPr>
      <w:rPr>
        <w:rFonts w:ascii="Symbol" w:hAnsi="Symbol" w:hint="default"/>
      </w:rPr>
    </w:lvl>
    <w:lvl w:ilvl="4" w:tentative="1">
      <w:start w:val="1"/>
      <w:numFmt w:val="bullet"/>
      <w:lvlText w:val="o"/>
      <w:lvlJc w:val="left"/>
      <w:pPr>
        <w:ind w:left="3809" w:hanging="360"/>
      </w:pPr>
      <w:rPr>
        <w:rFonts w:ascii="Courier New" w:hAnsi="Courier New" w:cs="Courier New" w:hint="default"/>
      </w:rPr>
    </w:lvl>
    <w:lvl w:ilvl="5" w:tentative="1">
      <w:start w:val="1"/>
      <w:numFmt w:val="bullet"/>
      <w:lvlText w:val=""/>
      <w:lvlJc w:val="left"/>
      <w:pPr>
        <w:ind w:left="4529" w:hanging="360"/>
      </w:pPr>
      <w:rPr>
        <w:rFonts w:ascii="Wingdings" w:hAnsi="Wingdings" w:hint="default"/>
      </w:rPr>
    </w:lvl>
    <w:lvl w:ilvl="6" w:tentative="1">
      <w:start w:val="1"/>
      <w:numFmt w:val="bullet"/>
      <w:lvlText w:val=""/>
      <w:lvlJc w:val="left"/>
      <w:pPr>
        <w:ind w:left="5249" w:hanging="360"/>
      </w:pPr>
      <w:rPr>
        <w:rFonts w:ascii="Symbol" w:hAnsi="Symbol" w:hint="default"/>
      </w:rPr>
    </w:lvl>
    <w:lvl w:ilvl="7" w:tentative="1">
      <w:start w:val="1"/>
      <w:numFmt w:val="bullet"/>
      <w:lvlText w:val="o"/>
      <w:lvlJc w:val="left"/>
      <w:pPr>
        <w:ind w:left="5969" w:hanging="360"/>
      </w:pPr>
      <w:rPr>
        <w:rFonts w:ascii="Courier New" w:hAnsi="Courier New" w:cs="Courier New" w:hint="default"/>
      </w:rPr>
    </w:lvl>
    <w:lvl w:ilvl="8" w:tentative="1">
      <w:start w:val="1"/>
      <w:numFmt w:val="bullet"/>
      <w:lvlText w:val=""/>
      <w:lvlJc w:val="left"/>
      <w:pPr>
        <w:ind w:left="6689" w:hanging="360"/>
      </w:pPr>
      <w:rPr>
        <w:rFonts w:ascii="Wingdings" w:hAnsi="Wingdings" w:hint="default"/>
      </w:rPr>
    </w:lvl>
  </w:abstractNum>
  <w:abstractNum w:abstractNumId="1">
    <w:nsid w:val="00000001"/>
    <w:multiLevelType w:val="hybridMultilevel"/>
    <w:tmpl w:val="A3A455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6D76AA24"/>
    <w:lvl w:ilvl="0">
      <w:start w:val="1"/>
      <w:numFmt w:val="bullet"/>
      <w:lvlText w:val=""/>
      <w:lvlJc w:val="left"/>
      <w:pPr>
        <w:ind w:left="913" w:hanging="348"/>
      </w:pPr>
      <w:rPr>
        <w:rFonts w:ascii="Wingdings" w:eastAsia="Wingdings" w:hAnsi="Wingdings" w:cs="Wingdings" w:hint="default"/>
        <w:w w:val="99"/>
        <w:sz w:val="20"/>
        <w:szCs w:val="20"/>
      </w:rPr>
    </w:lvl>
    <w:lvl w:ilvl="1">
      <w:start w:val="1"/>
      <w:numFmt w:val="bullet"/>
      <w:lvlText w:val="•"/>
      <w:lvlJc w:val="left"/>
      <w:pPr>
        <w:ind w:left="1848" w:hanging="348"/>
      </w:pPr>
      <w:rPr>
        <w:rFonts w:hint="default"/>
      </w:rPr>
    </w:lvl>
    <w:lvl w:ilvl="2">
      <w:start w:val="1"/>
      <w:numFmt w:val="bullet"/>
      <w:lvlText w:val="•"/>
      <w:lvlJc w:val="left"/>
      <w:pPr>
        <w:ind w:left="2777" w:hanging="348"/>
      </w:pPr>
      <w:rPr>
        <w:rFonts w:hint="default"/>
      </w:rPr>
    </w:lvl>
    <w:lvl w:ilvl="3">
      <w:start w:val="1"/>
      <w:numFmt w:val="bullet"/>
      <w:lvlText w:val="•"/>
      <w:lvlJc w:val="left"/>
      <w:pPr>
        <w:ind w:left="3705" w:hanging="348"/>
      </w:pPr>
      <w:rPr>
        <w:rFonts w:hint="default"/>
      </w:rPr>
    </w:lvl>
    <w:lvl w:ilvl="4">
      <w:start w:val="1"/>
      <w:numFmt w:val="bullet"/>
      <w:lvlText w:val="•"/>
      <w:lvlJc w:val="left"/>
      <w:pPr>
        <w:ind w:left="4634" w:hanging="348"/>
      </w:pPr>
      <w:rPr>
        <w:rFonts w:hint="default"/>
      </w:rPr>
    </w:lvl>
    <w:lvl w:ilvl="5">
      <w:start w:val="1"/>
      <w:numFmt w:val="bullet"/>
      <w:lvlText w:val="•"/>
      <w:lvlJc w:val="left"/>
      <w:pPr>
        <w:ind w:left="5563" w:hanging="348"/>
      </w:pPr>
      <w:rPr>
        <w:rFonts w:hint="default"/>
      </w:rPr>
    </w:lvl>
    <w:lvl w:ilvl="6">
      <w:start w:val="1"/>
      <w:numFmt w:val="bullet"/>
      <w:lvlText w:val="•"/>
      <w:lvlJc w:val="left"/>
      <w:pPr>
        <w:ind w:left="6491" w:hanging="348"/>
      </w:pPr>
      <w:rPr>
        <w:rFonts w:hint="default"/>
      </w:rPr>
    </w:lvl>
    <w:lvl w:ilvl="7">
      <w:start w:val="1"/>
      <w:numFmt w:val="bullet"/>
      <w:lvlText w:val="•"/>
      <w:lvlJc w:val="left"/>
      <w:pPr>
        <w:ind w:left="7420" w:hanging="348"/>
      </w:pPr>
      <w:rPr>
        <w:rFonts w:hint="default"/>
      </w:rPr>
    </w:lvl>
    <w:lvl w:ilvl="8">
      <w:start w:val="1"/>
      <w:numFmt w:val="bullet"/>
      <w:lvlText w:val="•"/>
      <w:lvlJc w:val="left"/>
      <w:pPr>
        <w:ind w:left="8349" w:hanging="348"/>
      </w:pPr>
      <w:rPr>
        <w:rFonts w:hint="default"/>
      </w:rPr>
    </w:lvl>
  </w:abstractNum>
  <w:abstractNum w:abstractNumId="3">
    <w:nsid w:val="00000003"/>
    <w:multiLevelType w:val="hybridMultilevel"/>
    <w:tmpl w:val="415A91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18EEB88"/>
    <w:lvl w:ilvl="0">
      <w:start w:val="1"/>
      <w:numFmt w:val="bullet"/>
      <w:lvlText w:val=""/>
      <w:lvlJc w:val="left"/>
      <w:pPr>
        <w:ind w:left="840" w:hanging="360"/>
      </w:pPr>
      <w:rPr>
        <w:rFonts w:ascii="Symbol" w:hAnsi="Symbol" w:hint="default"/>
        <w:sz w:val="20"/>
        <w:szCs w:val="20"/>
      </w:rPr>
    </w:lvl>
    <w:lvl w:ilvl="1" w:tentative="1">
      <w:start w:val="1"/>
      <w:numFmt w:val="bullet"/>
      <w:lvlText w:val="o"/>
      <w:lvlJc w:val="left"/>
      <w:pPr>
        <w:ind w:left="1560" w:hanging="360"/>
      </w:pPr>
      <w:rPr>
        <w:rFonts w:ascii="Courier New" w:hAnsi="Courier New" w:cs="Courier New" w:hint="default"/>
      </w:rPr>
    </w:lvl>
    <w:lvl w:ilvl="2" w:tentative="1">
      <w:start w:val="1"/>
      <w:numFmt w:val="bullet"/>
      <w:lvlText w:val=""/>
      <w:lvlJc w:val="left"/>
      <w:pPr>
        <w:ind w:left="2280" w:hanging="360"/>
      </w:pPr>
      <w:rPr>
        <w:rFonts w:ascii="Wingdings" w:hAnsi="Wingdings" w:hint="default"/>
      </w:rPr>
    </w:lvl>
    <w:lvl w:ilvl="3" w:tentative="1">
      <w:start w:val="1"/>
      <w:numFmt w:val="bullet"/>
      <w:lvlText w:val=""/>
      <w:lvlJc w:val="left"/>
      <w:pPr>
        <w:ind w:left="3000" w:hanging="360"/>
      </w:pPr>
      <w:rPr>
        <w:rFonts w:ascii="Symbol" w:hAnsi="Symbol" w:hint="default"/>
      </w:rPr>
    </w:lvl>
    <w:lvl w:ilvl="4" w:tentative="1">
      <w:start w:val="1"/>
      <w:numFmt w:val="bullet"/>
      <w:lvlText w:val="o"/>
      <w:lvlJc w:val="left"/>
      <w:pPr>
        <w:ind w:left="3720" w:hanging="360"/>
      </w:pPr>
      <w:rPr>
        <w:rFonts w:ascii="Courier New" w:hAnsi="Courier New" w:cs="Courier New" w:hint="default"/>
      </w:rPr>
    </w:lvl>
    <w:lvl w:ilvl="5" w:tentative="1">
      <w:start w:val="1"/>
      <w:numFmt w:val="bullet"/>
      <w:lvlText w:val=""/>
      <w:lvlJc w:val="left"/>
      <w:pPr>
        <w:ind w:left="4440" w:hanging="360"/>
      </w:pPr>
      <w:rPr>
        <w:rFonts w:ascii="Wingdings" w:hAnsi="Wingdings" w:hint="default"/>
      </w:rPr>
    </w:lvl>
    <w:lvl w:ilvl="6" w:tentative="1">
      <w:start w:val="1"/>
      <w:numFmt w:val="bullet"/>
      <w:lvlText w:val=""/>
      <w:lvlJc w:val="left"/>
      <w:pPr>
        <w:ind w:left="5160" w:hanging="360"/>
      </w:pPr>
      <w:rPr>
        <w:rFonts w:ascii="Symbol" w:hAnsi="Symbol" w:hint="default"/>
      </w:rPr>
    </w:lvl>
    <w:lvl w:ilvl="7" w:tentative="1">
      <w:start w:val="1"/>
      <w:numFmt w:val="bullet"/>
      <w:lvlText w:val="o"/>
      <w:lvlJc w:val="left"/>
      <w:pPr>
        <w:ind w:left="5880" w:hanging="360"/>
      </w:pPr>
      <w:rPr>
        <w:rFonts w:ascii="Courier New" w:hAnsi="Courier New" w:cs="Courier New" w:hint="default"/>
      </w:rPr>
    </w:lvl>
    <w:lvl w:ilvl="8" w:tentative="1">
      <w:start w:val="1"/>
      <w:numFmt w:val="bullet"/>
      <w:lvlText w:val=""/>
      <w:lvlJc w:val="left"/>
      <w:pPr>
        <w:ind w:left="6600" w:hanging="360"/>
      </w:pPr>
      <w:rPr>
        <w:rFonts w:ascii="Wingdings" w:hAnsi="Wingdings" w:hint="default"/>
      </w:rPr>
    </w:lvl>
  </w:abstractNum>
  <w:abstractNum w:abstractNumId="5">
    <w:nsid w:val="00000005"/>
    <w:multiLevelType w:val="hybridMultilevel"/>
    <w:tmpl w:val="A6220ED8"/>
    <w:lvl w:ilvl="0">
      <w:start w:val="1"/>
      <w:numFmt w:val="bullet"/>
      <w:lvlText w:val=""/>
      <w:lvlJc w:val="left"/>
      <w:pPr>
        <w:ind w:left="901" w:hanging="348"/>
      </w:pPr>
      <w:rPr>
        <w:rFonts w:ascii="Wingdings" w:eastAsia="Wingdings" w:hAnsi="Wingdings" w:cs="Wingdings" w:hint="default"/>
        <w:w w:val="99"/>
        <w:sz w:val="20"/>
        <w:szCs w:val="20"/>
      </w:rPr>
    </w:lvl>
    <w:lvl w:ilvl="1">
      <w:start w:val="1"/>
      <w:numFmt w:val="decimal"/>
      <w:lvlText w:val="%2."/>
      <w:lvlJc w:val="left"/>
      <w:pPr>
        <w:ind w:left="1852" w:hanging="206"/>
      </w:pPr>
      <w:rPr>
        <w:rFonts w:ascii="Segoe UI" w:eastAsia="Segoe UI" w:hAnsi="Segoe UI" w:cs="Segoe UI" w:hint="default"/>
        <w:w w:val="99"/>
        <w:sz w:val="20"/>
        <w:szCs w:val="20"/>
      </w:rPr>
    </w:lvl>
    <w:lvl w:ilvl="2">
      <w:start w:val="1"/>
      <w:numFmt w:val="bullet"/>
      <w:lvlText w:val="•"/>
      <w:lvlJc w:val="left"/>
      <w:pPr>
        <w:ind w:left="2749" w:hanging="206"/>
      </w:pPr>
      <w:rPr>
        <w:rFonts w:hint="default"/>
      </w:rPr>
    </w:lvl>
    <w:lvl w:ilvl="3">
      <w:start w:val="1"/>
      <w:numFmt w:val="bullet"/>
      <w:lvlText w:val="•"/>
      <w:lvlJc w:val="left"/>
      <w:pPr>
        <w:ind w:left="3639" w:hanging="206"/>
      </w:pPr>
      <w:rPr>
        <w:rFonts w:hint="default"/>
      </w:rPr>
    </w:lvl>
    <w:lvl w:ilvl="4">
      <w:start w:val="1"/>
      <w:numFmt w:val="bullet"/>
      <w:lvlText w:val="•"/>
      <w:lvlJc w:val="left"/>
      <w:pPr>
        <w:ind w:left="4528" w:hanging="206"/>
      </w:pPr>
      <w:rPr>
        <w:rFonts w:hint="default"/>
      </w:rPr>
    </w:lvl>
    <w:lvl w:ilvl="5">
      <w:start w:val="1"/>
      <w:numFmt w:val="bullet"/>
      <w:lvlText w:val="•"/>
      <w:lvlJc w:val="left"/>
      <w:pPr>
        <w:ind w:left="5418" w:hanging="206"/>
      </w:pPr>
      <w:rPr>
        <w:rFonts w:hint="default"/>
      </w:rPr>
    </w:lvl>
    <w:lvl w:ilvl="6">
      <w:start w:val="1"/>
      <w:numFmt w:val="bullet"/>
      <w:lvlText w:val="•"/>
      <w:lvlJc w:val="left"/>
      <w:pPr>
        <w:ind w:left="6308" w:hanging="206"/>
      </w:pPr>
      <w:rPr>
        <w:rFonts w:hint="default"/>
      </w:rPr>
    </w:lvl>
    <w:lvl w:ilvl="7">
      <w:start w:val="1"/>
      <w:numFmt w:val="bullet"/>
      <w:lvlText w:val="•"/>
      <w:lvlJc w:val="left"/>
      <w:pPr>
        <w:ind w:left="7197" w:hanging="206"/>
      </w:pPr>
      <w:rPr>
        <w:rFonts w:hint="default"/>
      </w:rPr>
    </w:lvl>
    <w:lvl w:ilvl="8">
      <w:start w:val="1"/>
      <w:numFmt w:val="bullet"/>
      <w:lvlText w:val="•"/>
      <w:lvlJc w:val="left"/>
      <w:pPr>
        <w:ind w:left="8087" w:hanging="206"/>
      </w:pPr>
      <w:rPr>
        <w:rFonts w:hint="default"/>
      </w:rPr>
    </w:lvl>
  </w:abstractNum>
  <w:abstractNum w:abstractNumId="6">
    <w:nsid w:val="00000006"/>
    <w:multiLevelType w:val="hybridMultilevel"/>
    <w:tmpl w:val="1B5CDA8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BC4EB5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2B4A3160"/>
    <w:lvl w:ilvl="0">
      <w:start w:val="1"/>
      <w:numFmt w:val="bullet"/>
      <w:lvlText w:val=""/>
      <w:lvlJc w:val="left"/>
      <w:pPr>
        <w:ind w:left="1027" w:hanging="360"/>
      </w:pPr>
      <w:rPr>
        <w:rFonts w:ascii="Symbol" w:hAnsi="Symbol" w:hint="default"/>
        <w:w w:val="89"/>
        <w:lang w:val="en-US" w:eastAsia="en-US" w:bidi="ar-SA"/>
      </w:rPr>
    </w:lvl>
    <w:lvl w:ilvl="1">
      <w:start w:val="1"/>
      <w:numFmt w:val="bullet"/>
      <w:lvlText w:val="•"/>
      <w:lvlJc w:val="left"/>
      <w:pPr>
        <w:ind w:left="1988" w:hanging="360"/>
      </w:pPr>
      <w:rPr>
        <w:rFonts w:hint="default"/>
        <w:lang w:val="en-US" w:eastAsia="en-US" w:bidi="ar-SA"/>
      </w:rPr>
    </w:lvl>
    <w:lvl w:ilvl="2">
      <w:start w:val="1"/>
      <w:numFmt w:val="bullet"/>
      <w:lvlText w:val="•"/>
      <w:lvlJc w:val="left"/>
      <w:pPr>
        <w:ind w:left="2957" w:hanging="360"/>
      </w:pPr>
      <w:rPr>
        <w:rFonts w:hint="default"/>
        <w:lang w:val="en-US" w:eastAsia="en-US" w:bidi="ar-SA"/>
      </w:rPr>
    </w:lvl>
    <w:lvl w:ilvl="3">
      <w:start w:val="1"/>
      <w:numFmt w:val="bullet"/>
      <w:lvlText w:val="•"/>
      <w:lvlJc w:val="left"/>
      <w:pPr>
        <w:ind w:left="3925" w:hanging="360"/>
      </w:pPr>
      <w:rPr>
        <w:rFonts w:hint="default"/>
        <w:lang w:val="en-US" w:eastAsia="en-US" w:bidi="ar-SA"/>
      </w:rPr>
    </w:lvl>
    <w:lvl w:ilvl="4">
      <w:start w:val="1"/>
      <w:numFmt w:val="bullet"/>
      <w:lvlText w:val="•"/>
      <w:lvlJc w:val="left"/>
      <w:pPr>
        <w:ind w:left="4894" w:hanging="360"/>
      </w:pPr>
      <w:rPr>
        <w:rFonts w:hint="default"/>
        <w:lang w:val="en-US" w:eastAsia="en-US" w:bidi="ar-SA"/>
      </w:rPr>
    </w:lvl>
    <w:lvl w:ilvl="5">
      <w:start w:val="1"/>
      <w:numFmt w:val="bullet"/>
      <w:lvlText w:val="•"/>
      <w:lvlJc w:val="left"/>
      <w:pPr>
        <w:ind w:left="5863" w:hanging="360"/>
      </w:pPr>
      <w:rPr>
        <w:rFonts w:hint="default"/>
        <w:lang w:val="en-US" w:eastAsia="en-US" w:bidi="ar-SA"/>
      </w:rPr>
    </w:lvl>
    <w:lvl w:ilvl="6">
      <w:start w:val="1"/>
      <w:numFmt w:val="bullet"/>
      <w:lvlText w:val="•"/>
      <w:lvlJc w:val="left"/>
      <w:pPr>
        <w:ind w:left="6831" w:hanging="360"/>
      </w:pPr>
      <w:rPr>
        <w:rFonts w:hint="default"/>
        <w:lang w:val="en-US" w:eastAsia="en-US" w:bidi="ar-SA"/>
      </w:rPr>
    </w:lvl>
    <w:lvl w:ilvl="7">
      <w:start w:val="1"/>
      <w:numFmt w:val="bullet"/>
      <w:lvlText w:val="•"/>
      <w:lvlJc w:val="left"/>
      <w:pPr>
        <w:ind w:left="7800" w:hanging="360"/>
      </w:pPr>
      <w:rPr>
        <w:rFonts w:hint="default"/>
        <w:lang w:val="en-US" w:eastAsia="en-US" w:bidi="ar-SA"/>
      </w:rPr>
    </w:lvl>
    <w:lvl w:ilvl="8">
      <w:start w:val="1"/>
      <w:numFmt w:val="bullet"/>
      <w:lvlText w:val="•"/>
      <w:lvlJc w:val="left"/>
      <w:pPr>
        <w:ind w:left="8769" w:hanging="360"/>
      </w:pPr>
      <w:rPr>
        <w:rFonts w:hint="default"/>
        <w:lang w:val="en-US" w:eastAsia="en-US" w:bidi="ar-SA"/>
      </w:rPr>
    </w:lvl>
  </w:abstractNum>
  <w:abstractNum w:abstractNumId="9">
    <w:nsid w:val="00000009"/>
    <w:multiLevelType w:val="hybridMultilevel"/>
    <w:tmpl w:val="7E82C110"/>
    <w:lvl w:ilvl="0">
      <w:start w:val="1"/>
      <w:numFmt w:val="bullet"/>
      <w:lvlText w:val=""/>
      <w:lvlJc w:val="left"/>
      <w:pPr>
        <w:ind w:left="1579" w:hanging="360"/>
      </w:pPr>
      <w:rPr>
        <w:rFonts w:ascii="Symbol" w:hAnsi="Symbol" w:hint="default"/>
      </w:rPr>
    </w:lvl>
    <w:lvl w:ilvl="1" w:tentative="1">
      <w:start w:val="1"/>
      <w:numFmt w:val="bullet"/>
      <w:lvlText w:val="o"/>
      <w:lvlJc w:val="left"/>
      <w:pPr>
        <w:ind w:left="2299" w:hanging="360"/>
      </w:pPr>
      <w:rPr>
        <w:rFonts w:ascii="Courier New" w:hAnsi="Courier New" w:cs="Courier New" w:hint="default"/>
      </w:rPr>
    </w:lvl>
    <w:lvl w:ilvl="2" w:tentative="1">
      <w:start w:val="1"/>
      <w:numFmt w:val="bullet"/>
      <w:lvlText w:val=""/>
      <w:lvlJc w:val="left"/>
      <w:pPr>
        <w:ind w:left="3019" w:hanging="360"/>
      </w:pPr>
      <w:rPr>
        <w:rFonts w:ascii="Wingdings" w:hAnsi="Wingdings" w:hint="default"/>
      </w:rPr>
    </w:lvl>
    <w:lvl w:ilvl="3" w:tentative="1">
      <w:start w:val="1"/>
      <w:numFmt w:val="bullet"/>
      <w:lvlText w:val=""/>
      <w:lvlJc w:val="left"/>
      <w:pPr>
        <w:ind w:left="3739" w:hanging="360"/>
      </w:pPr>
      <w:rPr>
        <w:rFonts w:ascii="Symbol" w:hAnsi="Symbol" w:hint="default"/>
      </w:rPr>
    </w:lvl>
    <w:lvl w:ilvl="4" w:tentative="1">
      <w:start w:val="1"/>
      <w:numFmt w:val="bullet"/>
      <w:lvlText w:val="o"/>
      <w:lvlJc w:val="left"/>
      <w:pPr>
        <w:ind w:left="4459" w:hanging="360"/>
      </w:pPr>
      <w:rPr>
        <w:rFonts w:ascii="Courier New" w:hAnsi="Courier New" w:cs="Courier New" w:hint="default"/>
      </w:rPr>
    </w:lvl>
    <w:lvl w:ilvl="5" w:tentative="1">
      <w:start w:val="1"/>
      <w:numFmt w:val="bullet"/>
      <w:lvlText w:val=""/>
      <w:lvlJc w:val="left"/>
      <w:pPr>
        <w:ind w:left="5179" w:hanging="360"/>
      </w:pPr>
      <w:rPr>
        <w:rFonts w:ascii="Wingdings" w:hAnsi="Wingdings" w:hint="default"/>
      </w:rPr>
    </w:lvl>
    <w:lvl w:ilvl="6" w:tentative="1">
      <w:start w:val="1"/>
      <w:numFmt w:val="bullet"/>
      <w:lvlText w:val=""/>
      <w:lvlJc w:val="left"/>
      <w:pPr>
        <w:ind w:left="5899" w:hanging="360"/>
      </w:pPr>
      <w:rPr>
        <w:rFonts w:ascii="Symbol" w:hAnsi="Symbol" w:hint="default"/>
      </w:rPr>
    </w:lvl>
    <w:lvl w:ilvl="7" w:tentative="1">
      <w:start w:val="1"/>
      <w:numFmt w:val="bullet"/>
      <w:lvlText w:val="o"/>
      <w:lvlJc w:val="left"/>
      <w:pPr>
        <w:ind w:left="6619" w:hanging="360"/>
      </w:pPr>
      <w:rPr>
        <w:rFonts w:ascii="Courier New" w:hAnsi="Courier New" w:cs="Courier New" w:hint="default"/>
      </w:rPr>
    </w:lvl>
    <w:lvl w:ilvl="8" w:tentative="1">
      <w:start w:val="1"/>
      <w:numFmt w:val="bullet"/>
      <w:lvlText w:val=""/>
      <w:lvlJc w:val="left"/>
      <w:pPr>
        <w:ind w:left="7339" w:hanging="360"/>
      </w:pPr>
      <w:rPr>
        <w:rFonts w:ascii="Wingdings" w:hAnsi="Wingdings" w:hint="default"/>
      </w:rPr>
    </w:lvl>
  </w:abstractNum>
  <w:abstractNum w:abstractNumId="10">
    <w:nsid w:val="0000000A"/>
    <w:multiLevelType w:val="hybridMultilevel"/>
    <w:tmpl w:val="65526C3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7CC42E4"/>
    <w:lvl w:ilvl="0">
      <w:start w:val="1"/>
      <w:numFmt w:val="bullet"/>
      <w:lvlText w:val=""/>
      <w:lvlJc w:val="left"/>
      <w:pPr>
        <w:ind w:left="1529" w:hanging="699"/>
      </w:pPr>
      <w:rPr>
        <w:rFonts w:ascii="Wingdings" w:eastAsia="Wingdings" w:hAnsi="Wingdings" w:cs="Wingdings" w:hint="default"/>
        <w:w w:val="99"/>
        <w:sz w:val="20"/>
        <w:szCs w:val="20"/>
      </w:rPr>
    </w:lvl>
    <w:lvl w:ilvl="1">
      <w:start w:val="1"/>
      <w:numFmt w:val="bullet"/>
      <w:lvlText w:val="•"/>
      <w:lvlJc w:val="left"/>
      <w:pPr>
        <w:ind w:left="2354" w:hanging="699"/>
      </w:pPr>
      <w:rPr>
        <w:rFonts w:hint="default"/>
      </w:rPr>
    </w:lvl>
    <w:lvl w:ilvl="2">
      <w:start w:val="1"/>
      <w:numFmt w:val="bullet"/>
      <w:lvlText w:val="•"/>
      <w:lvlJc w:val="left"/>
      <w:pPr>
        <w:ind w:left="3189" w:hanging="699"/>
      </w:pPr>
      <w:rPr>
        <w:rFonts w:hint="default"/>
      </w:rPr>
    </w:lvl>
    <w:lvl w:ilvl="3">
      <w:start w:val="1"/>
      <w:numFmt w:val="bullet"/>
      <w:lvlText w:val="•"/>
      <w:lvlJc w:val="left"/>
      <w:pPr>
        <w:ind w:left="4023" w:hanging="699"/>
      </w:pPr>
      <w:rPr>
        <w:rFonts w:hint="default"/>
      </w:rPr>
    </w:lvl>
    <w:lvl w:ilvl="4">
      <w:start w:val="1"/>
      <w:numFmt w:val="bullet"/>
      <w:lvlText w:val="•"/>
      <w:lvlJc w:val="left"/>
      <w:pPr>
        <w:ind w:left="4858" w:hanging="699"/>
      </w:pPr>
      <w:rPr>
        <w:rFonts w:hint="default"/>
      </w:rPr>
    </w:lvl>
    <w:lvl w:ilvl="5">
      <w:start w:val="1"/>
      <w:numFmt w:val="bullet"/>
      <w:lvlText w:val="•"/>
      <w:lvlJc w:val="left"/>
      <w:pPr>
        <w:ind w:left="5693" w:hanging="699"/>
      </w:pPr>
      <w:rPr>
        <w:rFonts w:hint="default"/>
      </w:rPr>
    </w:lvl>
    <w:lvl w:ilvl="6">
      <w:start w:val="1"/>
      <w:numFmt w:val="bullet"/>
      <w:lvlText w:val="•"/>
      <w:lvlJc w:val="left"/>
      <w:pPr>
        <w:ind w:left="6527" w:hanging="699"/>
      </w:pPr>
      <w:rPr>
        <w:rFonts w:hint="default"/>
      </w:rPr>
    </w:lvl>
    <w:lvl w:ilvl="7">
      <w:start w:val="1"/>
      <w:numFmt w:val="bullet"/>
      <w:lvlText w:val="•"/>
      <w:lvlJc w:val="left"/>
      <w:pPr>
        <w:ind w:left="7362" w:hanging="699"/>
      </w:pPr>
      <w:rPr>
        <w:rFonts w:hint="default"/>
      </w:rPr>
    </w:lvl>
    <w:lvl w:ilvl="8">
      <w:start w:val="1"/>
      <w:numFmt w:val="bullet"/>
      <w:lvlText w:val="•"/>
      <w:lvlJc w:val="left"/>
      <w:pPr>
        <w:ind w:left="8197" w:hanging="699"/>
      </w:pPr>
      <w:rPr>
        <w:rFonts w:hint="default"/>
      </w:rPr>
    </w:lvl>
  </w:abstractNum>
  <w:abstractNum w:abstractNumId="12">
    <w:nsid w:val="0000000C"/>
    <w:multiLevelType w:val="hybridMultilevel"/>
    <w:tmpl w:val="2730B1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9B0F0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1310A75A"/>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hybridMultilevel"/>
    <w:tmpl w:val="7FA44F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6"/>
  </w:num>
  <w:num w:numId="5">
    <w:abstractNumId w:val="15"/>
  </w:num>
  <w:num w:numId="6">
    <w:abstractNumId w:val="9"/>
  </w:num>
  <w:num w:numId="7">
    <w:abstractNumId w:val="0"/>
  </w:num>
  <w:num w:numId="8">
    <w:abstractNumId w:val="14"/>
  </w:num>
  <w:num w:numId="9">
    <w:abstractNumId w:val="10"/>
  </w:num>
  <w:num w:numId="10">
    <w:abstractNumId w:val="12"/>
  </w:num>
  <w:num w:numId="11">
    <w:abstractNumId w:val="7"/>
  </w:num>
  <w:num w:numId="12">
    <w:abstractNumId w:val="13"/>
  </w:num>
  <w:num w:numId="13">
    <w:abstractNumId w:val="4"/>
  </w:num>
  <w:num w:numId="14">
    <w:abstractNumId w:val="3"/>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b389896a-bf03-4c77-9766-da76f7ce6f77"/>
    <w:uiPriority w:val="9"/>
    <w:qFormat/>
    <w:pPr>
      <w:widowControl w:val="0"/>
      <w:autoSpaceDE w:val="0"/>
      <w:autoSpaceDN w:val="0"/>
      <w:spacing w:after="0" w:line="240" w:lineRule="auto"/>
      <w:ind w:left="173"/>
      <w:outlineLvl w:val="0"/>
    </w:pPr>
    <w:rPr>
      <w:rFonts w:ascii="Segoe UI" w:eastAsia="Segoe UI" w:hAnsi="Segoe UI" w:cs="Segoe UI"/>
      <w:b/>
      <w:bCs/>
      <w:sz w:val="20"/>
      <w:szCs w:val="20"/>
      <w:lang w:val="en-US" w:eastAsia="en-US"/>
    </w:rPr>
  </w:style>
  <w:style w:type="paragraph" w:styleId="Heading9">
    <w:name w:val="heading 9"/>
    <w:basedOn w:val="Normal"/>
    <w:next w:val="Normal"/>
    <w:link w:val="Heading9Charee3a12ca-1bee-417c-a15e-1bea5dd46ad8"/>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b389896a-bf03-4c77-9766-da76f7ce6f77">
    <w:name w:val="Heading 1 Char_b389896a-bf03-4c77-9766-da76f7ce6f77"/>
    <w:basedOn w:val="DefaultParagraphFont"/>
    <w:link w:val="Heading1"/>
    <w:uiPriority w:val="1"/>
    <w:rPr>
      <w:rFonts w:ascii="Segoe UI" w:eastAsia="Segoe UI" w:hAnsi="Segoe UI" w:cs="Segoe UI"/>
      <w:b/>
      <w:bCs/>
      <w:sz w:val="20"/>
      <w:szCs w:val="20"/>
      <w:lang w:val="en-US" w:eastAsia="en-US"/>
    </w:rPr>
  </w:style>
  <w:style w:type="paragraph" w:styleId="BodyText">
    <w:name w:val="Body Text"/>
    <w:basedOn w:val="Normal"/>
    <w:link w:val="BodyTextChar"/>
    <w:uiPriority w:val="1"/>
    <w:qFormat/>
    <w:pPr>
      <w:widowControl w:val="0"/>
      <w:autoSpaceDE w:val="0"/>
      <w:autoSpaceDN w:val="0"/>
      <w:spacing w:after="0" w:line="240" w:lineRule="auto"/>
    </w:pPr>
    <w:rPr>
      <w:rFonts w:ascii="Segoe UI" w:eastAsia="Segoe UI" w:hAnsi="Segoe UI" w:cs="Segoe UI"/>
      <w:sz w:val="20"/>
      <w:szCs w:val="20"/>
      <w:lang w:val="en-US" w:eastAsia="en-US"/>
    </w:rPr>
  </w:style>
  <w:style w:type="character" w:customStyle="1" w:styleId="BodyTextChar">
    <w:name w:val="Body Text Char"/>
    <w:basedOn w:val="DefaultParagraphFont"/>
    <w:link w:val="BodyText"/>
    <w:uiPriority w:val="1"/>
    <w:rPr>
      <w:rFonts w:ascii="Segoe UI" w:eastAsia="Segoe UI" w:hAnsi="Segoe UI" w:cs="Segoe UI"/>
      <w:sz w:val="20"/>
      <w:szCs w:val="20"/>
      <w:lang w:val="en-US" w:eastAsia="en-US"/>
    </w:rPr>
  </w:style>
  <w:style w:type="paragraph" w:styleId="ListParagraph">
    <w:name w:val="List Paragraph"/>
    <w:basedOn w:val="Normal"/>
    <w:link w:val="ListParagraphChar"/>
    <w:uiPriority w:val="1"/>
    <w:qFormat/>
    <w:pPr>
      <w:widowControl w:val="0"/>
      <w:autoSpaceDE w:val="0"/>
      <w:autoSpaceDN w:val="0"/>
      <w:spacing w:after="0" w:line="240" w:lineRule="auto"/>
      <w:ind w:left="901" w:hanging="348"/>
    </w:pPr>
    <w:rPr>
      <w:rFonts w:ascii="Segoe UI" w:eastAsia="Segoe UI" w:hAnsi="Segoe UI" w:cs="Segoe UI"/>
      <w:lang w:val="en-US" w:eastAsia="en-US"/>
    </w:rPr>
  </w:style>
  <w:style w:type="paragraph" w:customStyle="1" w:styleId="TableParagraph">
    <w:name w:val="Table Paragraph"/>
    <w:basedOn w:val="Normal"/>
    <w:uiPriority w:val="1"/>
    <w:qFormat/>
    <w:pPr>
      <w:widowControl w:val="0"/>
      <w:autoSpaceDE w:val="0"/>
      <w:autoSpaceDN w:val="0"/>
      <w:spacing w:before="205" w:after="0" w:line="240" w:lineRule="auto"/>
    </w:pPr>
    <w:rPr>
      <w:rFonts w:ascii="Times New Roman" w:eastAsia="Times New Roman" w:hAnsi="Times New Roman" w:cs="Times New Roman"/>
      <w:lang w:val="en-US" w:eastAsia="en-US"/>
    </w:rPr>
  </w:style>
  <w:style w:type="paragraph" w:customStyle="1" w:styleId="Standard">
    <w:name w:val="Standar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customStyle="1" w:styleId="Heading9Charee3a12ca-1bee-417c-a15e-1bea5dd46ad8">
    <w:name w:val="Heading 9 Char_ee3a12ca-1bee-417c-a15e-1bea5dd46ad8"/>
    <w:basedOn w:val="DefaultParagraphFont"/>
    <w:link w:val="Heading9"/>
    <w:uiPriority w:val="9"/>
    <w:rPr>
      <w:rFonts w:ascii="Cambria" w:eastAsia="SimSun" w:hAnsi="Cambria" w:cs="SimSun"/>
      <w:i/>
      <w:iCs/>
      <w:color w:val="404040"/>
      <w:sz w:val="20"/>
      <w:szCs w:val="20"/>
    </w:rPr>
  </w:style>
  <w:style w:type="paragraph" w:customStyle="1" w:styleId="Title1">
    <w:name w:val="Title1"/>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cs="Times New Roman"/>
      <w:b/>
      <w:sz w:val="24"/>
      <w:szCs w:val="20"/>
      <w:lang w:val="en-US" w:eastAsia="en-US"/>
    </w:rPr>
  </w:style>
  <w:style w:type="paragraph" w:styleId="Header">
    <w:name w:val="header"/>
    <w:basedOn w:val="Normal"/>
    <w:link w:val="HeaderCharc9d64444-a6f1-4949-a8bd-f46104787d77"/>
    <w:uiPriority w:val="99"/>
    <w:pPr>
      <w:tabs>
        <w:tab w:val="center" w:pos="4320"/>
        <w:tab w:val="right" w:pos="8640"/>
      </w:tabs>
      <w:spacing w:after="120" w:line="240" w:lineRule="auto"/>
    </w:pPr>
    <w:rPr>
      <w:rFonts w:ascii="Trebuchet MS" w:eastAsia="Times New Roman" w:hAnsi="Trebuchet MS" w:cs="Times New Roman"/>
      <w:sz w:val="20"/>
      <w:szCs w:val="24"/>
      <w:lang w:val="en-US" w:eastAsia="en-US"/>
    </w:rPr>
  </w:style>
  <w:style w:type="character" w:customStyle="1" w:styleId="HeaderCharc9d64444-a6f1-4949-a8bd-f46104787d77">
    <w:name w:val="Header Char_c9d64444-a6f1-4949-a8bd-f46104787d77"/>
    <w:basedOn w:val="DefaultParagraphFont"/>
    <w:link w:val="Header"/>
    <w:uiPriority w:val="99"/>
    <w:rPr>
      <w:rFonts w:ascii="Trebuchet MS" w:eastAsia="Times New Roman" w:hAnsi="Trebuchet MS" w:cs="Times New Roman"/>
      <w:sz w:val="20"/>
      <w:szCs w:val="24"/>
      <w:lang w:val="en-US" w:eastAsia="en-US"/>
    </w:rPr>
  </w:style>
  <w:style w:type="paragraph" w:customStyle="1" w:styleId="TelecaHeading2">
    <w:name w:val="TelecaHeading 2"/>
    <w:basedOn w:val="Normal"/>
    <w:link w:val="TelecaHeading2Char"/>
    <w:qFormat/>
    <w:pPr>
      <w:spacing w:before="360" w:after="120" w:line="240" w:lineRule="auto"/>
      <w:ind w:left="539" w:right="720"/>
    </w:pPr>
    <w:rPr>
      <w:rFonts w:ascii="Trebuchet MS" w:eastAsia="Times New Roman" w:hAnsi="Trebuchet MS" w:cs="Times New Roman"/>
      <w:b/>
      <w:color w:val="385370"/>
      <w:sz w:val="28"/>
      <w:lang w:val="en-US" w:eastAsia="en-US"/>
    </w:rPr>
  </w:style>
  <w:style w:type="character" w:customStyle="1" w:styleId="TelecaHeading2Char">
    <w:name w:val="TelecaHeading 2 Char"/>
    <w:basedOn w:val="DefaultParagraphFont"/>
    <w:link w:val="TelecaHeading2"/>
    <w:rPr>
      <w:rFonts w:ascii="Trebuchet MS" w:eastAsia="Times New Roman" w:hAnsi="Trebuchet MS" w:cs="Times New Roman"/>
      <w:b/>
      <w:color w:val="385370"/>
      <w:sz w:val="28"/>
      <w:lang w:val="en-US" w:eastAsia="en-US"/>
    </w:rPr>
  </w:style>
  <w:style w:type="table" w:styleId="TableGrid">
    <w:name w:val="Table Grid"/>
    <w:basedOn w:val="TableNormal"/>
    <w:uiPriority w:val="59"/>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000FF"/>
      <w:u w:val="single"/>
    </w:rPr>
  </w:style>
  <w:style w:type="character" w:customStyle="1" w:styleId="ListParagraphChar">
    <w:name w:val="List Paragraph Char"/>
    <w:link w:val="ListParagraph"/>
    <w:uiPriority w:val="34"/>
    <w:qFormat/>
    <w:rPr>
      <w:rFonts w:ascii="Segoe UI" w:eastAsia="Segoe UI" w:hAnsi="Segoe UI" w:cs="Segoe UI"/>
      <w:lang w:val="en-US" w:eastAsia="en-U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f18bd7a5b106b95fcaf9c28abdec55da134f530e18705c4458440321091b5b58110a170618415e550f4356014b4450530401195c1333471b1b1110435b5b01564c1700031f031207004900145a7045111b42515501574b1315035b480301035e2715511b1b1119135c550c00431a0d400343400e5a5d554b1a5b470210120b580a004c470d43021240585b1b4d58505045111b535d550057491308160418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BD5DC-F0BB-4C4E-9A5A-D2A56C5F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722</Words>
  <Characters>4237</Characters>
  <Application>Microsoft Office Word</Application>
  <DocSecurity>0</DocSecurity>
  <Lines>0</Lines>
  <Paragraphs>96</Paragraphs>
  <ScaleCrop>false</ScaleCrop>
  <Company>Microsoft</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CPH2263</cp:lastModifiedBy>
  <cp:revision>109</cp:revision>
  <dcterms:created xsi:type="dcterms:W3CDTF">2022-02-01T08:34:00Z</dcterms:created>
  <dcterms:modified xsi:type="dcterms:W3CDTF">2022-09-06T15:07:35Z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52593cc4f0a24fa68d6447f9134227c7</vt:lpwstr>
  </property>
  <property fmtid="{D5CDD505-2E9C-101B-9397-08002B2CF9AE}" pid="3" name="MSIP_Label_40993bd6-1ede-4830-9dba-3224251d6855_ActionId">
    <vt:lpwstr>be9276be-4cf9-429f-9adb-79904f271cea</vt:lpwstr>
  </property>
  <property fmtid="{D5CDD505-2E9C-101B-9397-08002B2CF9AE}" pid="4" name="MSIP_Label_40993bd6-1ede-4830-9dba-3224251d6855_ContentBits">
    <vt:lpwstr>0</vt:lpwstr>
  </property>
  <property fmtid="{D5CDD505-2E9C-101B-9397-08002B2CF9AE}" pid="5" name="MSIP_Label_40993bd6-1ede-4830-9dba-3224251d6855_Enabled">
    <vt:lpwstr>true</vt:lpwstr>
  </property>
  <property fmtid="{D5CDD505-2E9C-101B-9397-08002B2CF9AE}" pid="6" name="MSIP_Label_40993bd6-1ede-4830-9dba-3224251d6855_Method">
    <vt:lpwstr>Privileged</vt:lpwstr>
  </property>
  <property fmtid="{D5CDD505-2E9C-101B-9397-08002B2CF9AE}" pid="7" name="MSIP_Label_40993bd6-1ede-4830-9dba-3224251d6855_Name">
    <vt:lpwstr>Business</vt:lpwstr>
  </property>
  <property fmtid="{D5CDD505-2E9C-101B-9397-08002B2CF9AE}" pid="8" name="MSIP_Label_40993bd6-1ede-4830-9dba-3224251d6855_SetDate">
    <vt:lpwstr>2022-07-05T05:35:59Z</vt:lpwstr>
  </property>
  <property fmtid="{D5CDD505-2E9C-101B-9397-08002B2CF9AE}" pid="9" name="MSIP_Label_40993bd6-1ede-4830-9dba-3224251d6855_SiteId">
    <vt:lpwstr>311b3378-8e8a-4b5e-a33f-e80a3d8ba60a</vt:lpwstr>
  </property>
</Properties>
</file>