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&lt;title&gt;Cadastro Realizado - Obrigado!&lt;/title&gt;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font-family: 'Segoe UI', Tahoma, Geneva, Verdana, sans-serif;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background: rgba(255, 255, 255, 0.95);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box-shadow: 0 20px 40px rgba(0, 0, 0, 0.1);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padding: 60px 40px;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.container::before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content: '✟';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font-size: 4rem;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top: 20px;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left: 50%;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transform: translateX(-50%);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opacity: 0.1;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color: #667eea;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.success-icon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width: 80px;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height: 80px;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background: linear-gradient(135deg, #4CAF50 0%, #45a049 100%);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margin: 0 auto 30px;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animation: pulse 2s ease-in-out infinite;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.success-icon::after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content: '✓';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@keyframes pulse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0% { transform: scale(1);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50% { transform: scale(1.05);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100% { transform: scale(1);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color: #2d3748;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font-size: 2.2rem;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font-weight: 300;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.message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color: #4a5568;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line-height: 1.8;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margin-bottom: 40px;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.info-box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background: rgba(102, 126, 234, 0.1);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border-left: 4px solid #667eea;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margin: 30px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border-radius: 0 10px 10px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.info-box h3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color: #2d3748;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font-size: 1.3rem;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.info-box ul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.info-box li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color: #4a5568;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padding-left: 20px;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.info-box li::before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content: '→';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color: #667eea;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.buttons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.btn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padding: 15px 30px;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.btn-primary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.btn-primary:hover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box-shadow: 0 10px 25px rgba(102, 126, 234, 0.3);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.btn-secondary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background: #f7fafc;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color: #4a5568;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border: 2px solid #e2e8f0;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.btn-secondary:hover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background: #edf2f7;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border-color: #cbd5e0;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.contact-info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background: rgba(247, 250, 252, 0.8);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padding: 25px;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margin-top: 30px;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border: 2px solid #e2e8f0;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.contact-info h4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color: #2d3748;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.contact-info p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color: #4a5568;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margin-bottom: 8px;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.container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padding: 40px 20px;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.buttons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h1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font-size: 1.8rem;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.message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font-size: 1.1rem;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&lt;div class="success-icon"&gt;&lt;/div&gt;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&lt;h1&gt;Cadastro Realizado com Sucesso!&lt;/h1&gt;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&lt;p class="message"&gt;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Obrigado por se cadastrar como dizimista em nossa comunidade.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Suas informações foram recebidas e serão processadas pela secretaria paroquial.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&lt;div class="contact-info"&gt;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&lt;h4&gt;📞 Em caso de dúvidas, entre em contato:&lt;/h4&gt;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&lt;p&gt;&lt;strong&gt;Paróquia São Francisco de Assis&lt;/strong&gt;&lt;/p&gt;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&lt;p&gt;📧 E-mail: paroquiasfaps@aves.org.br&lt;/p&gt;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&lt;p&gt;📱 WhatsApp: 027 99837-1612&lt;/p&gt;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&lt;p&gt;📍 Endereço: Rua Gabino Rios, Nº 22&lt;/p&gt;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&lt;p&gt;Porto de Santana, Cariacica/ES&lt;/p&gt;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&lt;p&gt;CEP: 29153-010&lt;/p&gt;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&lt;p&gt;🕐 Horário: Segunda a Sexta, 8h às 17h&lt;/p&gt;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&lt;div class="buttons"&gt;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&lt;a href="index.html" class="btn btn-secondary"&gt;← Novo Cadastro&lt;/a&gt;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&lt;a href="#" class="btn btn-primary" onclick="window.print()"&gt;🖨️ Imprimir Comprovante&lt;/a&gt;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&lt;div style="margin-top: 40px; opacity: 0.7; font-size: 0.9rem; color: #4a5568;"&gt;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&lt;p&gt;Que Deus abençoe sua generosidade e compromisso com nossa comunidade.&lt;/p&gt;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&lt;p&gt;&lt;em&gt;"Cada um contribua segundo propôs no seu coração; não com tristeza, ou por necessidade; porque Deus ama ao que dá com alegria." - 2 Coríntios 9:7&lt;/em&gt;&lt;/p&gt;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// Adicionar data e hora atual ao comprovante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const now = new Date();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const dataHora = now.toLocaleString('pt-BR');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// Criar elemento com data/hora se não existir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if (!document.querySelector('.timestamp'))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const timestamp = document.createElement('div');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timestamp.className = 'timestamp';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timestamp.innerHTML = `&lt;p&gt;&lt;strong&gt;Data/Hora do cadastro:&lt;/strong&gt; ${dataHora}&lt;/p&gt;`;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timestamp.style.cssText = 'margin-top: 20px; padding: 10px; background: rgba(102, 126, 234, 0.1); border-radius: 8px; font-size: 0.9rem;';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document.querySelector('.contact-info').appendChild(timestamp);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// Função para voltar automaticamente após um tempo (opcional)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setTimeout(() =&gt;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const autoReturn = confirm('Deseja fazer outro cadastro?');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if (autoReturn)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window.location.href = 'index.html';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}, 30000); // 30 segundos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