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C1745" w14:textId="42CD11C9" w:rsidR="002676C9" w:rsidRPr="00C80620" w:rsidRDefault="00EB719D" w:rsidP="00EB719D">
      <w:pPr>
        <w:jc w:val="center"/>
        <w:rPr>
          <w:b/>
          <w:bCs/>
          <w:sz w:val="28"/>
          <w:szCs w:val="28"/>
        </w:rPr>
      </w:pPr>
      <w:r w:rsidRPr="00C80620">
        <w:rPr>
          <w:b/>
          <w:bCs/>
          <w:sz w:val="28"/>
          <w:szCs w:val="28"/>
        </w:rPr>
        <w:t>Atualização de certificado Price-Tools</w:t>
      </w:r>
    </w:p>
    <w:p w14:paraId="50302436" w14:textId="61E9FD70" w:rsidR="00EB719D" w:rsidRDefault="00EB719D" w:rsidP="00EB719D">
      <w:pPr>
        <w:jc w:val="center"/>
      </w:pPr>
    </w:p>
    <w:p w14:paraId="68AC9903" w14:textId="0FF8A227" w:rsidR="00EB719D" w:rsidRDefault="00EB719D" w:rsidP="00EB719D">
      <w:r>
        <w:t xml:space="preserve">Clicar duas vezes em </w:t>
      </w:r>
      <w:r w:rsidRPr="00EB719D">
        <w:t>H:\TI - Sistemas\UAT\PricingExcelTools\pub</w:t>
      </w:r>
      <w:r>
        <w:t>\</w:t>
      </w:r>
      <w:r w:rsidR="009A503F" w:rsidRPr="009A503F">
        <w:t>pricecert</w:t>
      </w:r>
      <w:r w:rsidR="009A503F">
        <w:t>XX</w:t>
      </w:r>
      <w:r w:rsidRPr="00EB719D">
        <w:t>.cer</w:t>
      </w:r>
      <w:r>
        <w:t>.</w:t>
      </w:r>
    </w:p>
    <w:p w14:paraId="6647AFE4" w14:textId="6FBAA50B" w:rsidR="00EB719D" w:rsidRDefault="009A503F" w:rsidP="00EB719D">
      <w:r w:rsidRPr="009A503F">
        <w:rPr>
          <w:noProof/>
        </w:rPr>
        <w:drawing>
          <wp:inline distT="0" distB="0" distL="0" distR="0" wp14:anchorId="72D7506C" wp14:editId="54482B86">
            <wp:extent cx="5400040" cy="2621915"/>
            <wp:effectExtent l="0" t="0" r="0" b="6985"/>
            <wp:docPr id="1946538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538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6AB76" w14:textId="33F24995" w:rsidR="00EB719D" w:rsidRDefault="00EB719D" w:rsidP="00EB719D"/>
    <w:p w14:paraId="70FDAC85" w14:textId="30CFFE5B" w:rsidR="00EB719D" w:rsidRDefault="00EB719D" w:rsidP="00EB719D">
      <w:r>
        <w:t>Instalar certificado.</w:t>
      </w:r>
    </w:p>
    <w:p w14:paraId="365DB27D" w14:textId="49F4D996" w:rsidR="00EB719D" w:rsidRDefault="009A503F" w:rsidP="00EB719D">
      <w:r w:rsidRPr="009A503F">
        <w:lastRenderedPageBreak/>
        <w:drawing>
          <wp:inline distT="0" distB="0" distL="0" distR="0" wp14:anchorId="514C33E5" wp14:editId="736FC150">
            <wp:extent cx="3791479" cy="4934639"/>
            <wp:effectExtent l="0" t="0" r="0" b="0"/>
            <wp:docPr id="181704507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045071" name="Imagem 1" descr="Interface gráfica do usuário, Texto, Aplicativo, Email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549B2" w14:textId="513D7E86" w:rsidR="00EB719D" w:rsidRDefault="00EB719D" w:rsidP="00EB719D">
      <w:r>
        <w:t>Marcar “Usuário Atual” e avançar.</w:t>
      </w:r>
    </w:p>
    <w:p w14:paraId="3F2BBE09" w14:textId="385170BD" w:rsidR="00EB719D" w:rsidRDefault="00EB719D" w:rsidP="00EB719D">
      <w:r>
        <w:rPr>
          <w:noProof/>
        </w:rPr>
        <w:lastRenderedPageBreak/>
        <w:drawing>
          <wp:inline distT="0" distB="0" distL="0" distR="0" wp14:anchorId="0625E200" wp14:editId="765BBC3D">
            <wp:extent cx="5172075" cy="50006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ED0D0" w14:textId="3B4A7A2F" w:rsidR="00EB719D" w:rsidRDefault="00EB719D" w:rsidP="00EB719D">
      <w:r>
        <w:t>Marcar “Colocar todos os certificados no repositório a seguir” e clicar em procurar.</w:t>
      </w:r>
    </w:p>
    <w:p w14:paraId="333E2AC7" w14:textId="60FB5171" w:rsidR="00EB719D" w:rsidRDefault="00EB719D" w:rsidP="00EB719D">
      <w:r>
        <w:rPr>
          <w:noProof/>
        </w:rPr>
        <w:lastRenderedPageBreak/>
        <w:drawing>
          <wp:inline distT="0" distB="0" distL="0" distR="0" wp14:anchorId="13A57013" wp14:editId="4CC948D1">
            <wp:extent cx="5076825" cy="49149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03BE3" w14:textId="439D10D8" w:rsidR="00EB719D" w:rsidRDefault="00EB719D" w:rsidP="00EB719D">
      <w:r>
        <w:t>Selecionar “Autoridades de Certificação Raiz Confiáveis” e clicar em OK e em seguida em avançar.</w:t>
      </w:r>
    </w:p>
    <w:p w14:paraId="7B9BFFEA" w14:textId="5FD300DA" w:rsidR="00EB719D" w:rsidRDefault="00EB719D" w:rsidP="00EB719D">
      <w:r>
        <w:t>Clicar em Concluir e aguarde.</w:t>
      </w:r>
    </w:p>
    <w:p w14:paraId="2B05C973" w14:textId="5E4CA906" w:rsidR="00EB719D" w:rsidRDefault="00EB719D" w:rsidP="00EB719D">
      <w:r>
        <w:rPr>
          <w:noProof/>
        </w:rPr>
        <w:lastRenderedPageBreak/>
        <w:drawing>
          <wp:inline distT="0" distB="0" distL="0" distR="0" wp14:anchorId="3DFD3BCD" wp14:editId="36EBF22D">
            <wp:extent cx="5153025" cy="50006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38084" w14:textId="5B24E1CD" w:rsidR="00EB719D" w:rsidRDefault="00C80620" w:rsidP="00EB719D">
      <w:r>
        <w:t>Em seguida a mensagem de êxito será exibida, clique em OK.</w:t>
      </w:r>
    </w:p>
    <w:p w14:paraId="30F76126" w14:textId="1F015925" w:rsidR="00C80620" w:rsidRDefault="00C80620" w:rsidP="00EB719D">
      <w:r>
        <w:rPr>
          <w:noProof/>
        </w:rPr>
        <w:drawing>
          <wp:inline distT="0" distB="0" distL="0" distR="0" wp14:anchorId="0844FF1B" wp14:editId="59FB7697">
            <wp:extent cx="2657475" cy="150495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5B590" w14:textId="3F66B610" w:rsidR="00C80620" w:rsidRDefault="00C80620" w:rsidP="00EB719D">
      <w:r>
        <w:t>Depois apenas execute o instalador DecompTools  (</w:t>
      </w:r>
      <w:r w:rsidRPr="00C80620">
        <w:t>H:\TI - Sistemas\UAT\PricingExcelTools\pub</w:t>
      </w:r>
      <w:r>
        <w:t>\</w:t>
      </w:r>
      <w:r w:rsidRPr="00C80620">
        <w:t>DecompTools.vsto</w:t>
      </w:r>
      <w:r>
        <w:t>).</w:t>
      </w:r>
    </w:p>
    <w:p w14:paraId="666281EF" w14:textId="0D5A9309" w:rsidR="00C80620" w:rsidRDefault="00C80620" w:rsidP="00EB719D">
      <w:r>
        <w:rPr>
          <w:noProof/>
        </w:rPr>
        <w:lastRenderedPageBreak/>
        <w:drawing>
          <wp:inline distT="0" distB="0" distL="0" distR="0" wp14:anchorId="66C769ED" wp14:editId="23CD715F">
            <wp:extent cx="5400040" cy="1725295"/>
            <wp:effectExtent l="0" t="0" r="0" b="825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06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19D"/>
    <w:rsid w:val="001E5549"/>
    <w:rsid w:val="002676C9"/>
    <w:rsid w:val="00772DE9"/>
    <w:rsid w:val="009A503F"/>
    <w:rsid w:val="00C10BF2"/>
    <w:rsid w:val="00C34112"/>
    <w:rsid w:val="00C80620"/>
    <w:rsid w:val="00EB7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8924F"/>
  <w15:chartTrackingRefBased/>
  <w15:docId w15:val="{7B44107E-E4AC-4722-8694-F94076AB2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9BEA171F39ECD4FBA244090ADE93336" ma:contentTypeVersion="15" ma:contentTypeDescription="Crie um novo documento." ma:contentTypeScope="" ma:versionID="8a7cbaa30dd7bf7cb5bd9a12d5eb116b">
  <xsd:schema xmlns:xsd="http://www.w3.org/2001/XMLSchema" xmlns:xs="http://www.w3.org/2001/XMLSchema" xmlns:p="http://schemas.microsoft.com/office/2006/metadata/properties" xmlns:ns2="adc40d2b-0b35-42c2-a979-f7bb8a0eafb0" xmlns:ns3="897b2fdf-4870-42a7-818b-067a3d412c3c" targetNamespace="http://schemas.microsoft.com/office/2006/metadata/properties" ma:root="true" ma:fieldsID="0ff0bea1f8281f95d9d9b8feeb903a49" ns2:_="" ns3:_="">
    <xsd:import namespace="adc40d2b-0b35-42c2-a979-f7bb8a0eafb0"/>
    <xsd:import namespace="897b2fdf-4870-42a7-818b-067a3d412c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c40d2b-0b35-42c2-a979-f7bb8a0eaf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Marcações de imagem" ma:readOnly="false" ma:fieldId="{5cf76f15-5ced-4ddc-b409-7134ff3c332f}" ma:taxonomyMulti="true" ma:sspId="3558e54c-5000-441a-9e20-f75bcaf5f55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7b2fdf-4870-42a7-818b-067a3d412c3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22159b3-b0ea-414d-92ff-3577d93655c0}" ma:internalName="TaxCatchAll" ma:showField="CatchAllData" ma:web="897b2fdf-4870-42a7-818b-067a3d412c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97b2fdf-4870-42a7-818b-067a3d412c3c" xsi:nil="true"/>
    <lcf76f155ced4ddcb4097134ff3c332f xmlns="adc40d2b-0b35-42c2-a979-f7bb8a0eafb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A31778F-8489-4E83-8BAD-9351C5443D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c40d2b-0b35-42c2-a979-f7bb8a0eafb0"/>
    <ds:schemaRef ds:uri="897b2fdf-4870-42a7-818b-067a3d412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35EBB2-E7A7-4E38-AC03-6EC51540FB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1C2E9B-3DEA-4076-832A-412DD803FF49}">
  <ds:schemaRefs>
    <ds:schemaRef ds:uri="http://schemas.microsoft.com/office/2006/metadata/properties"/>
    <ds:schemaRef ds:uri="http://schemas.microsoft.com/office/infopath/2007/PartnerControls"/>
    <ds:schemaRef ds:uri="897b2fdf-4870-42a7-818b-067a3d412c3c"/>
    <ds:schemaRef ds:uri="adc40d2b-0b35-42c2-a979-f7bb8a0eafb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89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Araujo Silva</dc:creator>
  <cp:keywords/>
  <dc:description/>
  <cp:lastModifiedBy>Bruno Araujo | Enercore</cp:lastModifiedBy>
  <cp:revision>3</cp:revision>
  <dcterms:created xsi:type="dcterms:W3CDTF">2021-02-08T18:13:00Z</dcterms:created>
  <dcterms:modified xsi:type="dcterms:W3CDTF">2023-08-16T17:37:00Z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0x010100C9BEA171F39ECD4FBA244090ADE93336</vt:lpwstr>
  </property>
</Properties>
</file>