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1"/>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1"/>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4"/>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4"/>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4"/>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4"/>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4"/>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"_Toc7281947" </w:instrText>
          </w:r>
          <w:r>
            <w:fldChar w:fldCharType="separate"/>
          </w:r>
          <w:r>
            <w:rPr>
              <w:rFonts w:hint="eastAsia" w:ascii="宋体" w:hAnsi="宋体" w:eastAsia="宋体" w:cs="宋体"/>
              <w:sz w:val="24"/>
              <w:szCs w:val="24"/>
            </w:rPr>
            <w:t>3.4数据需求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3.5非功能需求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4"/>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4"/>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0"/>
        <w:spacing w:line="440" w:lineRule="exact"/>
        <w:ind w:right="240"/>
        <w:rPr>
          <w:rFonts w:ascii="宋体" w:hAnsi="宋体" w:eastAsia="宋体"/>
        </w:rPr>
      </w:pPr>
      <w:bookmarkStart w:id="4" w:name="_Toc481254374"/>
      <w:bookmarkStart w:id="5" w:name="_Toc482124925"/>
      <w:bookmarkStart w:id="6" w:name="_Toc483758348"/>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5"/>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bookmarkStart w:id="535" w:name="_GoBack"/>
      <w:bookmarkEnd w:id="535"/>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性能上，Vue使用了diff算法原理，使页面避免了多次没必要的重绘重排；开发速度上，Vue较于React和Angular更加容易上手，使开发周期及迭代速度大大缩减。</w:t>
      </w:r>
    </w:p>
    <w:p>
      <w:pPr>
        <w:widowControl/>
        <w:shd w:val="clear" w:color="auto" w:fill="FFFFFF"/>
        <w:spacing w:line="440" w:lineRule="exact"/>
        <w:ind w:firstLine="480" w:firstLineChars="200"/>
        <w:rPr>
          <w:rFonts w:ascii="宋体" w:hAnsi="宋体"/>
          <w:color w:val="000000"/>
        </w:rPr>
      </w:pPr>
      <w:r>
        <w:rPr>
          <w:rFonts w:hint="eastAsia"/>
          <w:color w:val="000000"/>
        </w:rPr>
        <w:t>当今，随着前端领域技术的快速发展</w:t>
      </w:r>
      <w:r>
        <w:rPr>
          <w:color w:val="000000"/>
        </w:rPr>
        <w:t>，</w:t>
      </w:r>
      <w:r>
        <w:rPr>
          <w:rFonts w:hint="eastAsia"/>
          <w:color w:val="000000"/>
        </w:rPr>
        <w:t>许</w:t>
      </w:r>
      <w:r>
        <w:rPr>
          <w:color w:val="000000"/>
        </w:rPr>
        <w:t>多</w:t>
      </w:r>
      <w:r>
        <w:rPr>
          <w:rFonts w:hint="eastAsia"/>
          <w:color w:val="000000"/>
        </w:rPr>
        <w:t>开发技术方案可以用于</w:t>
      </w:r>
      <w:r>
        <w:rPr>
          <w:color w:val="000000"/>
        </w:rPr>
        <w:t>开发即时</w:t>
      </w:r>
      <w:r>
        <w:rPr>
          <w:rFonts w:hint="eastAsia"/>
          <w:color w:val="000000"/>
        </w:rPr>
        <w:t>聊天</w:t>
      </w:r>
      <w:r>
        <w:rPr>
          <w:color w:val="000000"/>
        </w:rPr>
        <w:t>招聘</w:t>
      </w:r>
      <w:r>
        <w:rPr>
          <w:rFonts w:ascii="宋体" w:hAnsi="宋体"/>
          <w:color w:val="000000"/>
        </w:rPr>
        <w:t>webapp</w:t>
      </w:r>
      <w:r>
        <w:rPr>
          <w:color w:val="000000"/>
        </w:rPr>
        <w:t>。</w:t>
      </w:r>
      <w:r>
        <w:rPr>
          <w:rFonts w:hint="eastAsia"/>
          <w:color w:val="000000"/>
        </w:rPr>
        <w:t>在技术选型与开发设计的时候，需要站在使用者的角度去思考如何提高用户体验并且优化用户使用感，再去选择正确合适的技术来解决业务问题。</w:t>
      </w:r>
      <w:r>
        <w:rPr>
          <w:color w:val="000000"/>
        </w:rPr>
        <w:t>使得系统的效率与用户体验完美的契合，并且去有效的规避掉</w:t>
      </w:r>
      <w:r>
        <w:rPr>
          <w:rFonts w:ascii="宋体" w:hAnsi="宋体"/>
          <w:color w:val="000000"/>
        </w:rPr>
        <w:t>webAPP</w:t>
      </w:r>
      <w:r>
        <w:rPr>
          <w:color w:val="000000"/>
        </w:rPr>
        <w:t>的缺陷，比如</w:t>
      </w:r>
      <w:r>
        <w:rPr>
          <w:rFonts w:ascii="宋体" w:hAnsi="宋体"/>
          <w:color w:val="000000"/>
        </w:rPr>
        <w:t>webAPP</w:t>
      </w:r>
      <w:r>
        <w:rPr>
          <w:color w:val="000000"/>
        </w:rPr>
        <w:t>打开一个页面需要重新加载页面的所元素，访问速度容易受手机终端的性能限制从而导致加载速度慢等问题。</w:t>
      </w:r>
    </w:p>
    <w:p>
      <w:pPr>
        <w:widowControl/>
        <w:shd w:val="clear" w:color="auto" w:fill="FFFFFF"/>
        <w:spacing w:line="440" w:lineRule="exact"/>
        <w:ind w:firstLine="480" w:firstLineChars="200"/>
        <w:rPr>
          <w:rFonts w:ascii="宋体" w:hAnsi="宋体"/>
          <w:color w:val="000000"/>
        </w:rPr>
      </w:pPr>
      <w:r>
        <w:rPr>
          <w:color w:val="000000"/>
        </w:rPr>
        <w:t>在开发</w:t>
      </w:r>
      <w:r>
        <w:rPr>
          <w:rFonts w:ascii="宋体" w:hAnsi="宋体"/>
          <w:color w:val="000000"/>
        </w:rPr>
        <w:t>webAPP</w:t>
      </w:r>
      <w:r>
        <w:rPr>
          <w:color w:val="000000"/>
        </w:rPr>
        <w:t>的时候如果再去选择传统的前端技术，将无法满足我们对产品性能和体验的追求，同时也不再符合当今前端的开发思想了，无法做到前后端分离开发，不利于项目代码的复用与维护。所以，我们要选择合适的前后端框架来进行开发，解决传统模式的弊端，实现现代前端开发的模块化、组件化开发。</w:t>
      </w:r>
    </w:p>
    <w:p>
      <w:pPr>
        <w:widowControl/>
        <w:shd w:val="clear" w:color="auto" w:fill="FFFFFF"/>
        <w:spacing w:line="440" w:lineRule="exact"/>
        <w:ind w:firstLine="480" w:firstLineChars="200"/>
        <w:rPr>
          <w:rFonts w:ascii="宋体" w:hAnsi="宋体"/>
          <w:color w:val="000000"/>
        </w:rPr>
      </w:pPr>
      <w:r>
        <w:rPr>
          <w:color w:val="000000"/>
        </w:rPr>
        <w:t>除此之外，信息传递的即时性也是我们需要考虑的重要问题之一，该系统的主要目的就是实现快速有效率的沟通，也就是快速响应，</w:t>
      </w:r>
      <w:r>
        <w:rPr>
          <w:rFonts w:hint="eastAsia" w:ascii="宋体" w:hAnsi="宋体"/>
          <w:color w:val="000000"/>
        </w:rPr>
        <w:t>并且注重的性能体验，与用户体验，需要的是专业的UI设计。也就意味着它的实现要更加的灵活，迭代程度也会相对的较高。</w:t>
      </w:r>
    </w:p>
    <w:p>
      <w:pPr>
        <w:pStyle w:val="10"/>
        <w:spacing w:line="440" w:lineRule="exact"/>
        <w:ind w:right="240"/>
        <w:rPr>
          <w:rFonts w:ascii="宋体" w:hAnsi="宋体" w:eastAsia="宋体"/>
        </w:rPr>
      </w:pPr>
      <w:bookmarkStart w:id="12" w:name="_Toc7281916"/>
      <w:bookmarkStart w:id="13" w:name="_Toc4409_WPSOffice_Level1"/>
      <w:r>
        <w:rPr>
          <w:rFonts w:hint="eastAsia" w:ascii="宋体" w:hAnsi="宋体" w:eastAsia="宋体"/>
        </w:rPr>
        <w:t>1.2项目的意义和研究的重要性</w:t>
      </w:r>
      <w:bookmarkEnd w:id="12"/>
      <w:bookmarkEnd w:id="13"/>
    </w:p>
    <w:p>
      <w:pPr>
        <w:pStyle w:val="7"/>
        <w:spacing w:line="440" w:lineRule="exact"/>
        <w:rPr>
          <w:rFonts w:ascii="宋体" w:hAnsi="宋体" w:eastAsia="宋体"/>
        </w:rPr>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ascii="宋体" w:hAnsi="宋体"/>
        </w:rPr>
      </w:pPr>
      <w:r>
        <w:rPr>
          <w:color w:val="000000"/>
        </w:rPr>
        <w:t>在过去的前端技术</w:t>
      </w:r>
      <w:r>
        <w:rPr>
          <w:rFonts w:hint="eastAsia"/>
          <w:color w:val="000000"/>
        </w:rPr>
        <w:t>发展中，</w:t>
      </w:r>
      <w:r>
        <w:rPr>
          <w:color w:val="000000"/>
        </w:rPr>
        <w:t>一直处于</w:t>
      </w:r>
      <w:r>
        <w:rPr>
          <w:rFonts w:hint="eastAsia"/>
          <w:color w:val="000000"/>
        </w:rPr>
        <w:t>一个不太明了</w:t>
      </w:r>
      <w:r>
        <w:rPr>
          <w:color w:val="000000"/>
        </w:rPr>
        <w:t>的状态，只是简单的页面结构和样式的书写，在近十年中前端技术日新月异开始发展迅猛，前端越来越多的强大，能做的事情也越来越多。相比起三四年前，前端不断刷新的定义，比如大前端</w:t>
      </w:r>
      <w:r>
        <w:rPr>
          <w:rFonts w:ascii="宋体" w:hAnsi="宋体"/>
          <w:color w:val="000000"/>
        </w:rPr>
        <w:t>/</w:t>
      </w:r>
      <w:r>
        <w:rPr>
          <w:color w:val="000000"/>
        </w:rPr>
        <w:t>全栈并且在互联网移动化的大趋势下，在移动端，受成本和效率的趋势，跨平台的一站式开发会慢慢的变成趋势。本文以</w:t>
      </w:r>
      <w:r>
        <w:rPr>
          <w:rFonts w:ascii="宋体" w:hAnsi="宋体"/>
          <w:color w:val="000000"/>
        </w:rPr>
        <w:t>“</w:t>
      </w:r>
      <w:r>
        <w:rPr>
          <w:color w:val="000000"/>
        </w:rPr>
        <w:t>即时通讯招聘</w:t>
      </w:r>
      <w:r>
        <w:rPr>
          <w:rFonts w:hint="eastAsia"/>
          <w:color w:val="000000"/>
        </w:rPr>
        <w:t>webAPP</w:t>
      </w:r>
      <w:r>
        <w:rPr>
          <w:rFonts w:ascii="宋体" w:hAnsi="宋体"/>
          <w:color w:val="000000"/>
        </w:rPr>
        <w:t>”为主题</w:t>
      </w:r>
      <w:r>
        <w:rPr>
          <w:rFonts w:hint="eastAsia" w:ascii="宋体" w:hAnsi="宋体"/>
          <w:color w:val="000000"/>
        </w:rPr>
        <w:t>，</w:t>
      </w:r>
      <w:r>
        <w:rPr>
          <w:color w:val="000000"/>
        </w:rPr>
        <w:t>研究</w:t>
      </w:r>
      <w:r>
        <w:rPr>
          <w:rFonts w:hint="eastAsia"/>
          <w:color w:val="000000"/>
        </w:rPr>
        <w:t>实现单页应用、前后端分离</w:t>
      </w:r>
      <w:r>
        <w:rPr>
          <w:color w:val="000000"/>
        </w:rPr>
        <w:t>、</w:t>
      </w:r>
      <w:r>
        <w:rPr>
          <w:rFonts w:hint="eastAsia"/>
          <w:color w:val="000000"/>
        </w:rPr>
        <w:t>项目工程化</w:t>
      </w:r>
      <w:r>
        <w:rPr>
          <w:color w:val="000000"/>
        </w:rPr>
        <w:t>开发</w:t>
      </w:r>
      <w:r>
        <w:rPr>
          <w:rFonts w:hint="eastAsia"/>
          <w:color w:val="000000"/>
        </w:rPr>
        <w:t>与前端主流框架的服务端SSR</w:t>
      </w:r>
      <w:r>
        <w:rPr>
          <w:color w:val="000000"/>
        </w:rPr>
        <w:t>，</w:t>
      </w:r>
      <w:r>
        <w:rPr>
          <w:rFonts w:hint="eastAsia"/>
          <w:color w:val="000000"/>
        </w:rPr>
        <w:t>重点放在</w:t>
      </w:r>
      <w:r>
        <w:rPr>
          <w:color w:val="000000"/>
        </w:rPr>
        <w:t>研究</w:t>
      </w:r>
      <w:r>
        <w:rPr>
          <w:rFonts w:hint="eastAsia"/>
          <w:color w:val="000000"/>
        </w:rPr>
        <w:t>并且</w:t>
      </w:r>
      <w:r>
        <w:rPr>
          <w:color w:val="000000"/>
        </w:rPr>
        <w:t>实践</w:t>
      </w:r>
      <w:r>
        <w:rPr>
          <w:rFonts w:hint="eastAsia"/>
          <w:color w:val="000000"/>
        </w:rPr>
        <w:t>移动端高效率的前端可开发生态体系，感受技术革新带给我们的事半功倍</w:t>
      </w:r>
      <w:r>
        <w:rPr>
          <w:color w:val="000000"/>
        </w:rPr>
        <w:t>。</w:t>
      </w:r>
    </w:p>
    <w:p>
      <w:pPr>
        <w:pStyle w:val="7"/>
        <w:spacing w:line="440" w:lineRule="exact"/>
        <w:rPr>
          <w:rFonts w:ascii="宋体" w:hAnsi="宋体" w:eastAsia="宋体"/>
        </w:rPr>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pPr>
      <w:r>
        <w:rPr>
          <w:rFonts w:hint="eastAsia"/>
        </w:rPr>
        <w:t>据有关统计，随着毕业人数的逐年上升，求职人数也跟着逐年上涨。在这个效率为王的时代，人们越来越追求高效率。高效率求职与招聘显得尤为重要，</w:t>
      </w:r>
      <w:r>
        <w:rPr>
          <w:rFonts w:hint="eastAsia" w:ascii="宋体" w:hAnsi="宋体" w:cs="Arial"/>
          <w:color w:val="000000"/>
        </w:rPr>
        <w:t>大大的简化了求职与招聘的繁琐步骤，简化沟通成本，大大的提升效率。一个即时沟通招聘webAPP是现在日常不可或缺的实用软件之一，所以非常有必要去研究其产品结构和实现原理的。</w:t>
      </w:r>
    </w:p>
    <w:p>
      <w:pPr>
        <w:pStyle w:val="10"/>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3300348"/>
      <w:bookmarkStart w:id="23" w:name="_Toc482347506"/>
      <w:r>
        <w:rPr>
          <w:rFonts w:hint="eastAsia"/>
        </w:rPr>
        <w:t>对使用React全家桶技术与NodeJS技术开发的即时通讯招聘平台的设计与实现是本篇论文的主要研究内容。本文在对市面已有的类似系统进行充分的需求分析，提炼出该项目的需求功能。</w:t>
      </w:r>
    </w:p>
    <w:p>
      <w:pPr>
        <w:widowControl/>
        <w:shd w:val="clear" w:color="auto" w:fill="FFFFFF"/>
        <w:spacing w:line="440" w:lineRule="exact"/>
        <w:ind w:firstLine="480" w:firstLineChars="200"/>
      </w:pPr>
      <w:r>
        <w:rPr>
          <w:rFonts w:hint="eastAsia"/>
        </w:rPr>
        <w:t>本文分为五个步骤对系统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rPr>
          <w:rFonts w:ascii="宋体" w:hAnsi="宋体" w:eastAsia="宋体"/>
        </w:rPr>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ascii="宋体" w:hAnsi="宋体"/>
        </w:rPr>
      </w:pPr>
      <w:r>
        <w:rPr>
          <w:color w:val="000000"/>
        </w:rPr>
        <w:t>在这次的</w:t>
      </w:r>
      <w:r>
        <w:rPr>
          <w:rFonts w:hint="eastAsia"/>
          <w:color w:val="000000"/>
        </w:rPr>
        <w:t>设计</w:t>
      </w:r>
      <w:r>
        <w:rPr>
          <w:color w:val="000000"/>
        </w:rPr>
        <w:t>开发</w:t>
      </w:r>
      <w:r>
        <w:rPr>
          <w:rFonts w:hint="eastAsia"/>
          <w:color w:val="000000"/>
        </w:rPr>
        <w:t>的</w:t>
      </w:r>
      <w:r>
        <w:rPr>
          <w:color w:val="000000"/>
        </w:rPr>
        <w:t>过程中，我</w:t>
      </w:r>
      <w:r>
        <w:rPr>
          <w:rFonts w:hint="eastAsia"/>
          <w:color w:val="000000"/>
        </w:rPr>
        <w:t>的主要工作是先主动分析对现有相关软件的实现和功能却确定本系统的需求与功能。同时对其进行详细的分析设计。确定了系统的具体业务场景，然后再在开发之前</w:t>
      </w:r>
      <w:r>
        <w:rPr>
          <w:color w:val="000000"/>
        </w:rPr>
        <w:t>进行合适的技术框架选型和数据库设计</w:t>
      </w:r>
      <w:r>
        <w:rPr>
          <w:rFonts w:hint="eastAsia"/>
          <w:color w:val="000000"/>
        </w:rPr>
        <w:t>。随后</w:t>
      </w:r>
      <w:r>
        <w:rPr>
          <w:color w:val="000000"/>
        </w:rPr>
        <w:t>进行</w:t>
      </w:r>
      <w:r>
        <w:rPr>
          <w:rFonts w:hint="eastAsia"/>
          <w:color w:val="000000"/>
        </w:rPr>
        <w:t>系统的具体开发与实现，</w:t>
      </w:r>
      <w:r>
        <w:rPr>
          <w:color w:val="000000"/>
        </w:rPr>
        <w:t>开发</w:t>
      </w:r>
      <w:r>
        <w:rPr>
          <w:rFonts w:hint="eastAsia"/>
          <w:color w:val="000000"/>
        </w:rPr>
        <w:t>基本完成时</w:t>
      </w:r>
      <w:r>
        <w:rPr>
          <w:color w:val="000000"/>
        </w:rPr>
        <w:t>进行系统功</w:t>
      </w:r>
      <w:r>
        <w:rPr>
          <w:rFonts w:hint="eastAsia"/>
          <w:color w:val="000000"/>
        </w:rPr>
        <w:t>能复查</w:t>
      </w:r>
      <w:r>
        <w:rPr>
          <w:color w:val="000000"/>
        </w:rPr>
        <w:t>和代码规范</w:t>
      </w:r>
      <w:r>
        <w:rPr>
          <w:rFonts w:hint="eastAsia"/>
          <w:color w:val="000000"/>
        </w:rPr>
        <w:t>与项目代码优化。</w:t>
      </w:r>
      <w:r>
        <w:rPr>
          <w:color w:val="000000"/>
        </w:rPr>
        <w:t>最</w:t>
      </w:r>
      <w:r>
        <w:rPr>
          <w:rFonts w:hint="eastAsia"/>
          <w:color w:val="000000"/>
        </w:rPr>
        <w:t>终</w:t>
      </w:r>
      <w:r>
        <w:rPr>
          <w:color w:val="000000"/>
        </w:rPr>
        <w:t>撰写</w:t>
      </w:r>
      <w:r>
        <w:rPr>
          <w:rFonts w:hint="eastAsia"/>
          <w:color w:val="000000"/>
        </w:rPr>
        <w:t>论文并思考总结项目里的不足之处与收获</w:t>
      </w:r>
      <w:r>
        <w:rPr>
          <w:color w:val="000000"/>
        </w:rPr>
        <w:t>。</w:t>
      </w:r>
    </w:p>
    <w:p>
      <w:pPr>
        <w:pStyle w:val="10"/>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第一章：项目调研，讲解了即时通讯招聘webAPP提出的背景和选题意义，并且调研与分析了当前市场相关软件的情况，同时进行优缺点对比，由此整理确定了项目的整体工作目标与方向。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color w:val="000000"/>
        </w:rPr>
        <w:t>即时</w:t>
      </w:r>
      <w:r>
        <w:rPr>
          <w:rFonts w:hint="eastAsia"/>
          <w:color w:val="000000"/>
        </w:rPr>
        <w:t>聊天</w:t>
      </w:r>
      <w:r>
        <w:rPr>
          <w:color w:val="000000"/>
        </w:rPr>
        <w:t>招聘</w:t>
      </w:r>
      <w:r>
        <w:rPr>
          <w:rFonts w:ascii="宋体" w:hAnsi="宋体"/>
          <w:color w:val="000000"/>
        </w:rPr>
        <w:t>webAPP</w:t>
      </w:r>
      <w:r>
        <w:rPr>
          <w:color w:val="000000"/>
        </w:rPr>
        <w:t>系统采用</w:t>
      </w:r>
      <w:r>
        <w:rPr>
          <w:rFonts w:hint="eastAsia"/>
          <w:color w:val="000000"/>
        </w:rPr>
        <w:t>的是</w:t>
      </w:r>
      <w:r>
        <w:rPr>
          <w:rFonts w:ascii="宋体" w:hAnsi="宋体"/>
          <w:color w:val="000000"/>
        </w:rPr>
        <w:t>NodeJS + mongodb + express + React + Redux + webpack</w:t>
      </w:r>
      <w:r>
        <w:rPr>
          <w:color w:val="000000"/>
        </w:rPr>
        <w:t>架构，前后端分离。前端方面：使用</w:t>
      </w:r>
      <w:r>
        <w:rPr>
          <w:rFonts w:ascii="宋体" w:hAnsi="宋体"/>
          <w:color w:val="000000"/>
        </w:rPr>
        <w:t>React</w:t>
      </w:r>
      <w:r>
        <w:rPr>
          <w:color w:val="000000"/>
        </w:rPr>
        <w:t>实现组件开发，</w:t>
      </w:r>
      <w:r>
        <w:rPr>
          <w:rFonts w:ascii="宋体" w:hAnsi="宋体"/>
          <w:color w:val="000000"/>
        </w:rPr>
        <w:t>Redux</w:t>
      </w:r>
      <w:r>
        <w:rPr>
          <w:color w:val="000000"/>
        </w:rPr>
        <w:t>进行管理数据</w:t>
      </w:r>
      <w:r>
        <w:rPr>
          <w:rFonts w:ascii="宋体" w:hAnsi="宋体"/>
          <w:color w:val="000000"/>
        </w:rPr>
        <w:t>/</w:t>
      </w:r>
      <w:r>
        <w:rPr>
          <w:color w:val="000000"/>
        </w:rPr>
        <w:t>状态管理，</w:t>
      </w:r>
      <w:r>
        <w:rPr>
          <w:rFonts w:ascii="宋体" w:hAnsi="宋体"/>
          <w:color w:val="000000"/>
        </w:rPr>
        <w:t>React Router</w:t>
      </w:r>
      <w:r>
        <w:rPr>
          <w:color w:val="000000"/>
        </w:rPr>
        <w:t>进行路由的配置。后端方面：使用</w:t>
      </w:r>
      <w:r>
        <w:rPr>
          <w:rFonts w:hint="eastAsia" w:ascii="宋体" w:hAnsi="宋体"/>
          <w:color w:val="000000"/>
        </w:rPr>
        <w:t xml:space="preserve">Express </w:t>
      </w:r>
      <w:r>
        <w:rPr>
          <w:color w:val="000000"/>
        </w:rPr>
        <w:t>开发</w:t>
      </w:r>
      <w:r>
        <w:rPr>
          <w:rFonts w:ascii="宋体" w:hAnsi="宋体"/>
          <w:color w:val="000000"/>
        </w:rPr>
        <w:t>web</w:t>
      </w:r>
      <w:r>
        <w:rPr>
          <w:color w:val="000000"/>
        </w:rPr>
        <w:t>后端，</w:t>
      </w:r>
      <w:r>
        <w:rPr>
          <w:rFonts w:ascii="宋体" w:hAnsi="宋体"/>
          <w:color w:val="000000"/>
        </w:rPr>
        <w:t>Socket.io</w:t>
      </w:r>
      <w:r>
        <w:rPr>
          <w:color w:val="000000"/>
        </w:rPr>
        <w:t>管理实时应用，</w:t>
      </w:r>
      <w:r>
        <w:rPr>
          <w:rFonts w:ascii="宋体" w:hAnsi="宋体"/>
          <w:color w:val="000000"/>
        </w:rPr>
        <w:t>MongoDB</w:t>
      </w:r>
      <w:r>
        <w:rPr>
          <w:rFonts w:hint="eastAsia" w:ascii="宋体" w:hAnsi="宋体"/>
          <w:color w:val="000000"/>
        </w:rPr>
        <w:t>/Mongoose</w:t>
      </w:r>
      <w:r>
        <w:rPr>
          <w:rFonts w:hint="eastAsia"/>
          <w:color w:val="000000"/>
        </w:rPr>
        <w:t>实操</w:t>
      </w:r>
      <w:r>
        <w:rPr>
          <w:color w:val="000000"/>
        </w:rPr>
        <w:t>实现</w:t>
      </w:r>
      <w:r>
        <w:rPr>
          <w:rFonts w:ascii="宋体" w:hAnsi="宋体"/>
          <w:color w:val="000000"/>
        </w:rPr>
        <w:t>NoSQL</w:t>
      </w:r>
      <w:r>
        <w:rPr>
          <w:color w:val="000000"/>
        </w:rPr>
        <w:t>数据库。</w:t>
      </w:r>
    </w:p>
    <w:p>
      <w:pPr>
        <w:pStyle w:val="10"/>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2.1.1 NodeJS</w:t>
      </w:r>
      <w:bookmarkEnd w:id="32"/>
      <w:bookmarkEnd w:id="33"/>
    </w:p>
    <w:p>
      <w:pPr>
        <w:spacing w:line="440" w:lineRule="exact"/>
        <w:ind w:right="240" w:firstLine="420"/>
        <w:rPr>
          <w:rFonts w:ascii="宋体" w:hAnsi="宋体"/>
          <w:color w:val="000000"/>
          <w:szCs w:val="22"/>
        </w:rPr>
      </w:pPr>
      <w:r>
        <w:rPr>
          <w:rFonts w:hint="eastAsia" w:ascii="宋体" w:hAnsi="宋体"/>
          <w:color w:val="000000"/>
          <w:szCs w:val="22"/>
        </w:rPr>
        <w:t>NodeJs是一种通过JavaScript语言来开发web服务器的东西，也就是说是一个平台，帮助我们可以快速构建网络服务与应用。</w:t>
      </w:r>
    </w:p>
    <w:p>
      <w:pPr>
        <w:spacing w:line="440" w:lineRule="exact"/>
        <w:ind w:right="240" w:firstLine="420"/>
      </w:pPr>
      <w:r>
        <w:rPr>
          <w:rFonts w:hint="eastAsia" w:ascii="宋体" w:hAnsi="宋体"/>
          <w:color w:val="000000"/>
          <w:szCs w:val="22"/>
        </w:rPr>
        <w:t>选择NodeJS的三个原因：其一，NodeJs是开源的，有着非常丰富的社区资源，因此在技术上的成本相对较低且不存在使用的付费问题，而且。其二，JavaScript的高并发性</w:t>
      </w:r>
      <w:r>
        <w:rPr>
          <w:rFonts w:ascii="宋体" w:hAnsi="宋体"/>
          <w:color w:val="000000"/>
          <w:szCs w:val="22"/>
        </w:rPr>
        <w:t>能</w:t>
      </w:r>
      <w:r>
        <w:rPr>
          <w:rFonts w:hint="eastAsia" w:ascii="宋体" w:hAnsi="宋体"/>
          <w:color w:val="000000"/>
          <w:szCs w:val="22"/>
        </w:rPr>
        <w:t>超出了其他语言</w:t>
      </w:r>
      <w:r>
        <w:rPr>
          <w:rStyle w:val="15"/>
          <w:rFonts w:ascii="宋体" w:hAnsi="宋体"/>
          <w:color w:val="000000"/>
          <w:szCs w:val="22"/>
        </w:rPr>
        <w:footnoteReference w:id="1"/>
      </w:r>
      <w:r>
        <w:rPr>
          <w:rFonts w:hint="eastAsia" w:ascii="宋体" w:hAnsi="宋体"/>
          <w:color w:val="000000"/>
          <w:szCs w:val="22"/>
        </w:rPr>
        <w:t>。NodeJS中的异步机制是基于事件的，并且所有的I/O操作以非阻塞的方式进行，操作的结果由事件循环处理</w:t>
      </w:r>
      <w:r>
        <w:rPr>
          <w:rStyle w:val="15"/>
          <w:rFonts w:hint="eastAsia" w:ascii="宋体" w:hAnsi="宋体"/>
          <w:color w:val="000000"/>
          <w:szCs w:val="22"/>
        </w:rPr>
        <w:footnoteReference w:id="2"/>
      </w:r>
      <w:r>
        <w:rPr>
          <w:rFonts w:hint="eastAsia" w:ascii="宋体" w:hAnsi="宋体"/>
          <w:color w:val="000000"/>
          <w:szCs w:val="22"/>
        </w:rPr>
        <w:t>。</w:t>
      </w:r>
      <w:r>
        <w:rPr>
          <w:rFonts w:ascii="宋体" w:hAnsi="宋体"/>
          <w:color w:val="000000"/>
          <w:szCs w:val="22"/>
        </w:rPr>
        <w:t>再加上V8引擎也是同类的佼佼者，所以Node.js的性能也受益其中</w:t>
      </w:r>
      <w:r>
        <w:rPr>
          <w:rStyle w:val="15"/>
          <w:rFonts w:ascii="宋体" w:hAnsi="宋体"/>
          <w:color w:val="000000"/>
          <w:szCs w:val="22"/>
        </w:rPr>
        <w:footnoteReference w:id="3"/>
      </w:r>
      <w:r>
        <w:rPr>
          <w:rFonts w:ascii="宋体" w:hAnsi="宋体"/>
          <w:color w:val="000000"/>
          <w:szCs w:val="22"/>
        </w:rPr>
        <w:t>。</w:t>
      </w:r>
      <w:r>
        <w:rPr>
          <w:rFonts w:hint="eastAsia" w:ascii="宋体" w:hAnsi="宋体"/>
          <w:color w:val="000000"/>
          <w:szCs w:val="22"/>
        </w:rPr>
        <w:t>其三，NodeJS其强大的功能之一使得我们可以让JavaScript代码运行于服务器端，使得前后端使用同一种语言，同时提供了我们项目所需要的高性能，同时又能降低开发复杂度的架构。虽然还有其他的一些支持JavaScript在服务端运行的平台，但是也正是因为上面三点特征，让我选择NodeJS作为这次的服务端运行平台。</w:t>
      </w:r>
    </w:p>
    <w:p>
      <w:pPr>
        <w:pStyle w:val="7"/>
        <w:spacing w:line="440" w:lineRule="exact"/>
        <w:rPr>
          <w:rFonts w:ascii="宋体" w:hAnsi="宋体" w:eastAsia="宋体"/>
        </w:rPr>
      </w:pPr>
      <w:bookmarkStart w:id="34" w:name="_Toc23495_WPSOffice_Level2"/>
      <w:bookmarkStart w:id="35" w:name="_Toc7281926"/>
      <w:r>
        <w:rPr>
          <w:rFonts w:hint="eastAsia" w:ascii="宋体" w:hAnsi="宋体" w:eastAsia="宋体"/>
        </w:rPr>
        <w:t>2.1.2 Express 框架</w:t>
      </w:r>
      <w:bookmarkEnd w:id="34"/>
      <w:bookmarkEnd w:id="35"/>
    </w:p>
    <w:p>
      <w:pPr>
        <w:widowControl/>
        <w:shd w:val="clear" w:color="auto" w:fill="FFFFFF"/>
        <w:spacing w:line="440" w:lineRule="exact"/>
        <w:ind w:firstLine="480" w:firstLineChars="200"/>
        <w:rPr>
          <w:rFonts w:ascii="宋体" w:hAnsi="宋体"/>
          <w:color w:val="000000"/>
          <w:szCs w:val="22"/>
        </w:rPr>
      </w:pPr>
      <w:r>
        <w:rPr>
          <w:rFonts w:ascii="宋体" w:hAnsi="宋体"/>
          <w:color w:val="000000"/>
          <w:szCs w:val="22"/>
        </w:rPr>
        <w:t>Expres</w:t>
      </w:r>
      <w:r>
        <w:rPr>
          <w:rFonts w:hint="eastAsia" w:ascii="宋体" w:hAnsi="宋体"/>
          <w:color w:val="000000"/>
          <w:szCs w:val="22"/>
        </w:rPr>
        <w:t>s框架是NodeJS最流行的轻量级web开发框架，帮助我们快速开发web以及移动端应用。Express将代码背后的具体繁杂操作封装起来，允许开发人员专注于写业务代码</w:t>
      </w:r>
      <w:r>
        <w:rPr>
          <w:rStyle w:val="15"/>
          <w:rFonts w:hint="eastAsia" w:ascii="宋体" w:hAnsi="宋体"/>
          <w:color w:val="000000"/>
          <w:szCs w:val="22"/>
        </w:rPr>
        <w:footnoteReference w:id="4"/>
      </w:r>
      <w:r>
        <w:rPr>
          <w:rFonts w:hint="eastAsia" w:ascii="宋体" w:hAnsi="宋体"/>
          <w:color w:val="000000"/>
          <w:szCs w:val="22"/>
        </w:rPr>
        <w:t>。拥有优秀开源生态环境的</w:t>
      </w:r>
      <w:r>
        <w:rPr>
          <w:rFonts w:ascii="宋体" w:hAnsi="宋体"/>
          <w:color w:val="000000"/>
          <w:szCs w:val="22"/>
        </w:rPr>
        <w:t>Expres</w:t>
      </w:r>
      <w:r>
        <w:rPr>
          <w:rFonts w:hint="eastAsia" w:ascii="宋体" w:hAnsi="宋体"/>
          <w:color w:val="000000"/>
          <w:szCs w:val="22"/>
        </w:rPr>
        <w:t>s框架具有开箱即用的特点</w:t>
      </w:r>
      <w:r>
        <w:rPr>
          <w:rFonts w:ascii="宋体" w:hAnsi="宋体"/>
          <w:color w:val="000000"/>
          <w:szCs w:val="22"/>
        </w:rPr>
        <w:t>。</w:t>
      </w:r>
      <w:r>
        <w:rPr>
          <w:rFonts w:hint="eastAsia" w:ascii="宋体" w:hAnsi="宋体"/>
          <w:color w:val="000000"/>
          <w:szCs w:val="22"/>
        </w:rPr>
        <w:t>Express完全是由路由与路由中间件构成的框架，本质上来说就是一个express应用就是为了调用各种middleware。</w:t>
      </w:r>
    </w:p>
    <w:p>
      <w:pPr>
        <w:pStyle w:val="10"/>
        <w:spacing w:line="440" w:lineRule="exact"/>
        <w:ind w:right="240"/>
        <w:rPr>
          <w:rFonts w:ascii="宋体" w:hAnsi="宋体" w:eastAsia="宋体"/>
        </w:rPr>
      </w:pPr>
      <w:bookmarkStart w:id="36" w:name="_Toc3723_WPSOffice_Level1"/>
      <w:bookmarkStart w:id="37" w:name="_Toc7281927"/>
      <w:r>
        <w:rPr>
          <w:rFonts w:hint="eastAsia" w:ascii="宋体" w:hAnsi="宋体" w:eastAsia="宋体"/>
        </w:rPr>
        <w:t>2.2前端框架选择</w:t>
      </w:r>
      <w:bookmarkEnd w:id="36"/>
      <w:bookmarkEnd w:id="37"/>
    </w:p>
    <w:p>
      <w:pPr>
        <w:pStyle w:val="7"/>
        <w:spacing w:line="440" w:lineRule="exact"/>
        <w:rPr>
          <w:rFonts w:ascii="宋体" w:hAnsi="宋体" w:eastAsia="宋体"/>
        </w:rPr>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到目前为止，除了浏览器的应用的复杂程度不断提升，前端的开发模式也在不断变化。从最开始的静态黄页时期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前后端分离开发解决方案的开始周期始于纯前端MV*模式，这是一种设计开发模式，其中数据模型与控制模式和视图分开，一直发展到现在的前端虚拟DOM（用来描述页面DOM树节点之间关系的特殊JavaScript对象）的形式与前后端同构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在前端技术开发模式的演变的同时，互联网的信息呈现方式也在不断的演变，越来越偏向于终端设备屏幕，而且对应的交互也越来越多种多样，也代表着越来越复杂。现代前端web应用内容变得更加冗杂，而且通常也是以多平台的形式展示出来，面对现实需求的多种多样的要求，前端也开始借助特定场景的前端框架来提高开发效率，同时在代码的管理和维护上，也开始逐渐的模块化和组件化，使用拆分管理的概念将复杂化的结构拆分为几个独立的简单结构从而达到解耦的目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rPr>
          <w:rFonts w:ascii="宋体" w:hAnsi="宋体" w:eastAsia="宋体"/>
        </w:rPr>
      </w:pPr>
      <w:bookmarkStart w:id="40" w:name="_Toc7281929"/>
      <w:bookmarkStart w:id="41" w:name="_Toc22373_WPSOffice_Level2"/>
      <w:r>
        <w:rPr>
          <w:rFonts w:hint="eastAsia" w:ascii="宋体" w:hAnsi="宋体" w:eastAsia="宋体"/>
        </w:rPr>
        <w:t>2.2.2 React与其他前端框架对比</w:t>
      </w:r>
      <w:bookmarkEnd w:id="40"/>
      <w:bookmarkEnd w:id="41"/>
    </w:p>
    <w:p>
      <w:pPr>
        <w:spacing w:line="440" w:lineRule="exact"/>
        <w:ind w:firstLine="420"/>
        <w:rPr>
          <w:rFonts w:ascii="宋体" w:hAnsi="宋体"/>
          <w:color w:val="000000"/>
          <w:szCs w:val="22"/>
        </w:rPr>
      </w:pPr>
      <w:r>
        <w:rPr>
          <w:rFonts w:hint="eastAsia"/>
        </w:rPr>
        <w:t>本次前端</w:t>
      </w:r>
      <w:r>
        <w:rPr>
          <w:rFonts w:hint="eastAsia" w:ascii="宋体" w:hAnsi="宋体"/>
          <w:color w:val="000000"/>
          <w:szCs w:val="22"/>
        </w:rPr>
        <w:t>框架选择使用React框架。React是一个用来构建用户界面的JavaScript UI库。React不限定服务器层面的交互和具体代码的组织方式，视图部分才是React的主要关注点</w:t>
      </w:r>
      <w:r>
        <w:rPr>
          <w:rStyle w:val="15"/>
          <w:rFonts w:hint="eastAsia" w:ascii="宋体" w:hAnsi="宋体"/>
          <w:color w:val="000000"/>
          <w:szCs w:val="22"/>
        </w:rPr>
        <w:footnoteReference w:id="5"/>
      </w:r>
      <w:r>
        <w:rPr>
          <w:rFonts w:hint="eastAsia" w:ascii="宋体" w:hAnsi="宋体"/>
          <w:color w:val="000000"/>
          <w:szCs w:val="22"/>
        </w:rPr>
        <w:t>。它与之前已有的Angular 和</w:t>
      </w:r>
      <w:r>
        <w:rPr>
          <w:rFonts w:ascii="宋体" w:hAnsi="宋体"/>
          <w:color w:val="000000"/>
          <w:szCs w:val="22"/>
        </w:rPr>
        <w:fldChar w:fldCharType="begin"/>
      </w:r>
      <w:r>
        <w:rPr>
          <w:rFonts w:ascii="宋体" w:hAnsi="宋体"/>
          <w:color w:val="000000"/>
          <w:szCs w:val="22"/>
        </w:rPr>
        <w:instrText xml:space="preserve"> HYPERLINK "http://caibaojian.com/jquery/" \o "jQuery手册" </w:instrText>
      </w:r>
      <w:r>
        <w:rPr>
          <w:rFonts w:ascii="宋体" w:hAnsi="宋体"/>
          <w:color w:val="000000"/>
          <w:szCs w:val="22"/>
        </w:rPr>
        <w:fldChar w:fldCharType="separate"/>
      </w:r>
      <w:r>
        <w:rPr>
          <w:rFonts w:hint="eastAsia" w:ascii="宋体" w:hAnsi="宋体"/>
          <w:color w:val="000000"/>
          <w:szCs w:val="22"/>
        </w:rPr>
        <w:t>jQuery</w:t>
      </w:r>
      <w:r>
        <w:rPr>
          <w:rFonts w:ascii="宋体" w:hAnsi="宋体"/>
          <w:color w:val="000000"/>
          <w:szCs w:val="22"/>
        </w:rPr>
        <w:fldChar w:fldCharType="end"/>
      </w:r>
      <w:r>
        <w:rPr>
          <w:rFonts w:hint="eastAsia" w:ascii="宋体" w:hAnsi="宋体"/>
          <w:color w:val="000000"/>
          <w:szCs w:val="22"/>
        </w:rPr>
        <w:t>,Backbone.js等框架不同，它的出现改变了JavaScript原有的世界，大力推广了虚拟DOM，并且带来了新的语法——JSX，允许开发者们在JS里面直接书写HTML。</w:t>
      </w:r>
    </w:p>
    <w:p>
      <w:pPr>
        <w:ind w:firstLine="420"/>
        <w:rPr>
          <w:rFonts w:ascii="宋体" w:hAnsi="宋体" w:cs="Arial"/>
          <w:color w:val="000000"/>
        </w:rPr>
      </w:pPr>
      <w:r>
        <w:rPr>
          <w:rFonts w:hint="eastAsia" w:ascii="宋体" w:hAnsi="宋体"/>
          <w:color w:val="000000"/>
          <w:szCs w:val="22"/>
        </w:rPr>
        <w:t>对比Vue，React与vue有着许多的相似之处，就比如都使用了Virtual DOM，都推荐组件化开发等。</w:t>
      </w:r>
      <w:r>
        <w:rPr>
          <w:rFonts w:hint="eastAsia" w:ascii="宋体" w:hAnsi="宋体" w:cs="Arial"/>
          <w:color w:val="000000"/>
        </w:rPr>
        <w:t>开发者只需要将路由和数据的全局状态管理交给其他相关的第三方库，将开发专注于核心</w:t>
      </w:r>
      <w:r>
        <w:rPr>
          <w:rFonts w:ascii="宋体" w:hAnsi="宋体" w:cs="Arial"/>
          <w:color w:val="000000"/>
        </w:rPr>
        <w:t>库</w:t>
      </w:r>
      <w:r>
        <w:rPr>
          <w:rStyle w:val="15"/>
          <w:rFonts w:ascii="宋体" w:hAnsi="宋体" w:cs="Arial"/>
          <w:color w:val="000000"/>
        </w:rPr>
        <w:footnoteReference w:id="6"/>
      </w:r>
      <w:r>
        <w:rPr>
          <w:rFonts w:hint="eastAsia" w:ascii="宋体" w:hAnsi="宋体" w:cs="Arial"/>
          <w:color w:val="000000"/>
        </w:rPr>
        <w:t>。不同点在于两个框架解决问题的关注点不同，Vue关注点在于component的数据视图同步，依赖指令和dom结构，在灵活性上会稍逊于React。React强调的是使用组件的方式聚焦于视图层，借助JSX来写高聚合UI组件，单向数据流模式使得UI组件状态的维护管理更加清晰。</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Reac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由于React本身并不能实现模块化开发，所以借助webpack前端模块化开发构建工具</w:t>
      </w:r>
      <w:r>
        <w:rPr>
          <w:rStyle w:val="15"/>
          <w:rFonts w:hint="eastAsia"/>
        </w:rPr>
        <w:footnoteReference w:id="7"/>
      </w:r>
      <w:r>
        <w:rPr>
          <w:rFonts w:hint="eastAsia"/>
        </w:rPr>
        <w:t>。该项目选择webpack作为项目的构建和打包工具从而来实现前端工程化。Webpack本质上是module bundler，其提供的强大loader机制让打包机制更加灵活多变</w:t>
      </w:r>
      <w:r>
        <w:rPr>
          <w:rStyle w:val="15"/>
          <w:rFonts w:hint="eastAsia"/>
        </w:rPr>
        <w:footnoteReference w:id="8"/>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0"/>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ascii="宋体" w:hAnsi="宋体" w:eastAsia="宋体"/>
        </w:rPr>
      </w:pPr>
      <w:bookmarkStart w:id="46" w:name="_Toc7281932"/>
      <w:bookmarkStart w:id="47" w:name="_Toc24669_WPSOffice_Level2"/>
      <w:r>
        <w:rPr>
          <w:rFonts w:hint="eastAsia" w:ascii="宋体" w:hAnsi="宋体" w:eastAsia="宋体"/>
        </w:rPr>
        <w:t>2.3.1 MongoDB</w:t>
      </w:r>
      <w:bookmarkEnd w:id="46"/>
      <w:bookmarkEnd w:id="47"/>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ongoDB以其独特的优势为web应用提供了可扩展的高性能数据存储解决方案</w:t>
      </w:r>
      <w:r>
        <w:rPr>
          <w:rStyle w:val="15"/>
          <w:rFonts w:hint="eastAsia"/>
        </w:rPr>
        <w:footnoteReference w:id="9"/>
      </w:r>
      <w:r>
        <w:rPr>
          <w:rFonts w:hint="eastAsia"/>
        </w:rPr>
        <w:t>。</w:t>
      </w:r>
      <w:r>
        <w:t>MongoDB是一个由C++语言编写</w:t>
      </w:r>
      <w:r>
        <w:rPr>
          <w:rFonts w:hint="eastAsia"/>
        </w:rPr>
        <w:t>的非关系型数据库的开源产品</w:t>
      </w:r>
      <w:r>
        <w:t>。</w:t>
      </w:r>
      <w:r>
        <w:rPr>
          <w:rFonts w:hint="eastAsia"/>
        </w:rPr>
        <w:t>它的存储方式为虚拟内存+持久化存储，采用</w:t>
      </w:r>
      <w:r>
        <w:t>二进制</w:t>
      </w:r>
      <w:r>
        <w:rPr>
          <w:rFonts w:hint="eastAsia"/>
        </w:rPr>
        <w:t>的</w:t>
      </w:r>
      <w:r>
        <w:t>高效数据存储</w:t>
      </w:r>
      <w:r>
        <w:rPr>
          <w:rStyle w:val="15"/>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针对该系统的不同的业务需求，选择MongoDB能够避免浪费很多不必要的资源，同时，Mongo非常适合实时的查询，插入与更新，并且具备实时数据存储所需要的复制与高度的伸缩性。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0"/>
        <w:spacing w:line="440" w:lineRule="exact"/>
        <w:ind w:right="240"/>
        <w:rPr>
          <w:rFonts w:ascii="宋体" w:hAnsi="宋体" w:eastAsia="宋体"/>
        </w:rPr>
      </w:pPr>
      <w:bookmarkStart w:id="50" w:name="_Toc514704985"/>
      <w:bookmarkStart w:id="51" w:name="_Toc7281934"/>
      <w:bookmarkStart w:id="52" w:name="_Toc515030828"/>
      <w:bookmarkStart w:id="53" w:name="_Toc513634025"/>
      <w:bookmarkStart w:id="54" w:name="_Toc483758357"/>
      <w:bookmarkStart w:id="55" w:name="_Toc482124948"/>
      <w:bookmarkStart w:id="56" w:name="_Toc513636877"/>
      <w:bookmarkStart w:id="57" w:name="_Toc481254397"/>
      <w:bookmarkStart w:id="58" w:name="_Toc22373_WPSOffice_Level1"/>
      <w:bookmarkStart w:id="59" w:name="_Toc483732640"/>
      <w:bookmarkStart w:id="60" w:name="_Toc51470196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4704986"/>
      <w:bookmarkStart w:id="64" w:name="_Toc7281935"/>
      <w:bookmarkStart w:id="65" w:name="_Toc515030829"/>
      <w:bookmarkStart w:id="66" w:name="_Toc514701966"/>
      <w:bookmarkStart w:id="67" w:name="_Toc513636878"/>
      <w:bookmarkStart w:id="68" w:name="_Toc513634026"/>
      <w:bookmarkStart w:id="69" w:name="_Toc14963_WPSOffice_Level2"/>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NodeJS框架，Express作为框架的骨架，代码编写上采用ES6与部分ES7语法标准并使用函数式编程。前端方面采用React全家桶技术，数据库选择使用MongoDB/Mongoose实操实现NoSQL数据库。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3636879"/>
      <w:bookmarkStart w:id="73" w:name="_Toc23936_WPSOffice_Level2"/>
      <w:bookmarkStart w:id="74" w:name="_Toc514704987"/>
      <w:bookmarkStart w:id="75" w:name="_Toc515030830"/>
      <w:bookmarkStart w:id="76" w:name="_Toc514701967"/>
      <w:bookmarkStart w:id="77" w:name="_Toc7281936"/>
      <w:bookmarkStart w:id="78" w:name="_Toc51363402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2266_WPSOffice_Level2"/>
      <w:bookmarkStart w:id="80" w:name="_Toc514704988"/>
      <w:bookmarkStart w:id="81" w:name="_Toc513634028"/>
      <w:bookmarkStart w:id="82" w:name="_Toc513636880"/>
      <w:bookmarkStart w:id="83" w:name="_Toc7281937"/>
      <w:bookmarkStart w:id="84" w:name="_Toc514701968"/>
      <w:bookmarkStart w:id="85" w:name="_Toc515030831"/>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求职者与招聘者，因此简单直接明了的操作与精简舒适的UI是至关重要的。在界面上精化，在技术上优化交互操作体验，真正切实贴切用户的真实需求，所以该系统在操作上是完全可行的。</w:t>
      </w:r>
    </w:p>
    <w:p>
      <w:pPr>
        <w:pStyle w:val="10"/>
        <w:spacing w:line="440" w:lineRule="exact"/>
        <w:ind w:right="240"/>
        <w:rPr>
          <w:rFonts w:ascii="宋体" w:hAnsi="宋体" w:eastAsia="宋体"/>
        </w:rPr>
      </w:pPr>
      <w:bookmarkStart w:id="86" w:name="_Toc481254400"/>
      <w:bookmarkStart w:id="87" w:name="_Toc483758358"/>
      <w:bookmarkStart w:id="88" w:name="_Toc483732641"/>
      <w:bookmarkStart w:id="89" w:name="_Toc482124951"/>
      <w:bookmarkStart w:id="90" w:name="_Toc515030832"/>
      <w:bookmarkStart w:id="91" w:name="_Toc23826_WPSOffice_Level1"/>
      <w:bookmarkStart w:id="92" w:name="_Toc7281938"/>
      <w:bookmarkStart w:id="93" w:name="_Toc513636881"/>
      <w:bookmarkStart w:id="94" w:name="_Toc514704989"/>
      <w:bookmarkStart w:id="95" w:name="_Toc513634029"/>
      <w:bookmarkStart w:id="96" w:name="_Toc51470196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5"/>
          <w:rFonts w:hint="eastAsia"/>
        </w:rPr>
        <w:footnoteReference w:id="11"/>
      </w:r>
      <w:r>
        <w:rPr>
          <w:rFonts w:hint="eastAsia"/>
        </w:rPr>
        <w:t>，是整个系统正确完整开发所需要的。只有明白了正确的受用人群去明确把握业务需求才能设计出符合规范和标准的系统</w:t>
      </w:r>
      <w:r>
        <w:rPr>
          <w:rStyle w:val="15"/>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3634030"/>
      <w:bookmarkStart w:id="98" w:name="_Toc514704990"/>
      <w:bookmarkStart w:id="99" w:name="_Toc514701970"/>
      <w:bookmarkStart w:id="100" w:name="_Toc515030833"/>
      <w:bookmarkStart w:id="101" w:name="_Toc513636882"/>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注册登录、完善信息、牛人列表、BOSS列表、消息列表、聊天详情六大功能。求职者注册登录之后完善个人信息之后便被系统推送到牛人列表，招聘者注册登录之后便可以在牛人列表找到并与其进行实时沟通，同时招聘者完善公司信息，求职者同样能够自主选择心仪的公司BOSS进行沟通面试。满足了不同使用者的各种需求。整体业务需求关系分析如图3-1所示。</w:t>
      </w:r>
    </w:p>
    <w:p>
      <w:pPr>
        <w:ind w:firstLine="420"/>
        <w:jc w:val="center"/>
      </w:pPr>
      <w:r>
        <w:drawing>
          <wp:inline distT="0" distB="0" distL="114300" distR="114300">
            <wp:extent cx="5128895" cy="3680460"/>
            <wp:effectExtent l="0" t="0" r="698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128895" cy="368046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3634031"/>
      <w:bookmarkStart w:id="105" w:name="_Toc513636883"/>
      <w:bookmarkStart w:id="106" w:name="_Toc515030834"/>
      <w:bookmarkStart w:id="107" w:name="_Toc514704991"/>
      <w:bookmarkStart w:id="108" w:name="_Toc51470197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rPr>
        <w:t>BOSS与牛人两种不同身份都拥有注册功能，对应不同的身份与是否注册登录跳转不同的页面。在注册页面选择用户对应身份，输入自定义用户名与密码，再次确认密码通过完成注册功能。在用户信息确认注册之后，进行登录操作，然后根据用户身份进行对应页面跳转。如图3-2所示：</w:t>
      </w:r>
    </w:p>
    <w:p>
      <w:pPr>
        <w:ind w:firstLine="420"/>
        <w:jc w:val="center"/>
      </w:pPr>
      <w:r>
        <w:drawing>
          <wp:inline distT="0" distB="0" distL="114300" distR="114300">
            <wp:extent cx="5128260" cy="2095500"/>
            <wp:effectExtent l="0" t="0" r="7620"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8"/>
                    <a:stretch>
                      <a:fillRect/>
                    </a:stretch>
                  </pic:blipFill>
                  <pic:spPr>
                    <a:xfrm>
                      <a:off x="0" y="0"/>
                      <a:ext cx="5128260" cy="209550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图3-2 注册登录用例图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3.2.3完善信息功能需求分析</w:t>
      </w:r>
      <w:bookmarkEnd w:id="111"/>
      <w:bookmarkEnd w:id="112"/>
    </w:p>
    <w:p>
      <w:pPr>
        <w:spacing w:line="440" w:lineRule="exact"/>
        <w:ind w:firstLine="420"/>
      </w:pPr>
      <w:r>
        <w:rPr>
          <w:rFonts w:hint="eastAsia"/>
        </w:rPr>
        <w:t>当用户成功登录后跳转对应身份的完善信息页面，需要先判断用户事先是否已经完成信息完善，如果未完善，提示其进行完善。BOSS信息包括个人头像、招聘职位、公司名称、岗位薪资、职位要求等表单。牛人信息包括个认头像、求职岗位、个人简介。</w:t>
      </w:r>
    </w:p>
    <w:p>
      <w:pPr>
        <w:ind w:firstLine="420"/>
        <w:jc w:val="center"/>
      </w:pPr>
      <w:r>
        <w:drawing>
          <wp:inline distT="0" distB="0" distL="114300" distR="114300">
            <wp:extent cx="5065395" cy="3844290"/>
            <wp:effectExtent l="0" t="0" r="9525" b="1143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9"/>
                    <a:stretch>
                      <a:fillRect/>
                    </a:stretch>
                  </pic:blipFill>
                  <pic:spPr>
                    <a:xfrm>
                      <a:off x="0" y="0"/>
                      <a:ext cx="5065395" cy="384429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图3-3 完善信息用例图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3.2.4信息列表功能需求分析</w:t>
      </w:r>
      <w:bookmarkEnd w:id="113"/>
      <w:bookmarkEnd w:id="114"/>
    </w:p>
    <w:p>
      <w:pPr>
        <w:spacing w:line="440" w:lineRule="exact"/>
        <w:ind w:firstLine="420"/>
      </w:pPr>
      <w:r>
        <w:rPr>
          <w:rFonts w:hint="eastAsia"/>
        </w:rPr>
        <w:t>用户登录完成并且信息完善的情况下，系统根据不同身份跳转不同的信息列表，BOSS身份跳转到牛人列表，可实时观看牛人发布的个人简介信息，牛人身份跳转到BOSS列表，同样也可以实时看到BOSS发布的公司招聘信息。同时点击其他用户发布的信息，可以发起实时聊天。</w:t>
      </w:r>
    </w:p>
    <w:p>
      <w:pPr>
        <w:ind w:firstLine="420"/>
        <w:jc w:val="center"/>
      </w:pPr>
      <w:r>
        <w:rPr>
          <w:rFonts w:hint="eastAsia"/>
        </w:rPr>
        <w:drawing>
          <wp:inline distT="0" distB="0" distL="114300" distR="114300">
            <wp:extent cx="5373370" cy="2290445"/>
            <wp:effectExtent l="0" t="0" r="6350" b="10795"/>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20"/>
                    <a:stretch>
                      <a:fillRect/>
                    </a:stretch>
                  </pic:blipFill>
                  <pic:spPr>
                    <a:xfrm>
                      <a:off x="0" y="0"/>
                      <a:ext cx="5373370" cy="22904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图3-4 信息列表用例图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3.2.5个人中心功能需求分析</w:t>
      </w:r>
      <w:bookmarkEnd w:id="115"/>
      <w:bookmarkEnd w:id="116"/>
    </w:p>
    <w:p>
      <w:pPr>
        <w:spacing w:line="440" w:lineRule="exact"/>
        <w:ind w:firstLine="420"/>
      </w:pPr>
      <w:r>
        <w:rPr>
          <w:rFonts w:hint="eastAsia"/>
        </w:rPr>
        <w:t>个人中心主要展示用户的个人信息，比如头像，用户名称，个人信息详情（根据不同身份显示不同具体信息）。包括退出登录功能。</w:t>
      </w:r>
    </w:p>
    <w:p>
      <w:pPr>
        <w:ind w:firstLine="420"/>
        <w:jc w:val="center"/>
      </w:pPr>
      <w:r>
        <w:rPr>
          <w:rFonts w:hint="eastAsia"/>
        </w:rPr>
        <w:drawing>
          <wp:inline distT="0" distB="0" distL="114300" distR="114300">
            <wp:extent cx="4966335" cy="2867660"/>
            <wp:effectExtent l="0" t="0" r="1905" b="1270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21"/>
                    <a:stretch>
                      <a:fillRect/>
                    </a:stretch>
                  </pic:blipFill>
                  <pic:spPr>
                    <a:xfrm>
                      <a:off x="0" y="0"/>
                      <a:ext cx="4966335" cy="2867660"/>
                    </a:xfrm>
                    <a:prstGeom prst="rect">
                      <a:avLst/>
                    </a:prstGeom>
                  </pic:spPr>
                </pic:pic>
              </a:graphicData>
            </a:graphic>
          </wp:inline>
        </w:drawing>
      </w:r>
    </w:p>
    <w:p>
      <w:pPr>
        <w:spacing w:line="440" w:lineRule="exact"/>
        <w:jc w:val="center"/>
      </w:pPr>
      <w:r>
        <w:rPr>
          <w:rFonts w:hint="eastAsia" w:ascii="宋体" w:hAnsi="宋体"/>
          <w:sz w:val="21"/>
          <w:szCs w:val="21"/>
        </w:rPr>
        <w:t>图3-5 个人中心用例图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3.2.6聊天功能需求分析</w:t>
      </w:r>
      <w:bookmarkEnd w:id="117"/>
      <w:bookmarkEnd w:id="118"/>
    </w:p>
    <w:p>
      <w:pPr>
        <w:spacing w:line="440" w:lineRule="exact"/>
        <w:ind w:firstLine="420"/>
      </w:pPr>
      <w:r>
        <w:rPr>
          <w:rFonts w:hint="eastAsia"/>
        </w:rPr>
        <w:t>聊天功能在客户端包括聊天详情与聊天列表两大模块，聊天详情主要为牛人与BOSS实时显示聊天对话，识别显示双方身份头像，聊天未读消息数实时显示，并且支持发送emoji表情。聊天列表主要由聊天信息根据用户分组，列表展示，显示未读消息数量，以及最新消息排序几个功能需求。在服务端主要包括了建立连接、断开连接、监听客户请求三个方面。主要功能模块如图3-6所示：</w:t>
      </w:r>
    </w:p>
    <w:p>
      <w:pPr>
        <w:ind w:firstLine="420"/>
        <w:jc w:val="center"/>
      </w:pPr>
      <w:r>
        <w:drawing>
          <wp:inline distT="0" distB="0" distL="114300" distR="114300">
            <wp:extent cx="5003165" cy="3421380"/>
            <wp:effectExtent l="0" t="0" r="10795"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2"/>
                    <a:stretch>
                      <a:fillRect/>
                    </a:stretch>
                  </pic:blipFill>
                  <pic:spPr>
                    <a:xfrm>
                      <a:off x="0" y="0"/>
                      <a:ext cx="5003165" cy="342138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图3-6 聊天功能的模块图</w:t>
      </w:r>
    </w:p>
    <w:p>
      <w:pPr>
        <w:pStyle w:val="10"/>
        <w:spacing w:line="440" w:lineRule="exact"/>
        <w:ind w:right="240"/>
        <w:rPr>
          <w:rFonts w:ascii="宋体" w:hAnsi="宋体" w:eastAsia="宋体"/>
        </w:rPr>
      </w:pPr>
      <w:bookmarkStart w:id="119" w:name="_Toc7281945"/>
      <w:bookmarkStart w:id="120" w:name="_Toc515030835"/>
      <w:bookmarkStart w:id="121" w:name="_Toc514701972"/>
      <w:bookmarkStart w:id="122" w:name="_Toc513636884"/>
      <w:bookmarkStart w:id="123" w:name="_Toc513634032"/>
      <w:bookmarkStart w:id="124" w:name="_Toc24669_WPSOffice_Level1"/>
      <w:bookmarkStart w:id="125" w:name="_Toc514704992"/>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5030836"/>
      <w:bookmarkStart w:id="127" w:name="_Toc513636885"/>
      <w:bookmarkStart w:id="128" w:name="_Toc21397_WPSOffice_Level2"/>
      <w:bookmarkStart w:id="129" w:name="_Toc7281946"/>
      <w:bookmarkStart w:id="130" w:name="_Toc513634033"/>
      <w:bookmarkStart w:id="131" w:name="_Toc514701973"/>
      <w:bookmarkStart w:id="132" w:name="_Toc51470499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1"/>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480"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牛人（求职者）</w:t>
            </w:r>
          </w:p>
        </w:tc>
        <w:tc>
          <w:tcPr>
            <w:tcW w:w="6480" w:type="dxa"/>
          </w:tcPr>
          <w:p>
            <w:pPr>
              <w:rPr>
                <w:sz w:val="21"/>
                <w:szCs w:val="21"/>
              </w:rPr>
            </w:pPr>
            <w:r>
              <w:rPr>
                <w:rFonts w:hint="eastAsia"/>
                <w:sz w:val="21"/>
                <w:szCs w:val="21"/>
              </w:rPr>
              <w:t>注册、登录、发布求职信息、个人信息完善、查看boss列表、聊天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Boss（招聘者）</w:t>
            </w:r>
          </w:p>
        </w:tc>
        <w:tc>
          <w:tcPr>
            <w:tcW w:w="6480" w:type="dxa"/>
          </w:tcPr>
          <w:p>
            <w:pPr>
              <w:rPr>
                <w:sz w:val="21"/>
                <w:szCs w:val="21"/>
              </w:rPr>
            </w:pPr>
            <w:r>
              <w:rPr>
                <w:rFonts w:hint="eastAsia"/>
                <w:sz w:val="21"/>
                <w:szCs w:val="21"/>
              </w:rPr>
              <w:t>注册、登录、管理职位、查看牛人、招聘信息完善、聊天</w:t>
            </w:r>
          </w:p>
        </w:tc>
      </w:tr>
      <w:bookmarkEnd w:id="133"/>
    </w:tbl>
    <w:p>
      <w:pPr>
        <w:pStyle w:val="10"/>
        <w:spacing w:line="440" w:lineRule="exact"/>
        <w:ind w:right="240"/>
        <w:rPr>
          <w:rFonts w:ascii="宋体" w:hAnsi="宋体" w:eastAsia="宋体"/>
        </w:rPr>
      </w:pPr>
      <w:bookmarkStart w:id="134" w:name="_Toc482124954"/>
      <w:bookmarkStart w:id="135" w:name="_Toc514704995"/>
      <w:bookmarkStart w:id="136" w:name="_Toc514701975"/>
      <w:bookmarkStart w:id="137" w:name="_Toc14963_WPSOffice_Level1"/>
      <w:bookmarkStart w:id="138" w:name="_Toc515030838"/>
      <w:bookmarkStart w:id="139" w:name="_Toc483758359"/>
      <w:bookmarkStart w:id="140" w:name="_Toc513634035"/>
      <w:bookmarkStart w:id="141" w:name="_Toc481254403"/>
      <w:bookmarkStart w:id="142" w:name="_Toc7281947"/>
      <w:bookmarkStart w:id="143" w:name="_Toc513636887"/>
      <w:bookmarkStart w:id="144" w:name="_Toc483732642"/>
      <w:r>
        <w:rPr>
          <w:rFonts w:hint="eastAsia" w:ascii="宋体" w:hAnsi="宋体" w:eastAsia="宋体"/>
        </w:rPr>
        <w:t>3.4数据需求</w:t>
      </w:r>
      <w:bookmarkEnd w:id="134"/>
      <w:bookmarkEnd w:id="135"/>
      <w:bookmarkEnd w:id="136"/>
      <w:bookmarkEnd w:id="137"/>
      <w:bookmarkEnd w:id="138"/>
      <w:bookmarkEnd w:id="139"/>
      <w:bookmarkEnd w:id="140"/>
      <w:bookmarkEnd w:id="141"/>
      <w:bookmarkEnd w:id="142"/>
      <w:bookmarkEnd w:id="143"/>
      <w:bookmarkEnd w:id="144"/>
    </w:p>
    <w:p>
      <w:pPr>
        <w:spacing w:line="440" w:lineRule="exact"/>
        <w:ind w:firstLine="420"/>
      </w:pPr>
      <w:r>
        <w:rPr>
          <w:rFonts w:hint="eastAsia"/>
        </w:rPr>
        <w:t>该系统中所需要实体类以及各子类之间的关系如图3-7所示，图中</w:t>
      </w:r>
    </w:p>
    <w:p>
      <w:pPr>
        <w:ind w:firstLine="420"/>
        <w:jc w:val="center"/>
      </w:pPr>
      <w:r>
        <w:rPr>
          <w:rFonts w:hint="eastAsia"/>
        </w:rPr>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3"/>
                    <a:stretch>
                      <a:fillRect/>
                    </a:stretch>
                  </pic:blipFill>
                  <pic:spPr>
                    <a:xfrm>
                      <a:off x="0" y="0"/>
                      <a:ext cx="5523865" cy="4650740"/>
                    </a:xfrm>
                    <a:prstGeom prst="rect">
                      <a:avLst/>
                    </a:prstGeom>
                  </pic:spPr>
                </pic:pic>
              </a:graphicData>
            </a:graphic>
          </wp:inline>
        </w:drawing>
      </w:r>
    </w:p>
    <w:p>
      <w:pPr>
        <w:spacing w:line="440" w:lineRule="exact"/>
        <w:jc w:val="center"/>
        <w:rPr>
          <w:rFonts w:ascii="宋体" w:hAnsi="宋体"/>
          <w:sz w:val="21"/>
          <w:szCs w:val="21"/>
        </w:rPr>
      </w:pPr>
      <w:bookmarkStart w:id="145" w:name="_Toc18508_WPSOffice_Level2"/>
      <w:bookmarkStart w:id="146" w:name="_Toc481254404"/>
      <w:bookmarkStart w:id="147" w:name="_Toc482124955"/>
      <w:bookmarkStart w:id="148" w:name="_Toc513636888"/>
      <w:bookmarkStart w:id="149" w:name="_Toc513634036"/>
      <w:bookmarkStart w:id="150" w:name="_Toc483758360"/>
      <w:bookmarkStart w:id="151" w:name="_Toc514704996"/>
      <w:bookmarkStart w:id="152" w:name="_Toc514701976"/>
      <w:bookmarkStart w:id="153" w:name="_Toc483732643"/>
      <w:bookmarkStart w:id="154" w:name="_Toc515030839"/>
      <w:r>
        <w:rPr>
          <w:rFonts w:hint="eastAsia" w:ascii="宋体" w:hAnsi="宋体"/>
          <w:sz w:val="21"/>
          <w:szCs w:val="21"/>
        </w:rPr>
        <w:t>图3-7 系统概念类图</w:t>
      </w:r>
      <w:bookmarkEnd w:id="145"/>
    </w:p>
    <w:p>
      <w:pPr>
        <w:pStyle w:val="10"/>
        <w:spacing w:line="440" w:lineRule="exact"/>
        <w:ind w:right="240"/>
        <w:rPr>
          <w:rFonts w:ascii="宋体" w:hAnsi="宋体" w:eastAsia="宋体"/>
        </w:rPr>
      </w:pPr>
      <w:bookmarkStart w:id="155" w:name="_Toc7281948"/>
      <w:bookmarkStart w:id="156" w:name="_Toc23936_WPSOffice_Level1"/>
      <w:r>
        <w:rPr>
          <w:rFonts w:hint="eastAsia" w:ascii="宋体" w:hAnsi="宋体" w:eastAsia="宋体"/>
        </w:rPr>
        <w:t>3.5非功能需求</w:t>
      </w:r>
      <w:bookmarkEnd w:id="146"/>
      <w:bookmarkEnd w:id="147"/>
      <w:bookmarkEnd w:id="148"/>
      <w:bookmarkEnd w:id="149"/>
      <w:bookmarkEnd w:id="150"/>
      <w:bookmarkEnd w:id="151"/>
      <w:bookmarkEnd w:id="152"/>
      <w:bookmarkEnd w:id="153"/>
      <w:bookmarkEnd w:id="154"/>
      <w:bookmarkEnd w:id="155"/>
      <w:bookmarkEnd w:id="156"/>
    </w:p>
    <w:p>
      <w:pPr>
        <w:pStyle w:val="7"/>
        <w:spacing w:line="440" w:lineRule="exact"/>
        <w:rPr>
          <w:rFonts w:ascii="宋体" w:hAnsi="宋体" w:eastAsia="宋体"/>
        </w:rPr>
      </w:pPr>
      <w:bookmarkStart w:id="157" w:name="_Toc513636889"/>
      <w:bookmarkStart w:id="158" w:name="_Toc513634037"/>
      <w:bookmarkStart w:id="159" w:name="_Toc481254405"/>
      <w:bookmarkStart w:id="160" w:name="_Toc29458_WPSOffice_Level2"/>
      <w:bookmarkStart w:id="161" w:name="_Toc514704997"/>
      <w:bookmarkStart w:id="162" w:name="_Toc7281949"/>
      <w:bookmarkStart w:id="163" w:name="_Toc515030840"/>
      <w:bookmarkStart w:id="164" w:name="_Toc482124956"/>
      <w:bookmarkStart w:id="165" w:name="_Toc514701977"/>
      <w:r>
        <w:rPr>
          <w:rFonts w:hint="eastAsia" w:ascii="宋体" w:hAnsi="宋体" w:eastAsia="宋体"/>
        </w:rPr>
        <w:t>3.5.1环境需求</w:t>
      </w:r>
      <w:bookmarkEnd w:id="157"/>
      <w:bookmarkEnd w:id="158"/>
      <w:bookmarkEnd w:id="159"/>
      <w:bookmarkEnd w:id="160"/>
      <w:bookmarkEnd w:id="161"/>
      <w:bookmarkEnd w:id="162"/>
      <w:bookmarkEnd w:id="163"/>
      <w:bookmarkEnd w:id="164"/>
      <w:bookmarkEnd w:id="165"/>
    </w:p>
    <w:p>
      <w:pPr>
        <w:widowControl/>
        <w:shd w:val="clear" w:color="auto" w:fill="FFFFFF"/>
        <w:spacing w:line="440" w:lineRule="exact"/>
        <w:ind w:firstLine="420"/>
        <w:rPr>
          <w:rFonts w:ascii="宋体" w:hAnsi="宋体"/>
          <w:color w:val="000000"/>
          <w:szCs w:val="22"/>
        </w:rPr>
      </w:pPr>
      <w:bookmarkStart w:id="166" w:name="_Toc261387277"/>
      <w:bookmarkStart w:id="167" w:name="_Toc261645611"/>
      <w:bookmarkStart w:id="168" w:name="_Toc260569027"/>
      <w:bookmarkStart w:id="169" w:name="_Toc261556534"/>
      <w:bookmarkStart w:id="170" w:name="_Toc261617664"/>
      <w:bookmarkStart w:id="171" w:name="_Toc260573878"/>
      <w:bookmarkStart w:id="172" w:name="_Toc513634038"/>
      <w:bookmarkStart w:id="173" w:name="_Toc481254406"/>
      <w:bookmarkStart w:id="174" w:name="_Toc514704998"/>
      <w:bookmarkStart w:id="175" w:name="_Toc482124957"/>
      <w:bookmarkStart w:id="176" w:name="_Toc515030841"/>
      <w:bookmarkStart w:id="177" w:name="_Toc513636890"/>
      <w:bookmarkStart w:id="178" w:name="_Toc51470197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p>
      <w:pPr>
        <w:jc w:val="center"/>
        <w:rPr>
          <w:rFonts w:ascii="宋体" w:hAnsi="宋体"/>
          <w:color w:val="000000"/>
          <w:szCs w:val="22"/>
        </w:rPr>
      </w:pPr>
      <w: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332730" cy="1533525"/>
                    </a:xfrm>
                    <a:prstGeom prst="rect">
                      <a:avLst/>
                    </a:prstGeom>
                    <a:noFill/>
                    <a:ln w="9525">
                      <a:noFill/>
                    </a:ln>
                  </pic:spPr>
                </pic:pic>
              </a:graphicData>
            </a:graphic>
          </wp:inline>
        </w:drawing>
      </w:r>
      <w:bookmarkEnd w:id="166"/>
      <w:bookmarkEnd w:id="167"/>
      <w:bookmarkEnd w:id="168"/>
      <w:bookmarkEnd w:id="169"/>
      <w:bookmarkEnd w:id="170"/>
      <w:bookmarkEnd w:id="171"/>
      <w:bookmarkStart w:id="179" w:name="_Toc261387278"/>
      <w:bookmarkStart w:id="180" w:name="_Toc260573879"/>
      <w:bookmarkStart w:id="181" w:name="_Toc261645612"/>
      <w:bookmarkStart w:id="182" w:name="_Toc261617665"/>
      <w:bookmarkStart w:id="183" w:name="_Toc260569028"/>
      <w:bookmarkStart w:id="184" w:name="_Toc261556535"/>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p>
      <w:pPr>
        <w:jc w:val="center"/>
        <w:rPr>
          <w:b/>
          <w:i/>
        </w:rPr>
      </w:pPr>
      <w:r>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pPr>
        <w:pStyle w:val="7"/>
        <w:spacing w:line="440" w:lineRule="exact"/>
        <w:rPr>
          <w:rFonts w:ascii="宋体" w:hAnsi="宋体" w:eastAsia="宋体"/>
        </w:rPr>
      </w:pPr>
      <w:bookmarkStart w:id="185" w:name="_Toc10734_WPSOffice_Level2"/>
      <w:bookmarkStart w:id="186" w:name="_Toc7281950"/>
      <w:r>
        <w:rPr>
          <w:rFonts w:hint="eastAsia" w:ascii="宋体" w:hAnsi="宋体" w:eastAsia="宋体"/>
        </w:rPr>
        <w:t>3.5.2性能需求</w:t>
      </w:r>
      <w:bookmarkEnd w:id="172"/>
      <w:bookmarkEnd w:id="173"/>
      <w:bookmarkEnd w:id="174"/>
      <w:bookmarkEnd w:id="175"/>
      <w:bookmarkEnd w:id="176"/>
      <w:bookmarkEnd w:id="177"/>
      <w:bookmarkEnd w:id="178"/>
      <w:bookmarkEnd w:id="185"/>
      <w:bookmarkEnd w:id="186"/>
    </w:p>
    <w:p>
      <w:pPr>
        <w:widowControl/>
        <w:numPr>
          <w:ilvl w:val="0"/>
          <w:numId w:val="1"/>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1"/>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1"/>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React作为前端技术栈，利用它批量更新插入的特点，避免强制同步布局影响响应和动画。再利用webpack的特点打包不同资源，利用浏览器的缓存去减少页面加载时间，多方面去改善增强用户体验。</w:t>
      </w:r>
    </w:p>
    <w:p>
      <w:pPr>
        <w:pStyle w:val="7"/>
        <w:spacing w:line="440" w:lineRule="exact"/>
        <w:rPr>
          <w:rFonts w:ascii="宋体" w:hAnsi="宋体" w:eastAsia="宋体"/>
        </w:rPr>
      </w:pPr>
      <w:bookmarkStart w:id="187" w:name="_Toc7281951"/>
      <w:bookmarkStart w:id="188" w:name="_Toc515030842"/>
      <w:bookmarkStart w:id="189" w:name="_Toc481254407"/>
      <w:bookmarkStart w:id="190" w:name="_Toc514701979"/>
      <w:bookmarkStart w:id="191" w:name="_Toc514704999"/>
      <w:bookmarkStart w:id="192" w:name="_Toc513636891"/>
      <w:bookmarkStart w:id="193" w:name="_Toc513634039"/>
      <w:bookmarkStart w:id="194" w:name="_Toc482124958"/>
      <w:bookmarkStart w:id="195" w:name="_Toc10754_WPSOffice_Level2"/>
      <w:r>
        <w:rPr>
          <w:rFonts w:hint="eastAsia" w:ascii="宋体" w:hAnsi="宋体" w:eastAsia="宋体"/>
        </w:rPr>
        <w:t>3.5.3安全需求</w:t>
      </w:r>
      <w:bookmarkEnd w:id="187"/>
      <w:bookmarkEnd w:id="188"/>
      <w:bookmarkEnd w:id="189"/>
      <w:bookmarkEnd w:id="190"/>
      <w:bookmarkEnd w:id="191"/>
      <w:bookmarkEnd w:id="192"/>
      <w:bookmarkEnd w:id="193"/>
      <w:bookmarkEnd w:id="194"/>
      <w:bookmarkEnd w:id="195"/>
    </w:p>
    <w:p>
      <w:pPr>
        <w:spacing w:line="440" w:lineRule="exact"/>
        <w:ind w:firstLine="420"/>
        <w:rPr>
          <w:rFonts w:ascii="宋体" w:hAnsi="宋体"/>
        </w:rPr>
      </w:pPr>
      <w:r>
        <w:rPr>
          <w:rFonts w:hint="eastAsia" w:ascii="宋体" w:hAnsi="宋体"/>
        </w:rPr>
        <w:t>系统的登录注册执行严格的加密原则，采用MD5单向非对称加密。MD5单向加密，只能对数据进行加密，也就是说，没办法对加密后的数据进行解密</w:t>
      </w:r>
      <w:r>
        <w:rPr>
          <w:rStyle w:val="15"/>
          <w:rFonts w:hint="eastAsia" w:ascii="宋体" w:hAnsi="宋体"/>
        </w:rPr>
        <w:footnoteReference w:id="13"/>
      </w:r>
      <w:r>
        <w:rPr>
          <w:rFonts w:hint="eastAsia" w:ascii="宋体" w:hAnsi="宋体"/>
        </w:rPr>
        <w:t>。在注册登录的时候加密生成对应密文，下次登录时获取密文进行对应校验，防止暴露密码安全。同时对请求作出权限判断，进行安全的跳转，保证用户信息安全和系统数据安全。</w:t>
      </w:r>
    </w:p>
    <w:p>
      <w:pPr>
        <w:pStyle w:val="2"/>
        <w:spacing w:line="440" w:lineRule="exact"/>
        <w:ind w:left="420" w:hanging="420"/>
        <w:rPr>
          <w:rFonts w:ascii="宋体" w:hAnsi="宋体" w:eastAsia="宋体"/>
        </w:rPr>
      </w:pPr>
      <w:bookmarkStart w:id="196" w:name="_Toc514701980"/>
      <w:bookmarkStart w:id="197" w:name="_Toc513634040"/>
      <w:bookmarkStart w:id="198" w:name="_Toc515030843"/>
      <w:bookmarkStart w:id="199" w:name="_Toc483758361"/>
      <w:bookmarkStart w:id="200" w:name="_Toc481254408"/>
      <w:bookmarkStart w:id="201" w:name="_Toc513636892"/>
      <w:bookmarkStart w:id="202" w:name="_Toc482124959"/>
      <w:bookmarkStart w:id="203" w:name="_Toc7281952"/>
      <w:bookmarkStart w:id="204" w:name="_Toc483732644"/>
      <w:bookmarkStart w:id="205" w:name="_Toc2266_WPSOffice_Level1"/>
      <w:bookmarkStart w:id="206" w:name="_Toc514705000"/>
      <w:r>
        <w:rPr>
          <w:rFonts w:hint="eastAsia" w:ascii="宋体" w:hAnsi="宋体" w:eastAsia="宋体"/>
        </w:rPr>
        <w:t>4系统设计</w:t>
      </w:r>
      <w:bookmarkEnd w:id="196"/>
      <w:bookmarkEnd w:id="197"/>
      <w:bookmarkEnd w:id="198"/>
      <w:bookmarkEnd w:id="199"/>
      <w:bookmarkEnd w:id="200"/>
      <w:bookmarkEnd w:id="201"/>
      <w:bookmarkEnd w:id="202"/>
      <w:bookmarkEnd w:id="203"/>
      <w:bookmarkEnd w:id="204"/>
      <w:bookmarkEnd w:id="205"/>
      <w:bookmarkEnd w:id="206"/>
    </w:p>
    <w:p>
      <w:pPr>
        <w:pStyle w:val="10"/>
        <w:spacing w:line="440" w:lineRule="exact"/>
        <w:ind w:right="240"/>
        <w:rPr>
          <w:rFonts w:ascii="宋体" w:hAnsi="宋体" w:eastAsia="宋体"/>
        </w:rPr>
      </w:pPr>
      <w:bookmarkStart w:id="207" w:name="_Toc7281953"/>
      <w:bookmarkStart w:id="208" w:name="_Toc514701981"/>
      <w:bookmarkStart w:id="209" w:name="_Toc481254409"/>
      <w:bookmarkStart w:id="210" w:name="_Toc513634041"/>
      <w:bookmarkStart w:id="211" w:name="_Toc4088_WPSOffice_Level1"/>
      <w:bookmarkStart w:id="212" w:name="_Toc482124960"/>
      <w:bookmarkStart w:id="213" w:name="_Toc483732645"/>
      <w:bookmarkStart w:id="214" w:name="_Toc483758362"/>
      <w:bookmarkStart w:id="215" w:name="_Toc513636893"/>
      <w:bookmarkStart w:id="216" w:name="_Toc515030844"/>
      <w:bookmarkStart w:id="217" w:name="_Toc514705001"/>
      <w:r>
        <w:rPr>
          <w:rFonts w:hint="eastAsia" w:ascii="宋体" w:hAnsi="宋体" w:eastAsia="宋体"/>
        </w:rPr>
        <w:t>4.1总体设计</w:t>
      </w:r>
      <w:bookmarkEnd w:id="207"/>
      <w:bookmarkEnd w:id="208"/>
      <w:bookmarkEnd w:id="209"/>
      <w:bookmarkEnd w:id="210"/>
      <w:bookmarkEnd w:id="211"/>
      <w:bookmarkEnd w:id="212"/>
      <w:bookmarkEnd w:id="213"/>
      <w:bookmarkEnd w:id="214"/>
      <w:bookmarkEnd w:id="215"/>
      <w:bookmarkEnd w:id="216"/>
      <w:bookmarkEnd w:id="217"/>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6"/>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218" w:name="_Toc7481_WPSOffice_Level2"/>
      <w:bookmarkStart w:id="219"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218"/>
      <w:bookmarkEnd w:id="219"/>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rPr>
          <w:rFonts w:hint="eastAsia" w:ascii="宋体" w:hAnsi="宋体"/>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7"/>
                    <a:stretch>
                      <a:fillRect/>
                    </a:stretch>
                  </pic:blipFill>
                  <pic:spPr>
                    <a:xfrm>
                      <a:off x="0" y="0"/>
                      <a:ext cx="5133340" cy="3482340"/>
                    </a:xfrm>
                    <a:prstGeom prst="rect">
                      <a:avLst/>
                    </a:prstGeom>
                  </pic:spPr>
                </pic:pic>
              </a:graphicData>
            </a:graphic>
          </wp:inline>
        </w:drawing>
      </w:r>
    </w:p>
    <w:p>
      <w:pPr>
        <w:spacing w:line="440" w:lineRule="exact"/>
        <w:jc w:val="center"/>
        <w:rPr>
          <w:rFonts w:ascii="宋体" w:hAnsi="宋体"/>
          <w:sz w:val="21"/>
          <w:szCs w:val="21"/>
        </w:rPr>
      </w:pPr>
      <w:bookmarkStart w:id="220" w:name="_Toc10855_WPSOffice_Level2"/>
      <w:bookmarkStart w:id="221" w:name="_Toc1259_WPSOffice_Level2"/>
      <w:r>
        <w:rPr>
          <w:rFonts w:hint="eastAsia" w:ascii="宋体" w:hAnsi="宋体"/>
          <w:sz w:val="21"/>
          <w:szCs w:val="21"/>
        </w:rPr>
        <w:t>图4-2系统技术架构设计</w:t>
      </w:r>
      <w:bookmarkEnd w:id="220"/>
      <w:bookmarkEnd w:id="221"/>
    </w:p>
    <w:p>
      <w:pPr>
        <w:pStyle w:val="10"/>
        <w:spacing w:line="440" w:lineRule="exact"/>
        <w:ind w:right="240"/>
        <w:rPr>
          <w:rFonts w:ascii="宋体" w:hAnsi="宋体" w:eastAsia="宋体"/>
        </w:rPr>
      </w:pPr>
      <w:bookmarkStart w:id="222" w:name="_Toc7281954"/>
      <w:bookmarkStart w:id="223" w:name="_Toc483758363"/>
      <w:bookmarkStart w:id="224" w:name="_Toc514701985"/>
      <w:bookmarkStart w:id="225" w:name="_Toc19215_WPSOffice_Level1"/>
      <w:bookmarkStart w:id="226" w:name="_Toc514705005"/>
      <w:bookmarkStart w:id="227" w:name="_Toc513636897"/>
      <w:bookmarkStart w:id="228" w:name="_Toc513634045"/>
      <w:bookmarkStart w:id="229" w:name="_Toc483732646"/>
      <w:bookmarkStart w:id="230" w:name="_Toc515030848"/>
      <w:bookmarkStart w:id="231" w:name="_Toc482124964"/>
      <w:bookmarkStart w:id="232" w:name="_Toc481254413"/>
      <w:r>
        <w:rPr>
          <w:rFonts w:hint="eastAsia" w:ascii="宋体" w:hAnsi="宋体" w:eastAsia="宋体"/>
        </w:rPr>
        <w:t>4.2重要功能模块设计</w:t>
      </w:r>
      <w:bookmarkEnd w:id="222"/>
      <w:bookmarkEnd w:id="223"/>
      <w:bookmarkEnd w:id="224"/>
      <w:bookmarkEnd w:id="225"/>
      <w:bookmarkEnd w:id="226"/>
      <w:bookmarkEnd w:id="227"/>
      <w:bookmarkEnd w:id="228"/>
      <w:bookmarkEnd w:id="229"/>
      <w:bookmarkEnd w:id="230"/>
      <w:bookmarkEnd w:id="231"/>
      <w:bookmarkEnd w:id="232"/>
    </w:p>
    <w:p>
      <w:pPr>
        <w:pStyle w:val="7"/>
        <w:spacing w:line="440" w:lineRule="exact"/>
        <w:rPr>
          <w:rFonts w:ascii="宋体" w:hAnsi="宋体" w:eastAsia="宋体"/>
        </w:rPr>
      </w:pPr>
      <w:bookmarkStart w:id="233" w:name="_Toc481254414"/>
      <w:bookmarkStart w:id="234" w:name="_Toc482124965"/>
      <w:bookmarkStart w:id="235" w:name="_Toc513636898"/>
      <w:bookmarkStart w:id="236" w:name="_Toc514701986"/>
      <w:bookmarkStart w:id="237" w:name="_Toc514705006"/>
      <w:bookmarkStart w:id="238" w:name="_Toc515030849"/>
      <w:bookmarkStart w:id="239" w:name="_Toc513634046"/>
      <w:bookmarkStart w:id="240" w:name="_Toc7281955"/>
      <w:bookmarkStart w:id="241" w:name="_Toc30403_WPSOffice_Level2"/>
      <w:r>
        <w:rPr>
          <w:rFonts w:hint="eastAsia" w:ascii="宋体" w:hAnsi="宋体" w:eastAsia="宋体"/>
        </w:rPr>
        <w:t>4.2.1</w:t>
      </w:r>
      <w:bookmarkEnd w:id="233"/>
      <w:bookmarkEnd w:id="234"/>
      <w:r>
        <w:rPr>
          <w:rFonts w:hint="eastAsia" w:ascii="宋体" w:hAnsi="宋体" w:eastAsia="宋体"/>
        </w:rPr>
        <w:t>登录注册模块</w:t>
      </w:r>
      <w:bookmarkEnd w:id="235"/>
      <w:bookmarkEnd w:id="236"/>
      <w:bookmarkEnd w:id="237"/>
      <w:bookmarkEnd w:id="238"/>
      <w:bookmarkEnd w:id="239"/>
      <w:r>
        <w:rPr>
          <w:rFonts w:hint="eastAsia" w:ascii="宋体" w:hAnsi="宋体" w:eastAsia="宋体"/>
        </w:rPr>
        <w:t>设计</w:t>
      </w:r>
      <w:bookmarkEnd w:id="240"/>
      <w:bookmarkEnd w:id="241"/>
    </w:p>
    <w:p>
      <w:pPr>
        <w:spacing w:line="440" w:lineRule="exact"/>
        <w:ind w:firstLine="420"/>
        <w:rPr>
          <w:rFonts w:ascii="宋体" w:hAnsi="宋体"/>
        </w:rPr>
      </w:pPr>
      <w:r>
        <w:rPr>
          <w:rFonts w:hint="eastAsia" w:ascii="宋体" w:hAnsi="宋体"/>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8"/>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9"/>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2"/>
        </w:numPr>
        <w:spacing w:line="440" w:lineRule="exact"/>
        <w:ind w:firstLine="480" w:firstLineChars="200"/>
        <w:jc w:val="left"/>
      </w:pPr>
      <w:r>
        <w:rPr>
          <w:rFonts w:hint="eastAsia"/>
        </w:rPr>
        <w:t xml:space="preserve"> 用户登录系统进行对应消息验证</w:t>
      </w:r>
    </w:p>
    <w:p>
      <w:pPr>
        <w:numPr>
          <w:ilvl w:val="0"/>
          <w:numId w:val="2"/>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42" w:name="_Toc7281956"/>
      <w:bookmarkStart w:id="243" w:name="_Toc8100_WPSOffice_Level2"/>
      <w:r>
        <w:rPr>
          <w:rFonts w:hint="eastAsia" w:ascii="宋体" w:hAnsi="宋体" w:eastAsia="宋体"/>
        </w:rPr>
        <w:t>4.2.2信息模块与列表设计</w:t>
      </w:r>
      <w:bookmarkEnd w:id="242"/>
      <w:bookmarkEnd w:id="243"/>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0"/>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3"/>
        </w:numPr>
        <w:spacing w:line="440" w:lineRule="exact"/>
        <w:ind w:firstLine="420"/>
        <w:jc w:val="left"/>
      </w:pPr>
      <w:r>
        <w:rPr>
          <w:rFonts w:hint="eastAsia"/>
        </w:rPr>
        <w:t>系统确定用户类型并且判断用户信息是否已经完善</w:t>
      </w:r>
    </w:p>
    <w:p>
      <w:pPr>
        <w:numPr>
          <w:ilvl w:val="0"/>
          <w:numId w:val="3"/>
        </w:numPr>
        <w:spacing w:line="440" w:lineRule="exact"/>
        <w:ind w:firstLine="420"/>
        <w:jc w:val="left"/>
      </w:pPr>
      <w:r>
        <w:rPr>
          <w:rFonts w:hint="eastAsia"/>
        </w:rPr>
        <w:t>未完善的情况跳转完善界面并且保存对应信息</w:t>
      </w:r>
    </w:p>
    <w:p>
      <w:pPr>
        <w:numPr>
          <w:ilvl w:val="0"/>
          <w:numId w:val="3"/>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44" w:name="_Toc7281957"/>
      <w:bookmarkStart w:id="245" w:name="_Toc32306_WPSOffice_Level2"/>
      <w:r>
        <w:rPr>
          <w:rFonts w:hint="eastAsia" w:ascii="宋体" w:hAnsi="宋体" w:eastAsia="宋体"/>
        </w:rPr>
        <w:t>4.2.3个人中心模块设计</w:t>
      </w:r>
      <w:bookmarkEnd w:id="244"/>
      <w:bookmarkEnd w:id="245"/>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2"/>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46" w:name="_Toc7281958"/>
      <w:bookmarkStart w:id="247" w:name="_Toc6565_WPSOffice_Level2"/>
      <w:r>
        <w:rPr>
          <w:rFonts w:hint="eastAsia" w:ascii="宋体" w:hAnsi="宋体" w:eastAsia="宋体"/>
        </w:rPr>
        <w:t>4.2.4聊天模块设计</w:t>
      </w:r>
      <w:bookmarkEnd w:id="246"/>
      <w:bookmarkEnd w:id="247"/>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0"/>
        <w:spacing w:line="440" w:lineRule="exact"/>
        <w:ind w:right="240"/>
        <w:rPr>
          <w:rFonts w:ascii="宋体" w:hAnsi="宋体" w:eastAsia="宋体"/>
        </w:rPr>
      </w:pPr>
      <w:bookmarkStart w:id="248" w:name="_Toc481254419"/>
      <w:bookmarkStart w:id="249" w:name="_Toc7281959"/>
      <w:bookmarkStart w:id="250" w:name="_Toc482124970"/>
      <w:bookmarkStart w:id="251" w:name="_Toc515030854"/>
      <w:bookmarkStart w:id="252" w:name="_Toc9381_WPSOffice_Level1"/>
      <w:bookmarkStart w:id="253" w:name="_Toc483758364"/>
      <w:bookmarkStart w:id="254" w:name="_Toc483732647"/>
      <w:bookmarkStart w:id="255" w:name="_Toc514705011"/>
      <w:bookmarkStart w:id="256" w:name="_Toc513634051"/>
      <w:bookmarkStart w:id="257" w:name="_Toc513636903"/>
      <w:bookmarkStart w:id="258" w:name="_Toc514701991"/>
      <w:r>
        <w:rPr>
          <w:rFonts w:hint="eastAsia" w:ascii="宋体" w:hAnsi="宋体" w:eastAsia="宋体"/>
        </w:rPr>
        <w:t>4.3数据库设计</w:t>
      </w:r>
      <w:bookmarkEnd w:id="248"/>
      <w:bookmarkEnd w:id="249"/>
      <w:bookmarkEnd w:id="250"/>
      <w:bookmarkEnd w:id="251"/>
      <w:bookmarkEnd w:id="252"/>
      <w:bookmarkEnd w:id="253"/>
      <w:bookmarkEnd w:id="254"/>
      <w:bookmarkEnd w:id="255"/>
      <w:bookmarkEnd w:id="256"/>
      <w:bookmarkEnd w:id="257"/>
      <w:bookmarkEnd w:id="258"/>
    </w:p>
    <w:p>
      <w:pPr>
        <w:pStyle w:val="7"/>
        <w:spacing w:line="440" w:lineRule="exact"/>
        <w:rPr>
          <w:rFonts w:ascii="宋体" w:hAnsi="宋体" w:eastAsia="宋体"/>
        </w:rPr>
      </w:pPr>
      <w:bookmarkStart w:id="259" w:name="_Toc481254422"/>
      <w:bookmarkStart w:id="260" w:name="_Toc482124972"/>
      <w:bookmarkStart w:id="261" w:name="_Toc514705013"/>
      <w:bookmarkStart w:id="262" w:name="_Toc514701993"/>
      <w:bookmarkStart w:id="263" w:name="_Toc513636905"/>
      <w:bookmarkStart w:id="264" w:name="_Toc31113_WPSOffice_Level2"/>
      <w:bookmarkStart w:id="265" w:name="_Toc515030856"/>
      <w:bookmarkStart w:id="266" w:name="_Toc513634053"/>
      <w:bookmarkStart w:id="267" w:name="_Toc7281961"/>
      <w:r>
        <w:rPr>
          <w:rFonts w:hint="eastAsia" w:ascii="宋体" w:hAnsi="宋体" w:eastAsia="宋体"/>
        </w:rPr>
        <w:t>4.3.1主要</w:t>
      </w:r>
      <w:bookmarkEnd w:id="259"/>
      <w:bookmarkEnd w:id="260"/>
      <w:r>
        <w:rPr>
          <w:rFonts w:hint="eastAsia" w:ascii="宋体" w:hAnsi="宋体" w:eastAsia="宋体"/>
        </w:rPr>
        <w:t>实体属性图</w:t>
      </w:r>
      <w:bookmarkEnd w:id="261"/>
      <w:bookmarkEnd w:id="262"/>
      <w:bookmarkEnd w:id="263"/>
      <w:bookmarkEnd w:id="264"/>
      <w:bookmarkEnd w:id="265"/>
      <w:bookmarkEnd w:id="266"/>
      <w:bookmarkEnd w:id="267"/>
    </w:p>
    <w:p>
      <w:pPr>
        <w:numPr>
          <w:ilvl w:val="0"/>
          <w:numId w:val="4"/>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6"/>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7"/>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4"/>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8"/>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4"/>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9"/>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4"/>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0"/>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68" w:name="_Toc513636904"/>
      <w:bookmarkStart w:id="269" w:name="_Toc515030855"/>
      <w:bookmarkStart w:id="270" w:name="_Toc514705012"/>
      <w:bookmarkStart w:id="271" w:name="_Toc7281960"/>
      <w:bookmarkStart w:id="272" w:name="_Toc513634052"/>
      <w:bookmarkStart w:id="273" w:name="_Toc6630_WPSOffice_Level2"/>
      <w:bookmarkStart w:id="274" w:name="_Toc514701992"/>
      <w:bookmarkStart w:id="275" w:name="_Toc482124971"/>
      <w:bookmarkStart w:id="276" w:name="_Toc481254421"/>
      <w:r>
        <w:rPr>
          <w:rFonts w:hint="eastAsia" w:ascii="宋体" w:hAnsi="宋体" w:eastAsia="宋体"/>
        </w:rPr>
        <w:t>4.3.2主要实体关系图</w:t>
      </w:r>
      <w:bookmarkEnd w:id="268"/>
      <w:bookmarkEnd w:id="269"/>
      <w:bookmarkEnd w:id="270"/>
      <w:bookmarkEnd w:id="271"/>
      <w:bookmarkEnd w:id="272"/>
      <w:bookmarkEnd w:id="273"/>
      <w:bookmarkEnd w:id="274"/>
      <w:bookmarkEnd w:id="275"/>
      <w:bookmarkEnd w:id="276"/>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77" w:name="_Toc514701994"/>
      <w:bookmarkStart w:id="278" w:name="_Toc513636906"/>
      <w:bookmarkStart w:id="279" w:name="_Toc515030857"/>
      <w:bookmarkStart w:id="280" w:name="_Toc28891_WPSOffice_Level2"/>
      <w:bookmarkStart w:id="281" w:name="_Toc514705014"/>
      <w:bookmarkStart w:id="282" w:name="_Toc513634054"/>
      <w:bookmarkStart w:id="283" w:name="_Toc7281962"/>
      <w:r>
        <w:rPr>
          <w:rFonts w:hint="eastAsia" w:ascii="宋体" w:hAnsi="宋体" w:eastAsia="宋体"/>
        </w:rPr>
        <w:t>4.3.3主要数据库表设计</w:t>
      </w:r>
      <w:bookmarkEnd w:id="277"/>
      <w:bookmarkEnd w:id="278"/>
      <w:bookmarkEnd w:id="279"/>
      <w:bookmarkEnd w:id="280"/>
      <w:bookmarkEnd w:id="281"/>
      <w:bookmarkEnd w:id="282"/>
      <w:bookmarkEnd w:id="283"/>
    </w:p>
    <w:p>
      <w:pPr>
        <w:spacing w:line="440" w:lineRule="exact"/>
        <w:ind w:firstLine="420"/>
        <w:rPr>
          <w:rStyle w:val="14"/>
          <w:rFonts w:ascii="宋体" w:hAnsi="宋体"/>
          <w:color w:val="auto"/>
          <w:u w:val="none"/>
          <w:lang w:val="zh-CN"/>
        </w:rPr>
      </w:pPr>
      <w:r>
        <w:rPr>
          <w:rStyle w:val="14"/>
          <w:rFonts w:hint="eastAsia" w:ascii="宋体" w:hAnsi="宋体"/>
          <w:color w:val="auto"/>
          <w:u w:val="none"/>
        </w:rPr>
        <w:t>由于MongoDB没有其他数据库里的表结构，是非关系型数据库，所以都是以文档集合的形式来存储数据的，也就是Collections</w:t>
      </w:r>
      <w:bookmarkStart w:id="284" w:name="OLE_LINK53"/>
      <w:r>
        <w:rPr>
          <w:rStyle w:val="14"/>
          <w:rFonts w:hint="eastAsia" w:ascii="宋体" w:hAnsi="宋体"/>
          <w:color w:val="auto"/>
          <w:u w:val="none"/>
        </w:rPr>
        <w:t>——在MongoDB里面叫做集合，也就是文档的集合</w:t>
      </w:r>
      <w:bookmarkEnd w:id="284"/>
      <w:r>
        <w:rPr>
          <w:rStyle w:val="14"/>
          <w:rFonts w:hint="eastAsia" w:ascii="宋体" w:hAnsi="宋体"/>
          <w:color w:val="auto"/>
          <w:u w:val="none"/>
          <w:lang w:val="zh-CN"/>
        </w:rPr>
        <w:t>。由上文</w:t>
      </w:r>
      <w:r>
        <w:rPr>
          <w:rStyle w:val="14"/>
          <w:rFonts w:hint="eastAsia" w:ascii="宋体" w:hAnsi="宋体"/>
          <w:color w:val="auto"/>
          <w:u w:val="none"/>
        </w:rPr>
        <w:t>的E-R图可以知道该</w:t>
      </w:r>
      <w:r>
        <w:rPr>
          <w:rStyle w:val="14"/>
          <w:rFonts w:hint="eastAsia" w:ascii="宋体" w:hAnsi="宋体"/>
          <w:color w:val="auto"/>
          <w:u w:val="none"/>
          <w:lang w:val="zh-CN"/>
        </w:rPr>
        <w:t>系统至少需要用户</w:t>
      </w:r>
      <w:r>
        <w:rPr>
          <w:rStyle w:val="14"/>
          <w:rFonts w:hint="eastAsia" w:ascii="宋体" w:hAnsi="宋体"/>
          <w:color w:val="auto"/>
          <w:u w:val="none"/>
        </w:rPr>
        <w:t>（</w:t>
      </w:r>
      <w:r>
        <w:rPr>
          <w:rStyle w:val="14"/>
          <w:rFonts w:ascii="宋体" w:hAnsi="宋体"/>
          <w:color w:val="auto"/>
          <w:u w:val="none"/>
        </w:rPr>
        <w:t>U</w:t>
      </w:r>
      <w:r>
        <w:rPr>
          <w:rStyle w:val="14"/>
          <w:rFonts w:hint="eastAsia" w:ascii="宋体" w:hAnsi="宋体"/>
          <w:color w:val="auto"/>
          <w:u w:val="none"/>
        </w:rPr>
        <w:t>ser）</w:t>
      </w:r>
      <w:r>
        <w:rPr>
          <w:rStyle w:val="14"/>
          <w:rFonts w:hint="eastAsia" w:ascii="宋体" w:hAnsi="宋体"/>
          <w:color w:val="auto"/>
          <w:u w:val="none"/>
          <w:lang w:val="zh-CN"/>
        </w:rPr>
        <w:t>、</w:t>
      </w:r>
      <w:r>
        <w:rPr>
          <w:rStyle w:val="14"/>
          <w:rFonts w:hint="eastAsia" w:ascii="宋体" w:hAnsi="宋体"/>
          <w:color w:val="auto"/>
          <w:u w:val="none"/>
        </w:rPr>
        <w:t>聊天（Chat）这两张collection</w:t>
      </w:r>
      <w:r>
        <w:rPr>
          <w:rStyle w:val="14"/>
          <w:rFonts w:hint="eastAsia" w:ascii="宋体" w:hAnsi="宋体"/>
          <w:color w:val="auto"/>
          <w:u w:val="none"/>
          <w:lang w:val="zh-CN"/>
        </w:rPr>
        <w:t>。</w:t>
      </w:r>
      <w:r>
        <w:rPr>
          <w:rStyle w:val="14"/>
          <w:rFonts w:hint="eastAsia" w:ascii="宋体" w:hAnsi="宋体"/>
          <w:color w:val="auto"/>
          <w:u w:val="none"/>
        </w:rPr>
        <w:t>具体数据</w:t>
      </w:r>
      <w:r>
        <w:rPr>
          <w:rStyle w:val="14"/>
          <w:rFonts w:hint="eastAsia" w:ascii="宋体" w:hAnsi="宋体"/>
          <w:color w:val="auto"/>
          <w:u w:val="none"/>
          <w:lang w:val="zh-CN"/>
        </w:rPr>
        <w:t>如表4.1所示。</w:t>
      </w:r>
    </w:p>
    <w:p>
      <w:pPr>
        <w:spacing w:line="440" w:lineRule="exact"/>
        <w:ind w:right="238"/>
        <w:jc w:val="center"/>
        <w:rPr>
          <w:rStyle w:val="14"/>
          <w:rFonts w:ascii="宋体" w:hAnsi="宋体"/>
          <w:color w:val="auto"/>
          <w:u w:val="none"/>
          <w:lang w:val="zh-CN"/>
        </w:rPr>
      </w:pPr>
      <w:r>
        <w:rPr>
          <w:rStyle w:val="14"/>
          <w:rFonts w:hint="eastAsia" w:ascii="宋体" w:hAnsi="宋体"/>
          <w:color w:val="auto"/>
          <w:u w:val="none"/>
          <w:lang w:val="zh-CN"/>
        </w:rPr>
        <w:t>表</w:t>
      </w:r>
      <w:r>
        <w:rPr>
          <w:rStyle w:val="14"/>
          <w:rFonts w:ascii="宋体" w:hAnsi="宋体"/>
          <w:color w:val="auto"/>
          <w:u w:val="none"/>
          <w:lang w:val="zh-CN"/>
        </w:rPr>
        <w:t>4</w:t>
      </w:r>
      <w:r>
        <w:rPr>
          <w:rStyle w:val="14"/>
          <w:rFonts w:hint="eastAsia" w:ascii="宋体" w:hAnsi="宋体"/>
          <w:color w:val="auto"/>
          <w:u w:val="none"/>
          <w:lang w:val="zh-CN"/>
        </w:rPr>
        <w:t>.1数据库Collection及说明</w:t>
      </w:r>
    </w:p>
    <w:tbl>
      <w:tblPr>
        <w:tblStyle w:val="11"/>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4"/>
                <w:rFonts w:ascii="宋体" w:hAnsi="宋体"/>
                <w:color w:val="auto"/>
                <w:u w:val="none"/>
                <w:lang w:val="zh-CN"/>
              </w:rPr>
            </w:pPr>
            <w:bookmarkStart w:id="285" w:name="_Toc5026"/>
            <w:bookmarkStart w:id="286" w:name="_Toc481611094"/>
            <w:bookmarkStart w:id="287" w:name="_Toc449713267"/>
            <w:bookmarkStart w:id="288" w:name="_Toc481138553"/>
            <w:bookmarkStart w:id="289" w:name="_Toc483300366"/>
            <w:bookmarkStart w:id="290" w:name="_Toc451357418"/>
            <w:bookmarkStart w:id="291" w:name="_Toc482347524"/>
            <w:r>
              <w:rPr>
                <w:rStyle w:val="14"/>
                <w:rFonts w:hint="eastAsia" w:ascii="宋体" w:hAnsi="宋体"/>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pPr>
              <w:ind w:right="240"/>
              <w:jc w:val="center"/>
              <w:rPr>
                <w:rStyle w:val="14"/>
                <w:rFonts w:ascii="宋体" w:hAnsi="宋体"/>
                <w:color w:val="auto"/>
                <w:u w:val="none"/>
                <w:lang w:val="zh-CN"/>
              </w:rPr>
            </w:pPr>
            <w:bookmarkStart w:id="292" w:name="_Toc10365"/>
            <w:bookmarkStart w:id="293" w:name="_Toc451357419"/>
            <w:bookmarkStart w:id="294" w:name="_Toc481611095"/>
            <w:bookmarkStart w:id="295" w:name="_Toc449713268"/>
            <w:bookmarkStart w:id="296" w:name="_Toc483300367"/>
            <w:bookmarkStart w:id="297" w:name="_Toc481138554"/>
            <w:bookmarkStart w:id="298" w:name="_Toc482347525"/>
            <w:r>
              <w:rPr>
                <w:rStyle w:val="14"/>
                <w:rFonts w:hint="eastAsia" w:ascii="宋体" w:hAnsi="宋体"/>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pPr>
              <w:ind w:right="240"/>
              <w:jc w:val="center"/>
              <w:rPr>
                <w:rStyle w:val="14"/>
                <w:rFonts w:ascii="宋体" w:hAnsi="宋体"/>
                <w:color w:val="auto"/>
                <w:u w:val="none"/>
                <w:lang w:val="zh-CN"/>
              </w:rPr>
            </w:pPr>
            <w:bookmarkStart w:id="299" w:name="_Toc483300368"/>
            <w:bookmarkStart w:id="300" w:name="_Toc481611096"/>
            <w:bookmarkStart w:id="301" w:name="_Toc481138555"/>
            <w:bookmarkStart w:id="302" w:name="_Toc2819"/>
            <w:bookmarkStart w:id="303" w:name="_Toc451357420"/>
            <w:bookmarkStart w:id="304" w:name="_Toc482347526"/>
            <w:bookmarkStart w:id="305" w:name="_Toc449713269"/>
            <w:r>
              <w:rPr>
                <w:rStyle w:val="14"/>
                <w:rFonts w:hint="eastAsia" w:ascii="宋体" w:hAnsi="宋体"/>
                <w:color w:val="auto"/>
                <w:u w:val="none"/>
                <w:lang w:val="zh-CN"/>
              </w:rPr>
              <w:t>说明</w:t>
            </w:r>
            <w:bookmarkEnd w:id="299"/>
            <w:bookmarkEnd w:id="300"/>
            <w:bookmarkEnd w:id="301"/>
            <w:bookmarkEnd w:id="302"/>
            <w:bookmarkEnd w:id="303"/>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4"/>
                <w:rFonts w:ascii="宋体" w:hAnsi="宋体"/>
                <w:color w:val="auto"/>
                <w:u w:val="none"/>
                <w:lang w:val="zh-CN"/>
              </w:rPr>
            </w:pPr>
            <w:bookmarkStart w:id="306" w:name="_Toc482347527"/>
            <w:bookmarkStart w:id="307" w:name="_Toc481138556"/>
            <w:bookmarkStart w:id="308" w:name="_Toc483300369"/>
            <w:bookmarkStart w:id="309" w:name="_Toc449713270"/>
            <w:bookmarkStart w:id="310" w:name="_Toc11228"/>
            <w:bookmarkStart w:id="311" w:name="_Toc481611097"/>
            <w:bookmarkStart w:id="312" w:name="_Toc451357421"/>
            <w:r>
              <w:rPr>
                <w:rStyle w:val="14"/>
                <w:rFonts w:hint="eastAsia" w:ascii="宋体" w:hAnsi="宋体"/>
                <w:color w:val="auto"/>
                <w:u w:val="none"/>
                <w:lang w:val="zh-CN"/>
              </w:rPr>
              <w:t>1</w:t>
            </w:r>
            <w:bookmarkEnd w:id="306"/>
            <w:bookmarkEnd w:id="307"/>
            <w:bookmarkEnd w:id="308"/>
            <w:bookmarkEnd w:id="309"/>
            <w:bookmarkEnd w:id="310"/>
            <w:bookmarkEnd w:id="311"/>
            <w:bookmarkEnd w:id="312"/>
          </w:p>
        </w:tc>
        <w:tc>
          <w:tcPr>
            <w:tcW w:w="2823" w:type="dxa"/>
          </w:tcPr>
          <w:p>
            <w:pPr>
              <w:ind w:right="240"/>
              <w:jc w:val="center"/>
              <w:rPr>
                <w:rStyle w:val="14"/>
                <w:rFonts w:ascii="宋体" w:hAnsi="宋体"/>
                <w:color w:val="auto"/>
                <w:u w:val="none"/>
                <w:lang w:val="zh-CN"/>
              </w:rPr>
            </w:pPr>
            <w:bookmarkStart w:id="313" w:name="OLE_LINK55"/>
            <w:r>
              <w:rPr>
                <w:rStyle w:val="14"/>
                <w:rFonts w:ascii="宋体" w:hAnsi="宋体"/>
                <w:color w:val="auto"/>
                <w:u w:val="none"/>
                <w:lang w:val="zh-CN"/>
              </w:rPr>
              <w:t>U</w:t>
            </w:r>
            <w:r>
              <w:rPr>
                <w:rStyle w:val="14"/>
                <w:rFonts w:hint="eastAsia" w:ascii="宋体" w:hAnsi="宋体"/>
                <w:color w:val="auto"/>
                <w:u w:val="none"/>
                <w:lang w:val="zh-CN"/>
              </w:rPr>
              <w:t>ser</w:t>
            </w:r>
            <w:bookmarkEnd w:id="313"/>
          </w:p>
        </w:tc>
        <w:tc>
          <w:tcPr>
            <w:tcW w:w="3073" w:type="dxa"/>
          </w:tcPr>
          <w:p>
            <w:pPr>
              <w:ind w:right="240"/>
              <w:jc w:val="center"/>
              <w:rPr>
                <w:rStyle w:val="14"/>
                <w:rFonts w:ascii="宋体" w:hAnsi="宋体"/>
                <w:color w:val="auto"/>
                <w:u w:val="none"/>
                <w:lang w:val="zh-CN"/>
              </w:rPr>
            </w:pPr>
            <w:bookmarkStart w:id="314" w:name="OLE_LINK54"/>
            <w:r>
              <w:rPr>
                <w:rStyle w:val="14"/>
                <w:rFonts w:hint="eastAsia" w:ascii="宋体" w:hAnsi="宋体"/>
                <w:color w:val="auto"/>
                <w:u w:val="none"/>
                <w:lang w:val="zh-CN"/>
              </w:rPr>
              <w:t>用户</w:t>
            </w:r>
            <w:bookmarkEnd w:id="3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4"/>
                <w:rFonts w:ascii="宋体" w:hAnsi="宋体"/>
                <w:color w:val="auto"/>
                <w:u w:val="none"/>
                <w:lang w:val="zh-CN"/>
              </w:rPr>
            </w:pPr>
            <w:bookmarkStart w:id="315" w:name="_Toc482347530"/>
            <w:bookmarkStart w:id="316" w:name="_Toc483300372"/>
            <w:bookmarkStart w:id="317" w:name="_Toc449713273"/>
            <w:bookmarkStart w:id="318" w:name="_Toc451357424"/>
            <w:bookmarkStart w:id="319" w:name="_Toc439"/>
            <w:bookmarkStart w:id="320" w:name="_Toc481138559"/>
            <w:bookmarkStart w:id="321" w:name="_Toc481611100"/>
            <w:r>
              <w:rPr>
                <w:rStyle w:val="14"/>
                <w:rFonts w:hint="eastAsia" w:ascii="宋体" w:hAnsi="宋体"/>
                <w:color w:val="auto"/>
                <w:u w:val="none"/>
                <w:lang w:val="zh-CN"/>
              </w:rPr>
              <w:t>2</w:t>
            </w:r>
            <w:bookmarkEnd w:id="315"/>
            <w:bookmarkEnd w:id="316"/>
            <w:bookmarkEnd w:id="317"/>
            <w:bookmarkEnd w:id="318"/>
            <w:bookmarkEnd w:id="319"/>
            <w:bookmarkEnd w:id="320"/>
            <w:bookmarkEnd w:id="321"/>
          </w:p>
        </w:tc>
        <w:tc>
          <w:tcPr>
            <w:tcW w:w="2823" w:type="dxa"/>
          </w:tcPr>
          <w:p>
            <w:pPr>
              <w:ind w:right="240"/>
              <w:jc w:val="center"/>
              <w:rPr>
                <w:rStyle w:val="14"/>
                <w:rFonts w:ascii="宋体" w:hAnsi="宋体"/>
                <w:color w:val="auto"/>
                <w:u w:val="none"/>
                <w:lang w:val="zh-CN"/>
              </w:rPr>
            </w:pPr>
            <w:r>
              <w:rPr>
                <w:rStyle w:val="14"/>
                <w:rFonts w:hint="eastAsia" w:ascii="宋体" w:hAnsi="宋体"/>
                <w:color w:val="auto"/>
                <w:u w:val="none"/>
              </w:rPr>
              <w:t>Chat</w:t>
            </w:r>
          </w:p>
        </w:tc>
        <w:tc>
          <w:tcPr>
            <w:tcW w:w="3073" w:type="dxa"/>
          </w:tcPr>
          <w:p>
            <w:pPr>
              <w:ind w:right="240"/>
              <w:jc w:val="center"/>
              <w:rPr>
                <w:rStyle w:val="14"/>
                <w:rFonts w:ascii="宋体" w:hAnsi="宋体"/>
                <w:color w:val="auto"/>
                <w:u w:val="none"/>
                <w:lang w:val="zh-CN"/>
              </w:rPr>
            </w:pPr>
            <w:r>
              <w:rPr>
                <w:rStyle w:val="14"/>
                <w:rFonts w:hint="eastAsia" w:ascii="宋体" w:hAnsi="宋体"/>
                <w:color w:val="auto"/>
                <w:u w:val="none"/>
              </w:rPr>
              <w:t>聊天</w:t>
            </w:r>
          </w:p>
        </w:tc>
      </w:tr>
    </w:tbl>
    <w:p>
      <w:pPr>
        <w:spacing w:line="440" w:lineRule="exact"/>
        <w:ind w:firstLine="420"/>
        <w:rPr>
          <w:rStyle w:val="14"/>
          <w:rFonts w:ascii="宋体" w:hAnsi="宋体"/>
          <w:color w:val="auto"/>
          <w:u w:val="none"/>
        </w:rPr>
      </w:pPr>
      <w:r>
        <w:rPr>
          <w:rStyle w:val="14"/>
          <w:rFonts w:hint="eastAsia" w:ascii="宋体" w:hAnsi="宋体"/>
          <w:color w:val="auto"/>
          <w:u w:val="none"/>
        </w:rPr>
        <w:t>下面为各个Collection的具体实现：</w:t>
      </w:r>
    </w:p>
    <w:p>
      <w:pPr>
        <w:numPr>
          <w:ilvl w:val="0"/>
          <w:numId w:val="5"/>
        </w:numPr>
        <w:spacing w:line="440" w:lineRule="exact"/>
        <w:ind w:firstLine="420"/>
        <w:rPr>
          <w:rStyle w:val="14"/>
          <w:rFonts w:ascii="宋体" w:hAnsi="宋体"/>
          <w:color w:val="auto"/>
          <w:u w:val="none"/>
        </w:rPr>
      </w:pPr>
      <w:r>
        <w:rPr>
          <w:rStyle w:val="14"/>
          <w:rFonts w:hint="eastAsia" w:ascii="宋体" w:hAnsi="宋体"/>
          <w:color w:val="auto"/>
          <w:u w:val="none"/>
        </w:rPr>
        <w:t>用户Collection（用户表）</w:t>
      </w:r>
    </w:p>
    <w:p>
      <w:pPr>
        <w:spacing w:line="440" w:lineRule="exact"/>
        <w:ind w:right="240"/>
        <w:jc w:val="center"/>
        <w:rPr>
          <w:rStyle w:val="14"/>
          <w:rFonts w:ascii="宋体" w:hAnsi="宋体"/>
          <w:color w:val="auto"/>
          <w:u w:val="none"/>
          <w:lang w:val="zh-CN"/>
        </w:rPr>
      </w:pPr>
      <w:bookmarkStart w:id="322" w:name="_Toc449713293"/>
      <w:bookmarkStart w:id="323" w:name="_Toc13362"/>
      <w:r>
        <w:rPr>
          <w:rStyle w:val="14"/>
          <w:rFonts w:hint="eastAsia" w:ascii="宋体" w:hAnsi="宋体"/>
          <w:color w:val="auto"/>
          <w:u w:val="none"/>
          <w:lang w:val="zh-CN"/>
        </w:rPr>
        <w:t>表4.2 用户</w:t>
      </w:r>
      <w:bookmarkEnd w:id="322"/>
      <w:bookmarkEnd w:id="323"/>
    </w:p>
    <w:tbl>
      <w:tblPr>
        <w:tblStyle w:val="11"/>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4"/>
                <w:rFonts w:ascii="宋体" w:hAnsi="宋体"/>
                <w:color w:val="auto"/>
                <w:u w:val="none"/>
                <w:lang w:val="zh-CN"/>
              </w:rPr>
            </w:pPr>
            <w:bookmarkStart w:id="324" w:name="_Toc451357442"/>
            <w:bookmarkStart w:id="325" w:name="_Toc21066"/>
            <w:bookmarkStart w:id="326" w:name="_Toc481611121"/>
            <w:bookmarkStart w:id="327" w:name="_Toc481138577"/>
            <w:bookmarkStart w:id="328" w:name="_Toc449713294"/>
            <w:bookmarkStart w:id="329" w:name="_Toc482347554"/>
            <w:bookmarkStart w:id="330" w:name="_Toc483300396"/>
            <w:r>
              <w:rPr>
                <w:rStyle w:val="14"/>
                <w:rFonts w:hint="eastAsia" w:ascii="宋体" w:hAnsi="宋体"/>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pPr>
              <w:ind w:right="240"/>
              <w:jc w:val="center"/>
              <w:rPr>
                <w:rStyle w:val="14"/>
                <w:rFonts w:ascii="宋体" w:hAnsi="宋体"/>
                <w:color w:val="auto"/>
                <w:u w:val="none"/>
                <w:lang w:val="zh-CN"/>
              </w:rPr>
            </w:pPr>
            <w:bookmarkStart w:id="331" w:name="_Toc482347555"/>
            <w:bookmarkStart w:id="332" w:name="_Toc12619"/>
            <w:bookmarkStart w:id="333" w:name="_Toc481138578"/>
            <w:bookmarkStart w:id="334" w:name="_Toc449713295"/>
            <w:bookmarkStart w:id="335" w:name="_Toc451357443"/>
            <w:bookmarkStart w:id="336" w:name="_Toc483300397"/>
            <w:bookmarkStart w:id="337" w:name="_Toc481611122"/>
            <w:r>
              <w:rPr>
                <w:rStyle w:val="14"/>
                <w:rFonts w:hint="eastAsia" w:ascii="宋体" w:hAnsi="宋体"/>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pPr>
              <w:ind w:right="240"/>
              <w:jc w:val="center"/>
              <w:rPr>
                <w:rStyle w:val="14"/>
                <w:rFonts w:ascii="宋体" w:hAnsi="宋体"/>
                <w:color w:val="auto"/>
                <w:u w:val="none"/>
                <w:lang w:val="zh-CN"/>
              </w:rPr>
            </w:pPr>
            <w:bookmarkStart w:id="338" w:name="_Toc451357444"/>
            <w:bookmarkStart w:id="339" w:name="_Toc481138579"/>
            <w:bookmarkStart w:id="340" w:name="_Toc481611123"/>
            <w:bookmarkStart w:id="341" w:name="_Toc31640"/>
            <w:bookmarkStart w:id="342" w:name="_Toc483300398"/>
            <w:bookmarkStart w:id="343" w:name="_Toc449713296"/>
            <w:bookmarkStart w:id="344" w:name="_Toc482347556"/>
            <w:r>
              <w:rPr>
                <w:rStyle w:val="14"/>
                <w:rFonts w:hint="eastAsia" w:ascii="宋体" w:hAnsi="宋体"/>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pPr>
              <w:ind w:right="240"/>
              <w:jc w:val="center"/>
              <w:rPr>
                <w:rStyle w:val="14"/>
                <w:rFonts w:ascii="宋体" w:hAnsi="宋体"/>
                <w:color w:val="auto"/>
                <w:u w:val="none"/>
                <w:lang w:val="zh-CN"/>
              </w:rPr>
            </w:pPr>
            <w:bookmarkStart w:id="345" w:name="_Toc451357445"/>
            <w:bookmarkStart w:id="346" w:name="_Toc449713297"/>
            <w:bookmarkStart w:id="347" w:name="_Toc27955"/>
            <w:bookmarkStart w:id="348" w:name="_Toc481138580"/>
            <w:bookmarkStart w:id="349" w:name="_Toc482347557"/>
            <w:bookmarkStart w:id="350" w:name="_Toc481611124"/>
            <w:bookmarkStart w:id="351" w:name="_Toc483300399"/>
            <w:r>
              <w:rPr>
                <w:rStyle w:val="14"/>
                <w:rFonts w:hint="eastAsia" w:ascii="宋体" w:hAnsi="宋体"/>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pPr>
              <w:ind w:right="240"/>
              <w:jc w:val="center"/>
              <w:rPr>
                <w:rStyle w:val="14"/>
                <w:rFonts w:ascii="宋体" w:hAnsi="宋体"/>
                <w:color w:val="auto"/>
                <w:u w:val="none"/>
                <w:lang w:val="zh-CN"/>
              </w:rPr>
            </w:pPr>
            <w:bookmarkStart w:id="352" w:name="_Toc451357446"/>
            <w:bookmarkStart w:id="353" w:name="_Toc483300400"/>
            <w:bookmarkStart w:id="354" w:name="_Toc481611125"/>
            <w:bookmarkStart w:id="355" w:name="_Toc482347558"/>
            <w:bookmarkStart w:id="356" w:name="_Toc449713298"/>
            <w:bookmarkStart w:id="357" w:name="_Toc21385"/>
            <w:bookmarkStart w:id="358" w:name="_Toc481138581"/>
            <w:r>
              <w:rPr>
                <w:rStyle w:val="14"/>
                <w:rFonts w:hint="eastAsia" w:ascii="宋体" w:hAnsi="宋体"/>
                <w:color w:val="auto"/>
                <w:u w:val="none"/>
                <w:lang w:val="zh-CN"/>
              </w:rPr>
              <w:t>描述</w:t>
            </w:r>
            <w:bookmarkEnd w:id="352"/>
            <w:bookmarkEnd w:id="353"/>
            <w:bookmarkEnd w:id="354"/>
            <w:bookmarkEnd w:id="355"/>
            <w:bookmarkEnd w:id="356"/>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bookmarkStart w:id="359" w:name="OLE_LINK68" w:colFirst="3" w:colLast="4"/>
            <w:bookmarkStart w:id="360" w:name="_Hlk513138482"/>
            <w:bookmarkStart w:id="361" w:name="OLE_LINK69" w:colFirst="3" w:colLast="4"/>
            <w:r>
              <w:rPr>
                <w:rStyle w:val="14"/>
                <w:rFonts w:hint="eastAsia" w:ascii="宋体" w:hAnsi="宋体"/>
                <w:color w:val="auto"/>
                <w:u w:val="none"/>
              </w:rPr>
              <w:t>type</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62" w:name="_Toc483300403"/>
            <w:bookmarkStart w:id="363" w:name="_Toc22505"/>
            <w:bookmarkStart w:id="364" w:name="_Toc482347561"/>
            <w:bookmarkStart w:id="365" w:name="_Toc481138584"/>
            <w:bookmarkStart w:id="366" w:name="_Toc481611128"/>
            <w:bookmarkStart w:id="367" w:name="_Toc449713301"/>
            <w:bookmarkStart w:id="368" w:name="_Toc451357449"/>
            <w:r>
              <w:rPr>
                <w:rStyle w:val="14"/>
                <w:rFonts w:hint="eastAsia" w:ascii="宋体" w:hAnsi="宋体"/>
                <w:color w:val="auto"/>
                <w:u w:val="none"/>
                <w:lang w:val="zh-CN"/>
              </w:rPr>
              <w:t>Not null</w:t>
            </w:r>
            <w:bookmarkEnd w:id="362"/>
            <w:bookmarkEnd w:id="363"/>
            <w:bookmarkEnd w:id="364"/>
            <w:bookmarkEnd w:id="365"/>
            <w:bookmarkEnd w:id="366"/>
            <w:bookmarkEnd w:id="367"/>
            <w:bookmarkEnd w:id="368"/>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BOSS或者牛人</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用户类别</w:t>
            </w:r>
          </w:p>
        </w:tc>
      </w:tr>
      <w:bookmarkEnd w:id="359"/>
      <w:bookmarkEnd w:id="360"/>
      <w:bookmarkEnd w:id="3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user</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69" w:name="_Toc481611133"/>
            <w:bookmarkStart w:id="370" w:name="_Toc482347566"/>
            <w:bookmarkStart w:id="371" w:name="_Toc483300408"/>
            <w:bookmarkStart w:id="372" w:name="_Toc449713306"/>
            <w:bookmarkStart w:id="373" w:name="_Toc451357454"/>
            <w:bookmarkStart w:id="374" w:name="_Toc481138589"/>
            <w:bookmarkStart w:id="375" w:name="_Toc2683"/>
            <w:r>
              <w:rPr>
                <w:rStyle w:val="14"/>
                <w:rFonts w:hint="eastAsia" w:ascii="宋体" w:hAnsi="宋体"/>
                <w:color w:val="auto"/>
                <w:u w:val="none"/>
                <w:lang w:val="zh-CN"/>
              </w:rPr>
              <w:t>Not null</w:t>
            </w:r>
            <w:bookmarkEnd w:id="369"/>
            <w:bookmarkEnd w:id="370"/>
            <w:bookmarkEnd w:id="371"/>
            <w:bookmarkEnd w:id="372"/>
            <w:bookmarkEnd w:id="373"/>
            <w:bookmarkEnd w:id="374"/>
            <w:bookmarkEnd w:id="375"/>
          </w:p>
        </w:tc>
        <w:tc>
          <w:tcPr>
            <w:tcW w:w="2064" w:type="dxa"/>
          </w:tcPr>
          <w:p>
            <w:pPr>
              <w:ind w:right="240"/>
              <w:jc w:val="center"/>
              <w:rPr>
                <w:rStyle w:val="14"/>
                <w:rFonts w:ascii="宋体" w:hAnsi="宋体"/>
                <w:color w:val="auto"/>
                <w:u w:val="none"/>
                <w:lang w:val="zh-CN"/>
              </w:rPr>
            </w:pPr>
            <w:r>
              <w:rPr>
                <w:rStyle w:val="14"/>
                <w:rFonts w:hint="eastAsia" w:ascii="宋体" w:hAnsi="宋体"/>
                <w:color w:val="auto"/>
                <w:u w:val="none"/>
              </w:rPr>
              <w:t>用户名</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pwd</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76" w:name="_Toc451357458"/>
            <w:bookmarkStart w:id="377" w:name="_Toc2942"/>
            <w:bookmarkStart w:id="378" w:name="_Toc482347570"/>
            <w:bookmarkStart w:id="379" w:name="_Toc483300412"/>
            <w:bookmarkStart w:id="380" w:name="_Toc449713310"/>
            <w:bookmarkStart w:id="381" w:name="_Toc481138593"/>
            <w:bookmarkStart w:id="382" w:name="_Toc481611137"/>
            <w:r>
              <w:rPr>
                <w:rStyle w:val="14"/>
                <w:rFonts w:hint="eastAsia" w:ascii="宋体" w:hAnsi="宋体"/>
                <w:color w:val="auto"/>
                <w:u w:val="none"/>
                <w:lang w:val="zh-CN"/>
              </w:rPr>
              <w:t>Not null</w:t>
            </w:r>
            <w:bookmarkEnd w:id="376"/>
            <w:bookmarkEnd w:id="377"/>
            <w:bookmarkEnd w:id="378"/>
            <w:bookmarkEnd w:id="379"/>
            <w:bookmarkEnd w:id="380"/>
            <w:bookmarkEnd w:id="381"/>
            <w:bookmarkEnd w:id="382"/>
          </w:p>
        </w:tc>
        <w:tc>
          <w:tcPr>
            <w:tcW w:w="2064"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密码</w:t>
            </w:r>
          </w:p>
        </w:tc>
        <w:tc>
          <w:tcPr>
            <w:tcW w:w="1776" w:type="dxa"/>
          </w:tcPr>
          <w:p>
            <w:pPr>
              <w:ind w:right="240"/>
              <w:jc w:val="center"/>
              <w:rPr>
                <w:rStyle w:val="14"/>
                <w:rFonts w:ascii="宋体" w:hAnsi="宋体"/>
                <w:color w:val="auto"/>
                <w:u w:val="none"/>
                <w:lang w:val="zh-CN"/>
              </w:rPr>
            </w:pPr>
            <w:bookmarkStart w:id="383" w:name="_Toc481611138"/>
            <w:bookmarkStart w:id="384" w:name="_Toc483300413"/>
            <w:bookmarkStart w:id="385" w:name="_Toc482347571"/>
            <w:bookmarkStart w:id="386" w:name="_Toc481138594"/>
            <w:bookmarkStart w:id="387" w:name="_Toc451357459"/>
            <w:bookmarkStart w:id="388" w:name="_Toc31378"/>
            <w:bookmarkStart w:id="389" w:name="_Toc449713311"/>
            <w:r>
              <w:rPr>
                <w:rStyle w:val="14"/>
                <w:rFonts w:hint="eastAsia" w:ascii="宋体" w:hAnsi="宋体"/>
                <w:color w:val="auto"/>
                <w:u w:val="none"/>
                <w:lang w:val="zh-CN"/>
              </w:rPr>
              <w:t>密码</w:t>
            </w:r>
            <w:bookmarkEnd w:id="383"/>
            <w:bookmarkEnd w:id="384"/>
            <w:bookmarkEnd w:id="385"/>
            <w:bookmarkEnd w:id="386"/>
            <w:bookmarkEnd w:id="387"/>
            <w:bookmarkEnd w:id="388"/>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avatar</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90" w:name="_Toc481138615"/>
            <w:bookmarkStart w:id="391" w:name="_Toc451357480"/>
            <w:bookmarkStart w:id="392" w:name="_Toc483300434"/>
            <w:bookmarkStart w:id="393" w:name="_Toc482347592"/>
            <w:bookmarkStart w:id="394" w:name="_Toc449713334"/>
            <w:bookmarkStart w:id="395" w:name="_Toc28850"/>
            <w:bookmarkStart w:id="396" w:name="_Toc481611159"/>
            <w:r>
              <w:rPr>
                <w:rStyle w:val="14"/>
                <w:rFonts w:ascii="宋体" w:hAnsi="宋体"/>
                <w:color w:val="auto"/>
                <w:u w:val="none"/>
                <w:lang w:val="zh-CN"/>
              </w:rPr>
              <w:t>N</w:t>
            </w:r>
            <w:r>
              <w:rPr>
                <w:rStyle w:val="14"/>
                <w:rFonts w:hint="eastAsia" w:ascii="宋体" w:hAnsi="宋体"/>
                <w:color w:val="auto"/>
                <w:u w:val="none"/>
                <w:lang w:val="zh-CN"/>
              </w:rPr>
              <w:t>ull</w:t>
            </w:r>
            <w:bookmarkEnd w:id="390"/>
            <w:bookmarkEnd w:id="391"/>
            <w:bookmarkEnd w:id="392"/>
            <w:bookmarkEnd w:id="393"/>
            <w:bookmarkEnd w:id="394"/>
            <w:bookmarkEnd w:id="395"/>
            <w:bookmarkEnd w:id="396"/>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用户头像</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desc</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详细资料</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title</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type为任意都有该字段</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company</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仅BOSS身份有</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money</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仅BOSS身份有</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薪资</w:t>
            </w:r>
          </w:p>
        </w:tc>
      </w:tr>
    </w:tbl>
    <w:p>
      <w:pPr>
        <w:rPr>
          <w:rStyle w:val="14"/>
          <w:rFonts w:ascii="宋体" w:hAnsi="宋体"/>
          <w:color w:val="auto"/>
          <w:u w:val="none"/>
        </w:rPr>
      </w:pPr>
    </w:p>
    <w:p>
      <w:pPr>
        <w:numPr>
          <w:ilvl w:val="0"/>
          <w:numId w:val="5"/>
        </w:numPr>
        <w:spacing w:line="440" w:lineRule="exact"/>
        <w:ind w:firstLine="420"/>
        <w:rPr>
          <w:rStyle w:val="14"/>
          <w:rFonts w:ascii="宋体" w:hAnsi="宋体"/>
          <w:color w:val="auto"/>
          <w:u w:val="none"/>
        </w:rPr>
      </w:pPr>
      <w:r>
        <w:rPr>
          <w:rStyle w:val="14"/>
          <w:rFonts w:hint="eastAsia" w:ascii="宋体" w:hAnsi="宋体"/>
          <w:color w:val="auto"/>
          <w:u w:val="none"/>
        </w:rPr>
        <w:t>聊天Collection（聊天表）</w:t>
      </w:r>
    </w:p>
    <w:p>
      <w:pPr>
        <w:spacing w:line="440" w:lineRule="exact"/>
        <w:ind w:right="240"/>
        <w:jc w:val="center"/>
        <w:rPr>
          <w:rStyle w:val="14"/>
          <w:rFonts w:ascii="宋体" w:hAnsi="宋体"/>
          <w:color w:val="auto"/>
          <w:u w:val="none"/>
          <w:lang w:val="zh-CN"/>
        </w:rPr>
      </w:pPr>
      <w:r>
        <w:rPr>
          <w:rStyle w:val="14"/>
          <w:rFonts w:hint="eastAsia" w:ascii="宋体" w:hAnsi="宋体"/>
          <w:color w:val="auto"/>
          <w:u w:val="none"/>
          <w:lang w:val="zh-CN"/>
        </w:rPr>
        <w:t>表4.</w:t>
      </w:r>
      <w:r>
        <w:rPr>
          <w:rStyle w:val="14"/>
          <w:rFonts w:hint="eastAsia" w:ascii="宋体" w:hAnsi="宋体"/>
          <w:color w:val="auto"/>
          <w:u w:val="none"/>
        </w:rPr>
        <w:t>3</w:t>
      </w:r>
      <w:r>
        <w:rPr>
          <w:rStyle w:val="14"/>
          <w:rFonts w:hint="eastAsia" w:ascii="宋体" w:hAnsi="宋体"/>
          <w:color w:val="auto"/>
          <w:u w:val="none"/>
          <w:lang w:val="zh-CN"/>
        </w:rPr>
        <w:t xml:space="preserve"> </w:t>
      </w:r>
      <w:r>
        <w:rPr>
          <w:rStyle w:val="14"/>
          <w:rFonts w:hint="eastAsia" w:ascii="宋体" w:hAnsi="宋体"/>
          <w:color w:val="auto"/>
          <w:u w:val="none"/>
        </w:rPr>
        <w:t>聊天</w:t>
      </w:r>
    </w:p>
    <w:tbl>
      <w:tblPr>
        <w:tblStyle w:val="11"/>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字段名称</w:t>
            </w:r>
          </w:p>
        </w:tc>
        <w:tc>
          <w:tcPr>
            <w:tcW w:w="1910"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数据类型</w:t>
            </w:r>
          </w:p>
        </w:tc>
        <w:tc>
          <w:tcPr>
            <w:tcW w:w="1426"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是否为空</w:t>
            </w:r>
          </w:p>
        </w:tc>
        <w:tc>
          <w:tcPr>
            <w:tcW w:w="2172"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备注</w:t>
            </w:r>
          </w:p>
        </w:tc>
        <w:tc>
          <w:tcPr>
            <w:tcW w:w="1848"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from</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发送出消息对象</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to</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接受该信息对象</w:t>
            </w:r>
          </w:p>
        </w:tc>
        <w:tc>
          <w:tcPr>
            <w:tcW w:w="1848" w:type="dxa"/>
          </w:tcPr>
          <w:p>
            <w:pPr>
              <w:ind w:right="240"/>
              <w:jc w:val="center"/>
              <w:rPr>
                <w:rStyle w:val="14"/>
                <w:rFonts w:ascii="宋体" w:hAnsi="宋体"/>
                <w:color w:val="auto"/>
                <w:u w:val="none"/>
                <w:lang w:val="zh-CN"/>
              </w:rPr>
            </w:pPr>
            <w:r>
              <w:rPr>
                <w:rStyle w:val="14"/>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4"/>
                <w:rFonts w:ascii="宋体" w:hAnsi="宋体"/>
                <w:color w:val="auto"/>
                <w:u w:val="none"/>
              </w:rPr>
            </w:pPr>
            <w:r>
              <w:rPr>
                <w:rStyle w:val="14"/>
                <w:rFonts w:hint="eastAsia" w:ascii="宋体" w:hAnsi="宋体"/>
                <w:color w:val="auto"/>
                <w:u w:val="none"/>
              </w:rPr>
              <w:t>content</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发送的具体信息</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create_time</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Number(</w:t>
            </w:r>
            <w:r>
              <w:rPr>
                <w:rStyle w:val="14"/>
                <w:rFonts w:hint="eastAsia" w:ascii="宋体" w:hAnsi="宋体"/>
                <w:color w:val="auto"/>
                <w:u w:val="none"/>
                <w:lang w:val="zh-CN"/>
              </w:rPr>
              <w:t>20</w:t>
            </w:r>
            <w:r>
              <w:rPr>
                <w:rStyle w:val="14"/>
                <w:rFonts w:hint="eastAsia" w:ascii="宋体" w:hAnsi="宋体"/>
                <w:color w:val="auto"/>
                <w:u w:val="none"/>
              </w:rPr>
              <w:t>)</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w:t>
            </w:r>
            <w:r>
              <w:rPr>
                <w:rStyle w:val="14"/>
                <w:rFonts w:hint="eastAsia" w:ascii="宋体" w:hAnsi="宋体"/>
                <w:color w:val="auto"/>
                <w:u w:val="none"/>
              </w:rPr>
              <w:t xml:space="preserve"> </w:t>
            </w: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默认当前建立时间戳</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chatid</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w:t>
            </w:r>
            <w:r>
              <w:rPr>
                <w:rStyle w:val="14"/>
                <w:rFonts w:hint="eastAsia" w:ascii="宋体" w:hAnsi="宋体"/>
                <w:color w:val="auto"/>
                <w:u w:val="none"/>
              </w:rPr>
              <w:t xml:space="preserve"> </w:t>
            </w: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默认为两个用户的from和to排序后的拼接</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read</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Boolean</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默认为false，这个字段只对信息接收方有效</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标识信息是否被读</w:t>
            </w:r>
          </w:p>
        </w:tc>
      </w:tr>
    </w:tbl>
    <w:p>
      <w:pPr>
        <w:spacing w:line="440" w:lineRule="exact"/>
        <w:ind w:firstLine="420"/>
        <w:rPr>
          <w:rStyle w:val="14"/>
          <w:rFonts w:ascii="宋体" w:hAnsi="宋体"/>
          <w:color w:val="auto"/>
          <w:u w:val="none"/>
        </w:rPr>
      </w:pPr>
      <w:r>
        <w:rPr>
          <w:rStyle w:val="14"/>
          <w:rFonts w:hint="eastAsia" w:ascii="宋体" w:hAnsi="宋体"/>
          <w:color w:val="auto"/>
          <w:u w:val="none"/>
        </w:rPr>
        <w:t>以上两个Collection是本次论文实践设计的系统所需要的信息存储集合。</w:t>
      </w:r>
    </w:p>
    <w:p>
      <w:pPr>
        <w:spacing w:line="440" w:lineRule="exact"/>
        <w:ind w:firstLine="420"/>
        <w:rPr>
          <w:rStyle w:val="14"/>
          <w:rFonts w:ascii="宋体" w:hAnsi="宋体"/>
          <w:color w:val="auto"/>
          <w:u w:val="none"/>
        </w:rPr>
      </w:pPr>
      <w:r>
        <w:rPr>
          <w:rStyle w:val="14"/>
          <w:rFonts w:hint="eastAsia" w:ascii="宋体" w:hAnsi="宋体"/>
          <w:color w:val="auto"/>
          <w:u w:val="none"/>
        </w:rPr>
        <w:br w:type="page"/>
      </w:r>
    </w:p>
    <w:p>
      <w:pPr>
        <w:pStyle w:val="2"/>
        <w:spacing w:line="440" w:lineRule="exact"/>
        <w:ind w:left="420" w:hanging="420"/>
        <w:rPr>
          <w:rFonts w:ascii="宋体" w:hAnsi="宋体" w:eastAsia="宋体"/>
        </w:rPr>
      </w:pPr>
      <w:bookmarkStart w:id="397" w:name="_Toc481254423"/>
      <w:bookmarkStart w:id="398" w:name="_Toc515030858"/>
      <w:bookmarkStart w:id="399" w:name="_Toc513636907"/>
      <w:bookmarkStart w:id="400" w:name="_Toc17087_WPSOffice_Level1"/>
      <w:bookmarkStart w:id="401" w:name="_Toc482124973"/>
      <w:bookmarkStart w:id="402" w:name="_Toc514705015"/>
      <w:bookmarkStart w:id="403" w:name="_Toc513634055"/>
      <w:bookmarkStart w:id="404" w:name="_Toc483758365"/>
      <w:bookmarkStart w:id="405" w:name="_Toc514701995"/>
      <w:bookmarkStart w:id="406" w:name="_Toc483732648"/>
      <w:bookmarkStart w:id="407" w:name="_Toc7281963"/>
      <w:r>
        <w:rPr>
          <w:rFonts w:hint="eastAsia" w:ascii="宋体" w:hAnsi="宋体" w:eastAsia="宋体"/>
        </w:rPr>
        <w:t>5系统实现</w:t>
      </w:r>
      <w:bookmarkEnd w:id="397"/>
      <w:bookmarkEnd w:id="398"/>
      <w:bookmarkEnd w:id="399"/>
      <w:bookmarkEnd w:id="400"/>
      <w:bookmarkEnd w:id="401"/>
      <w:bookmarkEnd w:id="402"/>
      <w:bookmarkEnd w:id="403"/>
      <w:bookmarkEnd w:id="404"/>
      <w:bookmarkEnd w:id="405"/>
      <w:bookmarkEnd w:id="406"/>
      <w:bookmarkEnd w:id="407"/>
    </w:p>
    <w:p>
      <w:pPr>
        <w:pStyle w:val="10"/>
        <w:spacing w:line="440" w:lineRule="exact"/>
        <w:ind w:right="240"/>
        <w:rPr>
          <w:rFonts w:ascii="宋体" w:hAnsi="宋体" w:eastAsia="宋体"/>
        </w:rPr>
      </w:pPr>
      <w:bookmarkStart w:id="408" w:name="_Toc514705016"/>
      <w:bookmarkStart w:id="409" w:name="_Toc513636908"/>
      <w:bookmarkStart w:id="410" w:name="_Toc481254424"/>
      <w:bookmarkStart w:id="411" w:name="_Toc515030859"/>
      <w:bookmarkStart w:id="412" w:name="_Toc17805_WPSOffice_Level1"/>
      <w:bookmarkStart w:id="413" w:name="_Toc7281964"/>
      <w:bookmarkStart w:id="414" w:name="_Toc483732649"/>
      <w:bookmarkStart w:id="415" w:name="_Toc482124974"/>
      <w:bookmarkStart w:id="416" w:name="_Toc514701996"/>
      <w:bookmarkStart w:id="417" w:name="_Toc513634056"/>
      <w:bookmarkStart w:id="418" w:name="_Toc483758366"/>
      <w:r>
        <w:rPr>
          <w:rFonts w:hint="eastAsia" w:ascii="宋体" w:hAnsi="宋体" w:eastAsia="宋体"/>
        </w:rPr>
        <w:t>5.1主要模块实现</w:t>
      </w:r>
      <w:bookmarkEnd w:id="408"/>
      <w:bookmarkEnd w:id="409"/>
      <w:bookmarkEnd w:id="410"/>
      <w:bookmarkEnd w:id="411"/>
      <w:bookmarkEnd w:id="412"/>
      <w:bookmarkEnd w:id="413"/>
      <w:bookmarkEnd w:id="414"/>
      <w:bookmarkEnd w:id="415"/>
      <w:bookmarkEnd w:id="416"/>
      <w:bookmarkEnd w:id="417"/>
      <w:bookmarkEnd w:id="418"/>
    </w:p>
    <w:p>
      <w:pPr>
        <w:pStyle w:val="7"/>
        <w:spacing w:line="440" w:lineRule="exact"/>
        <w:rPr>
          <w:rFonts w:ascii="宋体" w:hAnsi="宋体" w:eastAsia="宋体"/>
        </w:rPr>
      </w:pPr>
      <w:bookmarkStart w:id="419" w:name="_Toc482124975"/>
      <w:bookmarkStart w:id="420" w:name="_Toc481254425"/>
      <w:bookmarkStart w:id="421" w:name="_Toc514705017"/>
      <w:bookmarkStart w:id="422" w:name="_Toc513634057"/>
      <w:bookmarkStart w:id="423" w:name="_Toc515030860"/>
      <w:bookmarkStart w:id="424" w:name="_Toc514701997"/>
      <w:bookmarkStart w:id="425" w:name="_Toc513636909"/>
      <w:bookmarkStart w:id="426" w:name="_Toc25062_WPSOffice_Level2"/>
      <w:bookmarkStart w:id="427" w:name="_Toc7281965"/>
      <w:r>
        <w:rPr>
          <w:rFonts w:hint="eastAsia" w:ascii="宋体" w:hAnsi="宋体" w:eastAsia="宋体"/>
        </w:rPr>
        <w:t>5.1.1</w:t>
      </w:r>
      <w:bookmarkEnd w:id="419"/>
      <w:bookmarkEnd w:id="420"/>
      <w:bookmarkEnd w:id="421"/>
      <w:bookmarkEnd w:id="422"/>
      <w:bookmarkEnd w:id="423"/>
      <w:bookmarkEnd w:id="424"/>
      <w:bookmarkEnd w:id="425"/>
      <w:r>
        <w:rPr>
          <w:rFonts w:hint="eastAsia" w:ascii="宋体" w:hAnsi="宋体" w:eastAsia="宋体"/>
        </w:rPr>
        <w:t>登录注册</w:t>
      </w:r>
      <w:bookmarkEnd w:id="426"/>
      <w:bookmarkEnd w:id="427"/>
    </w:p>
    <w:p>
      <w:pPr>
        <w:spacing w:line="440" w:lineRule="exact"/>
        <w:ind w:firstLine="420"/>
        <w:rPr>
          <w:rStyle w:val="14"/>
          <w:rFonts w:ascii="宋体" w:hAnsi="宋体"/>
          <w:color w:val="auto"/>
          <w:u w:val="none"/>
        </w:rPr>
      </w:pPr>
      <w:r>
        <w:rPr>
          <w:rStyle w:val="14"/>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2"/>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4"/>
          <w:rFonts w:ascii="宋体" w:hAnsi="宋体"/>
          <w:color w:val="auto"/>
          <w:u w:val="none"/>
        </w:rPr>
      </w:pPr>
      <w:r>
        <w:rPr>
          <w:rStyle w:val="14"/>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3"/>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4"/>
          <w:rFonts w:ascii="宋体" w:hAnsi="宋体"/>
          <w:color w:val="auto"/>
          <w:u w:val="none"/>
        </w:rPr>
      </w:pPr>
      <w:r>
        <w:rPr>
          <w:rStyle w:val="14"/>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4"/>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4"/>
          <w:rFonts w:ascii="宋体" w:hAnsi="宋体"/>
          <w:color w:val="auto"/>
          <w:u w:val="none"/>
        </w:rPr>
      </w:pPr>
      <w:r>
        <w:rPr>
          <w:rStyle w:val="14"/>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4"/>
          <w:rFonts w:ascii="宋体" w:hAnsi="宋体"/>
          <w:color w:val="auto"/>
          <w:u w:val="none"/>
        </w:rPr>
      </w:pPr>
      <w:r>
        <w:rPr>
          <w:rStyle w:val="14"/>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5"/>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4"/>
          <w:rFonts w:ascii="宋体" w:hAnsi="宋体"/>
          <w:color w:val="auto"/>
          <w:u w:val="none"/>
        </w:rPr>
      </w:pPr>
      <w:r>
        <w:rPr>
          <w:rStyle w:val="14"/>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28" w:name="_Toc31923_WPSOffice_Level2"/>
      <w:bookmarkStart w:id="429" w:name="_Toc7281966"/>
      <w:r>
        <w:rPr>
          <w:rFonts w:hint="eastAsia" w:ascii="宋体" w:hAnsi="宋体" w:eastAsia="宋体"/>
        </w:rPr>
        <w:t>5.1.2个人中心</w:t>
      </w:r>
      <w:bookmarkEnd w:id="428"/>
      <w:bookmarkEnd w:id="429"/>
    </w:p>
    <w:p>
      <w:pPr>
        <w:spacing w:line="440" w:lineRule="exact"/>
        <w:ind w:firstLine="420"/>
        <w:rPr>
          <w:rStyle w:val="14"/>
          <w:rFonts w:ascii="宋体" w:hAnsi="宋体"/>
          <w:color w:val="auto"/>
          <w:u w:val="none"/>
        </w:rPr>
      </w:pPr>
      <w:r>
        <w:rPr>
          <w:rStyle w:val="14"/>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6"/>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30" w:name="_Toc7281967"/>
      <w:bookmarkStart w:id="431" w:name="_Toc18861_WPSOffice_Level2"/>
      <w:r>
        <w:rPr>
          <w:rFonts w:hint="eastAsia" w:ascii="宋体" w:hAnsi="宋体" w:eastAsia="宋体"/>
        </w:rPr>
        <w:t>5.1.3聊天模块</w:t>
      </w:r>
      <w:bookmarkEnd w:id="430"/>
      <w:bookmarkEnd w:id="431"/>
    </w:p>
    <w:p>
      <w:pPr>
        <w:spacing w:line="440" w:lineRule="exact"/>
        <w:ind w:firstLine="420"/>
        <w:rPr>
          <w:rFonts w:ascii="宋体" w:hAnsi="宋体"/>
        </w:rPr>
      </w:pPr>
      <w:r>
        <w:rPr>
          <w:rStyle w:val="14"/>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7"/>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8"/>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32" w:name="_Toc483758367"/>
      <w:bookmarkStart w:id="433" w:name="_Toc513634060"/>
      <w:bookmarkStart w:id="434" w:name="_Toc514705020"/>
      <w:bookmarkStart w:id="435" w:name="_Toc513636912"/>
      <w:bookmarkStart w:id="436" w:name="_Toc482124979"/>
      <w:bookmarkStart w:id="437" w:name="_Toc515030863"/>
      <w:bookmarkStart w:id="438" w:name="_Toc7281968"/>
      <w:bookmarkStart w:id="439" w:name="_Toc514702000"/>
      <w:bookmarkStart w:id="440" w:name="_Toc19644_WPSOffice_Level1"/>
      <w:bookmarkStart w:id="441" w:name="_Toc481254430"/>
      <w:bookmarkStart w:id="442" w:name="_Toc483732650"/>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9"/>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0"/>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0"/>
        <w:spacing w:line="440" w:lineRule="exact"/>
        <w:ind w:right="240"/>
        <w:rPr>
          <w:rFonts w:ascii="宋体" w:hAnsi="宋体" w:eastAsia="宋体"/>
        </w:rPr>
      </w:pPr>
      <w:r>
        <w:rPr>
          <w:rFonts w:hint="eastAsia" w:ascii="宋体" w:hAnsi="宋体" w:eastAsia="宋体"/>
        </w:rPr>
        <w:t>5.2后台管理实现</w:t>
      </w:r>
      <w:bookmarkEnd w:id="432"/>
      <w:bookmarkEnd w:id="433"/>
      <w:bookmarkEnd w:id="434"/>
      <w:bookmarkEnd w:id="435"/>
      <w:bookmarkEnd w:id="436"/>
      <w:bookmarkEnd w:id="437"/>
      <w:bookmarkEnd w:id="438"/>
      <w:bookmarkEnd w:id="439"/>
      <w:bookmarkEnd w:id="440"/>
      <w:bookmarkEnd w:id="441"/>
      <w:bookmarkEnd w:id="442"/>
    </w:p>
    <w:p>
      <w:pPr>
        <w:spacing w:line="440" w:lineRule="exact"/>
        <w:ind w:firstLine="420"/>
        <w:rPr>
          <w:rStyle w:val="14"/>
          <w:rFonts w:ascii="宋体" w:hAnsi="宋体"/>
          <w:color w:val="auto"/>
          <w:u w:val="none"/>
        </w:rPr>
      </w:pPr>
      <w:r>
        <w:rPr>
          <w:rStyle w:val="14"/>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1"/>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43" w:name="_Toc23968_WPSOffice_Level2"/>
      <w:bookmarkStart w:id="444" w:name="_Toc5392_WPSOffice_Level2"/>
      <w:r>
        <w:rPr>
          <w:rFonts w:hint="eastAsia" w:ascii="宋体" w:hAnsi="宋体"/>
          <w:sz w:val="21"/>
          <w:szCs w:val="21"/>
        </w:rPr>
        <w:t>图5-10 server端开启</w:t>
      </w:r>
      <w:bookmarkEnd w:id="443"/>
      <w:bookmarkEnd w:id="444"/>
    </w:p>
    <w:p>
      <w:pPr>
        <w:pStyle w:val="10"/>
        <w:spacing w:line="440" w:lineRule="exact"/>
        <w:ind w:right="240"/>
        <w:rPr>
          <w:rFonts w:ascii="宋体" w:hAnsi="宋体" w:eastAsia="宋体"/>
        </w:rPr>
      </w:pPr>
      <w:bookmarkStart w:id="445" w:name="_Toc21397_WPSOffice_Level1"/>
      <w:bookmarkStart w:id="446" w:name="_Toc513634061"/>
      <w:bookmarkStart w:id="447" w:name="_Toc7281969"/>
      <w:bookmarkStart w:id="448" w:name="_Toc514705021"/>
      <w:bookmarkStart w:id="449" w:name="_Toc513636913"/>
      <w:bookmarkStart w:id="450" w:name="_Toc514702001"/>
      <w:bookmarkStart w:id="451" w:name="_Toc515030864"/>
      <w:r>
        <w:rPr>
          <w:rFonts w:hint="eastAsia" w:ascii="宋体" w:hAnsi="宋体" w:eastAsia="宋体"/>
        </w:rPr>
        <w:t>5.3主要关键</w:t>
      </w:r>
      <w:bookmarkEnd w:id="445"/>
      <w:bookmarkEnd w:id="446"/>
      <w:bookmarkEnd w:id="447"/>
      <w:bookmarkEnd w:id="448"/>
      <w:bookmarkEnd w:id="449"/>
      <w:bookmarkEnd w:id="450"/>
      <w:bookmarkEnd w:id="451"/>
      <w:r>
        <w:rPr>
          <w:rFonts w:hint="eastAsia" w:ascii="宋体" w:hAnsi="宋体" w:eastAsia="宋体"/>
        </w:rPr>
        <w:t>架构与优化</w:t>
      </w:r>
    </w:p>
    <w:p>
      <w:pPr>
        <w:pStyle w:val="7"/>
        <w:spacing w:line="440" w:lineRule="exact"/>
        <w:rPr>
          <w:rFonts w:ascii="宋体" w:hAnsi="宋体" w:eastAsia="宋体"/>
        </w:rPr>
      </w:pPr>
      <w:bookmarkStart w:id="452" w:name="_Toc513636914"/>
      <w:bookmarkStart w:id="453" w:name="_Toc515030865"/>
      <w:bookmarkStart w:id="454" w:name="_Toc482124981"/>
      <w:bookmarkStart w:id="455" w:name="_Toc514702002"/>
      <w:bookmarkStart w:id="456" w:name="_Toc481254432"/>
      <w:bookmarkStart w:id="457" w:name="_Toc513634062"/>
      <w:bookmarkStart w:id="458" w:name="_Toc514705022"/>
      <w:bookmarkStart w:id="459" w:name="_Toc7281970"/>
      <w:bookmarkStart w:id="460" w:name="_Toc9991_WPSOffice_Level2"/>
      <w:bookmarkStart w:id="461" w:name="_Toc15524_WPSOffice_Level2"/>
      <w:r>
        <w:rPr>
          <w:rFonts w:hint="eastAsia" w:ascii="宋体" w:hAnsi="宋体" w:eastAsia="宋体"/>
        </w:rPr>
        <w:t xml:space="preserve">5.3.1 </w:t>
      </w:r>
      <w:bookmarkEnd w:id="452"/>
      <w:bookmarkEnd w:id="453"/>
      <w:bookmarkEnd w:id="454"/>
      <w:bookmarkEnd w:id="455"/>
      <w:bookmarkEnd w:id="456"/>
      <w:bookmarkEnd w:id="457"/>
      <w:bookmarkEnd w:id="458"/>
      <w:r>
        <w:rPr>
          <w:rFonts w:hint="eastAsia" w:ascii="宋体" w:hAnsi="宋体" w:eastAsia="宋体"/>
        </w:rPr>
        <w:t>项目结构框架与环境搭建</w:t>
      </w:r>
      <w:bookmarkEnd w:id="459"/>
      <w:bookmarkEnd w:id="460"/>
      <w:bookmarkEnd w:id="461"/>
    </w:p>
    <w:p>
      <w:pPr>
        <w:spacing w:line="440" w:lineRule="exact"/>
        <w:ind w:firstLine="420"/>
        <w:rPr>
          <w:rStyle w:val="14"/>
          <w:rFonts w:ascii="宋体" w:hAnsi="宋体"/>
          <w:color w:val="auto"/>
          <w:u w:val="none"/>
        </w:rPr>
      </w:pPr>
      <w:r>
        <w:rPr>
          <w:rStyle w:val="14"/>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4"/>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2"/>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该系统是采用前后端分离搭建单页应用，所以前后端环境是分开搭建的，使用React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62" w:name="_Toc7838_WPSOffice_Level2"/>
      <w:bookmarkStart w:id="463" w:name="_Toc7281972"/>
      <w:bookmarkStart w:id="464" w:name="_Toc1692_WPSOffice_Level2"/>
      <w:r>
        <w:rPr>
          <w:rFonts w:hint="eastAsia" w:ascii="宋体" w:hAnsi="宋体" w:eastAsia="宋体"/>
        </w:rPr>
        <w:t>5.3.2 服务器接口设计</w:t>
      </w:r>
      <w:bookmarkEnd w:id="462"/>
      <w:bookmarkEnd w:id="463"/>
      <w:bookmarkEnd w:id="464"/>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5"/>
          <w:rFonts w:hint="eastAsia" w:ascii="宋体" w:hAnsi="宋体"/>
        </w:rPr>
        <w:footnoteReference w:id="14"/>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3"/>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65" w:name="_Toc514702003"/>
      <w:bookmarkStart w:id="466" w:name="_Toc513636915"/>
      <w:bookmarkStart w:id="467" w:name="_Toc3274_WPSOffice_Level2"/>
      <w:bookmarkStart w:id="468" w:name="_Toc515030866"/>
      <w:bookmarkStart w:id="469" w:name="_Toc21791_WPSOffice_Level2"/>
      <w:bookmarkStart w:id="470" w:name="_Toc482124982"/>
      <w:bookmarkStart w:id="471" w:name="_Toc513634063"/>
      <w:bookmarkStart w:id="472" w:name="_Toc7281973"/>
      <w:bookmarkStart w:id="473" w:name="_Toc514705023"/>
      <w:bookmarkStart w:id="474" w:name="_Toc481254433"/>
      <w:r>
        <w:rPr>
          <w:rFonts w:hint="eastAsia" w:ascii="宋体" w:hAnsi="宋体" w:eastAsia="宋体"/>
        </w:rPr>
        <w:t>5.3.2代码优化实现</w:t>
      </w:r>
      <w:bookmarkEnd w:id="465"/>
      <w:bookmarkEnd w:id="466"/>
      <w:bookmarkEnd w:id="467"/>
      <w:bookmarkEnd w:id="468"/>
      <w:bookmarkEnd w:id="469"/>
      <w:bookmarkEnd w:id="470"/>
      <w:bookmarkEnd w:id="471"/>
      <w:bookmarkEnd w:id="472"/>
      <w:bookmarkEnd w:id="473"/>
      <w:bookmarkEnd w:id="474"/>
    </w:p>
    <w:p>
      <w:pPr>
        <w:numPr>
          <w:ilvl w:val="0"/>
          <w:numId w:val="6"/>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5"/>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6"/>
        </w:numPr>
        <w:spacing w:line="440" w:lineRule="exact"/>
      </w:pPr>
      <w:r>
        <w:rPr>
          <w:rFonts w:hint="eastAsia"/>
        </w:rPr>
        <w:t>React服务端渲染SSR</w:t>
      </w:r>
    </w:p>
    <w:p>
      <w:pPr>
        <w:spacing w:line="440" w:lineRule="exact"/>
        <w:ind w:firstLine="420"/>
        <w:rPr>
          <w:rFonts w:ascii="宋体" w:hAnsi="宋体"/>
        </w:rPr>
      </w:pPr>
      <w:r>
        <w:rPr>
          <w:rFonts w:hint="eastAsia" w:ascii="宋体" w:hAnsi="宋体"/>
        </w:rPr>
        <w:t>首屏采用SSR技术，前后端均使用ES6/ES7语法，后端使用React本身提供ReactDOMServer来实现服务端渲染，调用里面renderToString方法，在服务端渲染首屏模板，将div React组件变成前端可以编译后的div。这样首屏JS不用执行渲染逻辑，只需要关注一些交互事件。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实际操作使用babal-node配置node里的React环境，修改客户端代码，抽离APP组件，使得部分组件前后端共享，服务端生成DOM结构，使得HTML不再是React生成而是由node生成。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7"/>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6"/>
        </w:numPr>
        <w:spacing w:line="440" w:lineRule="exact"/>
      </w:pPr>
      <w:r>
        <w:rPr>
          <w:rFonts w:hint="eastAsia"/>
        </w:rPr>
        <w:t>React动画解决方案</w:t>
      </w:r>
    </w:p>
    <w:p>
      <w:pPr>
        <w:spacing w:line="440" w:lineRule="exact"/>
        <w:ind w:firstLine="420"/>
        <w:rPr>
          <w:rFonts w:ascii="宋体" w:hAnsi="宋体"/>
        </w:rPr>
      </w:pPr>
      <w:r>
        <w:rPr>
          <w:rFonts w:hint="eastAsia" w:ascii="宋体" w:hAnsi="宋体"/>
        </w:rPr>
        <w:t>使用Ant Motion做React动画，快速在React框架中使用动画，优化用户使用感，使得进入聊天页面，聊天信息出现有动态效果。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75" w:name="_Toc514702005"/>
      <w:bookmarkStart w:id="476" w:name="_Toc483732652"/>
      <w:bookmarkStart w:id="477" w:name="_Toc483758369"/>
      <w:bookmarkStart w:id="478" w:name="_Toc481254435"/>
      <w:bookmarkStart w:id="479" w:name="_Toc513636917"/>
      <w:bookmarkStart w:id="480" w:name="_Toc24563_WPSOffice_Level1"/>
      <w:bookmarkStart w:id="481" w:name="_Toc514705025"/>
      <w:bookmarkStart w:id="482" w:name="_Toc7281974"/>
      <w:bookmarkStart w:id="483" w:name="_Toc18508_WPSOffice_Level1"/>
      <w:bookmarkStart w:id="484" w:name="_Toc515030868"/>
      <w:bookmarkStart w:id="485" w:name="_Toc482124984"/>
      <w:bookmarkStart w:id="486" w:name="_Toc513634065"/>
      <w:r>
        <w:rPr>
          <w:rFonts w:hint="eastAsia" w:ascii="宋体" w:hAnsi="宋体" w:eastAsia="宋体"/>
        </w:rPr>
        <w:t>6总结与展望</w:t>
      </w:r>
      <w:bookmarkEnd w:id="475"/>
      <w:bookmarkEnd w:id="476"/>
      <w:bookmarkEnd w:id="477"/>
      <w:bookmarkEnd w:id="478"/>
      <w:bookmarkEnd w:id="479"/>
      <w:bookmarkEnd w:id="480"/>
      <w:bookmarkEnd w:id="481"/>
      <w:bookmarkEnd w:id="482"/>
      <w:bookmarkEnd w:id="483"/>
      <w:bookmarkEnd w:id="484"/>
      <w:bookmarkEnd w:id="485"/>
      <w:bookmarkEnd w:id="486"/>
    </w:p>
    <w:p>
      <w:pPr>
        <w:pStyle w:val="10"/>
        <w:spacing w:line="440" w:lineRule="exact"/>
        <w:ind w:right="240"/>
        <w:rPr>
          <w:rFonts w:ascii="宋体" w:hAnsi="宋体" w:eastAsia="宋体"/>
        </w:rPr>
      </w:pPr>
      <w:bookmarkStart w:id="487" w:name="_Toc29458_WPSOffice_Level1"/>
      <w:bookmarkStart w:id="488" w:name="_Toc18353_WPSOffice_Level1"/>
      <w:bookmarkStart w:id="489" w:name="_Toc481254436"/>
      <w:bookmarkStart w:id="490" w:name="_Toc513634066"/>
      <w:bookmarkStart w:id="491" w:name="_Toc513636918"/>
      <w:bookmarkStart w:id="492" w:name="_Toc515030869"/>
      <w:bookmarkStart w:id="493" w:name="_Toc483732653"/>
      <w:bookmarkStart w:id="494" w:name="_Toc514705026"/>
      <w:bookmarkStart w:id="495" w:name="_Toc483758370"/>
      <w:bookmarkStart w:id="496" w:name="_Toc482124985"/>
      <w:bookmarkStart w:id="497" w:name="_Toc7281975"/>
      <w:bookmarkStart w:id="498" w:name="_Toc514702006"/>
      <w:r>
        <w:rPr>
          <w:rFonts w:hint="eastAsia" w:ascii="宋体" w:hAnsi="宋体" w:eastAsia="宋体"/>
        </w:rPr>
        <w:t>6.1总结</w:t>
      </w:r>
      <w:bookmarkEnd w:id="487"/>
      <w:bookmarkEnd w:id="488"/>
      <w:bookmarkEnd w:id="489"/>
      <w:bookmarkEnd w:id="490"/>
      <w:bookmarkEnd w:id="491"/>
      <w:bookmarkEnd w:id="492"/>
      <w:bookmarkEnd w:id="493"/>
      <w:bookmarkEnd w:id="494"/>
      <w:bookmarkEnd w:id="495"/>
      <w:bookmarkEnd w:id="496"/>
      <w:bookmarkEnd w:id="497"/>
      <w:bookmarkEnd w:id="498"/>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Reac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React的进阶学习与node的入门学习，提高了自己的项目实践经验，对前端技术有了更高的追求。在项目后期，完成基本功能结构之后，尝试使用Reac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0"/>
        <w:spacing w:line="440" w:lineRule="exact"/>
        <w:ind w:right="240"/>
        <w:rPr>
          <w:rFonts w:ascii="宋体" w:hAnsi="宋体" w:eastAsia="宋体"/>
        </w:rPr>
      </w:pPr>
      <w:bookmarkStart w:id="499" w:name="_Toc483758371"/>
      <w:bookmarkStart w:id="500" w:name="_Toc481254437"/>
      <w:bookmarkStart w:id="501" w:name="_Toc514702007"/>
      <w:bookmarkStart w:id="502" w:name="_Toc513636919"/>
      <w:bookmarkStart w:id="503" w:name="_Toc513634067"/>
      <w:bookmarkStart w:id="504" w:name="_Toc483732654"/>
      <w:bookmarkStart w:id="505" w:name="_Toc482124986"/>
      <w:bookmarkStart w:id="506" w:name="_Toc514705027"/>
      <w:bookmarkStart w:id="507" w:name="_Toc10734_WPSOffice_Level1"/>
      <w:bookmarkStart w:id="508" w:name="_Toc8553_WPSOffice_Level1"/>
      <w:bookmarkStart w:id="509" w:name="_Toc515030870"/>
      <w:bookmarkStart w:id="510" w:name="_Toc7281976"/>
      <w:r>
        <w:rPr>
          <w:rFonts w:hint="eastAsia" w:ascii="宋体" w:hAnsi="宋体" w:eastAsia="宋体"/>
        </w:rPr>
        <w:t>6.2</w:t>
      </w:r>
      <w:bookmarkEnd w:id="499"/>
      <w:bookmarkEnd w:id="500"/>
      <w:bookmarkEnd w:id="501"/>
      <w:bookmarkEnd w:id="502"/>
      <w:bookmarkEnd w:id="503"/>
      <w:bookmarkEnd w:id="504"/>
      <w:bookmarkEnd w:id="505"/>
      <w:bookmarkEnd w:id="506"/>
      <w:r>
        <w:rPr>
          <w:rFonts w:hint="eastAsia" w:ascii="宋体" w:hAnsi="宋体" w:eastAsia="宋体"/>
        </w:rPr>
        <w:t>展望</w:t>
      </w:r>
      <w:bookmarkEnd w:id="507"/>
      <w:bookmarkEnd w:id="508"/>
      <w:bookmarkEnd w:id="509"/>
      <w:bookmarkEnd w:id="510"/>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511" w:name="_Toc482124987"/>
      <w:bookmarkStart w:id="512" w:name="_Toc7281977"/>
      <w:bookmarkStart w:id="513" w:name="_Toc483732655"/>
      <w:bookmarkStart w:id="514" w:name="_Toc513634068"/>
      <w:bookmarkStart w:id="515" w:name="_Toc481254438"/>
      <w:bookmarkStart w:id="516" w:name="_Toc513636920"/>
      <w:bookmarkStart w:id="517" w:name="_Toc514705028"/>
      <w:bookmarkStart w:id="518" w:name="_Toc514702008"/>
      <w:bookmarkStart w:id="519" w:name="_Toc515030871"/>
      <w:bookmarkStart w:id="520" w:name="_Toc483758372"/>
      <w:r>
        <w:rPr>
          <w:rFonts w:hint="eastAsia" w:ascii="宋体" w:hAnsi="宋体" w:eastAsia="宋体"/>
        </w:rPr>
        <w:t>参考文献</w:t>
      </w:r>
      <w:bookmarkEnd w:id="511"/>
      <w:bookmarkEnd w:id="512"/>
      <w:bookmarkEnd w:id="513"/>
      <w:bookmarkEnd w:id="514"/>
      <w:bookmarkEnd w:id="515"/>
      <w:bookmarkEnd w:id="516"/>
      <w:bookmarkEnd w:id="517"/>
      <w:bookmarkEnd w:id="518"/>
      <w:bookmarkEnd w:id="519"/>
      <w:bookmarkEnd w:id="520"/>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21" w:name="OLE_LINK7"/>
      <w:r>
        <w:rPr>
          <w:rFonts w:hint="eastAsia" w:ascii="宋体" w:hAnsi="宋体"/>
          <w:sz w:val="21"/>
          <w:szCs w:val="21"/>
        </w:rPr>
        <w:t xml:space="preserve">曾探,《JavaScript设计模式与开发实践》[M]中国工信出版社,2015 </w:t>
      </w:r>
    </w:p>
    <w:bookmarkEnd w:id="521"/>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[6] Developers L O E . React:引领未来的用户界面开发框架[M].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22" w:name="OLE_LINK10"/>
      <w:r>
        <w:rPr>
          <w:rFonts w:hint="eastAsia" w:ascii="宋体" w:hAnsi="宋体"/>
          <w:sz w:val="21"/>
          <w:szCs w:val="21"/>
        </w:rPr>
        <w:t>VueJs, vuejs.org[D],2018</w:t>
      </w:r>
      <w:bookmarkEnd w:id="522"/>
    </w:p>
    <w:p>
      <w:pPr>
        <w:spacing w:line="360" w:lineRule="exact"/>
        <w:jc w:val="left"/>
        <w:rPr>
          <w:rFonts w:ascii="宋体" w:hAnsi="宋体"/>
          <w:sz w:val="21"/>
          <w:szCs w:val="21"/>
        </w:rPr>
      </w:pPr>
      <w:r>
        <w:rPr>
          <w:rFonts w:hint="eastAsia" w:ascii="宋体" w:hAnsi="宋体"/>
          <w:sz w:val="21"/>
          <w:szCs w:val="21"/>
        </w:rPr>
        <w:t>[8] 冯菲菲,邹连英.基于Webpack及React技术的Scratch互动在线学习平台设计[J].电脑知识与技术,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23" w:name="OLE_LINK18"/>
      <w:r>
        <w:rPr>
          <w:rFonts w:hint="eastAsia" w:ascii="宋体" w:hAnsi="宋体"/>
          <w:sz w:val="21"/>
          <w:szCs w:val="21"/>
        </w:rPr>
        <w:t>Faithe Wempen ,2010:《HTML5 Step by Step》</w:t>
      </w:r>
    </w:p>
    <w:bookmarkEnd w:id="523"/>
    <w:p>
      <w:pPr>
        <w:spacing w:line="360" w:lineRule="exact"/>
        <w:jc w:val="left"/>
        <w:rPr>
          <w:rFonts w:ascii="宋体" w:hAnsi="宋体"/>
          <w:sz w:val="21"/>
          <w:szCs w:val="21"/>
        </w:rPr>
      </w:pPr>
      <w:bookmarkStart w:id="524"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24"/>
    <w:p>
      <w:pPr>
        <w:spacing w:line="360" w:lineRule="exact"/>
        <w:jc w:val="left"/>
        <w:rPr>
          <w:rFonts w:ascii="宋体" w:hAnsi="宋体"/>
          <w:sz w:val="21"/>
          <w:szCs w:val="21"/>
        </w:rPr>
      </w:pPr>
      <w:r>
        <w:rPr>
          <w:rFonts w:hint="eastAsia" w:ascii="宋体" w:hAnsi="宋体"/>
          <w:sz w:val="21"/>
          <w:szCs w:val="21"/>
        </w:rPr>
        <w:t>[15]</w:t>
      </w:r>
      <w:bookmarkStart w:id="525" w:name="OLE_LINK33"/>
      <w:r>
        <w:rPr>
          <w:rFonts w:hint="eastAsia" w:ascii="宋体" w:hAnsi="宋体"/>
          <w:sz w:val="21"/>
          <w:szCs w:val="21"/>
        </w:rPr>
        <w:t xml:space="preserve"> 李兴华. 基于WebSocket的移动即时通信系统[D]. 重庆大学，2013.</w:t>
      </w:r>
    </w:p>
    <w:bookmarkEnd w:id="525"/>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26" w:name="_Toc513634069"/>
      <w:bookmarkStart w:id="527" w:name="_Toc483544730"/>
      <w:bookmarkStart w:id="528" w:name="_Toc7281978"/>
      <w:bookmarkStart w:id="529" w:name="_Toc515030872"/>
      <w:bookmarkStart w:id="530" w:name="_Toc513636921"/>
      <w:bookmarkStart w:id="531" w:name="_Toc483544861"/>
      <w:bookmarkStart w:id="532" w:name="_Toc514702009"/>
      <w:bookmarkStart w:id="533" w:name="_Toc483758373"/>
      <w:bookmarkStart w:id="534" w:name="_Toc514705029"/>
      <w:r>
        <w:rPr>
          <w:rFonts w:hint="eastAsia" w:ascii="宋体" w:hAnsi="宋体"/>
        </w:rPr>
        <w:t>致 谢</w:t>
      </w:r>
      <w:bookmarkEnd w:id="526"/>
      <w:bookmarkEnd w:id="527"/>
      <w:bookmarkEnd w:id="528"/>
      <w:bookmarkEnd w:id="529"/>
      <w:bookmarkEnd w:id="530"/>
      <w:bookmarkEnd w:id="531"/>
      <w:bookmarkEnd w:id="532"/>
      <w:bookmarkEnd w:id="533"/>
      <w:bookmarkEnd w:id="534"/>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1868136780"/>
      <w:docPartObj>
        <w:docPartGallery w:val="autotext"/>
      </w:docPartObj>
    </w:sdtPr>
    <w:sdtEndPr>
      <w:rPr>
        <w:rStyle w:val="13"/>
      </w:rPr>
    </w:sdtEndPr>
    <w:sdtContent>
      <w:p>
        <w:pPr>
          <w:pStyle w:val="4"/>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618882968"/>
      <w:docPartObj>
        <w:docPartGallery w:val="autotext"/>
      </w:docPartObj>
    </w:sdtPr>
    <w:sdtEndPr>
      <w:rPr>
        <w:rStyle w:val="13"/>
      </w:rPr>
    </w:sdtEndPr>
    <w:sdtContent>
      <w:p>
        <w:pPr>
          <w:pStyle w:val="4"/>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rPr>
          <w:rFonts w:ascii="宋体" w:hAnsi="宋体"/>
          <w:color w:val="000000"/>
          <w:szCs w:val="21"/>
        </w:rPr>
      </w:pPr>
      <w:r>
        <w:rPr>
          <w:rFonts w:ascii="宋体" w:hAnsi="宋体"/>
          <w:color w:val="000000"/>
          <w:szCs w:val="21"/>
        </w:rPr>
        <w:footnoteRef/>
      </w:r>
      <w:r>
        <w:rPr>
          <w:rFonts w:ascii="宋体" w:hAnsi="宋体"/>
          <w:color w:val="000000"/>
          <w:szCs w:val="21"/>
        </w:rPr>
        <w:t xml:space="preserve"> </w:t>
      </w: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spacing w:line="240" w:lineRule="exact"/>
      </w:pPr>
      <w:r>
        <w:rPr>
          <w:rStyle w:val="15"/>
        </w:rPr>
        <w:footnoteRef/>
      </w:r>
      <w:r>
        <w:t xml:space="preserve"> </w:t>
      </w:r>
      <w:r>
        <w:rPr>
          <w:rFonts w:hint="eastAsia" w:ascii="宋体" w:hAnsi="宋体"/>
          <w:color w:val="000000"/>
          <w:szCs w:val="21"/>
        </w:rPr>
        <w:t>曾探,《JavaScript设计模式与开发实践》中国工信出版社,2015</w:t>
      </w:r>
    </w:p>
  </w:footnote>
  <w:footnote w:id="2">
    <w:p>
      <w:pPr>
        <w:pStyle w:val="8"/>
        <w:spacing w:line="240" w:lineRule="exact"/>
        <w:rPr>
          <w:rFonts w:ascii="宋体" w:hAnsi="宋体"/>
          <w:color w:val="000000"/>
          <w:szCs w:val="21"/>
        </w:rPr>
      </w:pPr>
      <w:r>
        <w:rPr>
          <w:rStyle w:val="15"/>
        </w:rPr>
        <w:footnoteRef/>
      </w:r>
      <w:r>
        <w:t xml:space="preserve"> </w:t>
      </w:r>
      <w:r>
        <w:rPr>
          <w:rFonts w:hint="eastAsia" w:ascii="宋体" w:hAnsi="宋体"/>
          <w:color w:val="000000"/>
          <w:szCs w:val="21"/>
        </w:rPr>
        <w:t>Michael Abernethy.Just what is Node.js?A ready-to-code server[EB/OL],2011</w:t>
      </w:r>
    </w:p>
  </w:footnote>
  <w:footnote w:id="3">
    <w:p>
      <w:pPr>
        <w:pStyle w:val="8"/>
        <w:spacing w:line="240" w:lineRule="exact"/>
      </w:pPr>
      <w:r>
        <w:rPr>
          <w:rStyle w:val="15"/>
        </w:rPr>
        <w:footnoteRef/>
      </w:r>
      <w:r>
        <w:rPr>
          <w:rFonts w:hint="eastAsia" w:ascii="宋体" w:hAnsi="宋体"/>
          <w:color w:val="000000"/>
          <w:szCs w:val="21"/>
        </w:rPr>
        <w:t xml:space="preserve"> 朴灵</w:t>
      </w:r>
      <w:r>
        <w:rPr>
          <w:rFonts w:ascii="宋体" w:hAnsi="宋体"/>
          <w:color w:val="000000"/>
          <w:szCs w:val="21"/>
        </w:rPr>
        <w:t xml:space="preserve"> </w:t>
      </w:r>
      <w:r>
        <w:rPr>
          <w:rFonts w:hint="eastAsia" w:ascii="宋体" w:hAnsi="宋体"/>
          <w:color w:val="000000"/>
          <w:szCs w:val="21"/>
        </w:rPr>
        <w:t>.《深入浅出nodejs》人民邮电出版社,2013</w:t>
      </w:r>
    </w:p>
  </w:footnote>
  <w:footnote w:id="4">
    <w:p>
      <w:pPr>
        <w:pStyle w:val="8"/>
        <w:spacing w:line="240" w:lineRule="exact"/>
      </w:pPr>
      <w:r>
        <w:rPr>
          <w:rStyle w:val="15"/>
        </w:rPr>
        <w:footnoteRef/>
      </w:r>
      <w:r>
        <w:t xml:space="preserve"> </w:t>
      </w:r>
      <w:r>
        <w:rPr>
          <w:rFonts w:hint="eastAsia" w:ascii="宋体" w:hAnsi="宋体"/>
          <w:color w:val="000000"/>
          <w:szCs w:val="21"/>
        </w:rPr>
        <w:t>程桂花,沈炜,何松林，et al. Node.js中Express框架路由机制的研究[J].工业控制计算机, 2016</w:t>
      </w:r>
    </w:p>
  </w:footnote>
  <w:footnote w:id="5">
    <w:p>
      <w:pPr>
        <w:pStyle w:val="8"/>
      </w:pPr>
      <w:r>
        <w:rPr>
          <w:rStyle w:val="15"/>
        </w:rPr>
        <w:footnoteRef/>
      </w:r>
      <w:r>
        <w:t xml:space="preserve"> </w:t>
      </w:r>
      <w:r>
        <w:rPr>
          <w:rFonts w:ascii="宋体" w:hAnsi="宋体"/>
          <w:color w:val="000000"/>
          <w:szCs w:val="21"/>
        </w:rPr>
        <w:t>Developers L O E . React:引领未来的用户界面开发框架[M]. 电子工业出版社, 2015.</w:t>
      </w:r>
    </w:p>
  </w:footnote>
  <w:footnote w:id="6">
    <w:p>
      <w:pPr>
        <w:pStyle w:val="8"/>
        <w:spacing w:line="240" w:lineRule="exact"/>
      </w:pPr>
      <w:r>
        <w:rPr>
          <w:rStyle w:val="15"/>
        </w:rPr>
        <w:footnoteRef/>
      </w:r>
      <w:r>
        <w:t xml:space="preserve"> </w:t>
      </w:r>
      <w:r>
        <w:rPr>
          <w:rFonts w:hint="eastAsia" w:ascii="宋体" w:hAnsi="宋体"/>
          <w:color w:val="000000"/>
          <w:szCs w:val="21"/>
        </w:rPr>
        <w:t xml:space="preserve">VueJs, </w:t>
      </w:r>
      <w:r>
        <w:rPr>
          <w:rFonts w:ascii="宋体" w:hAnsi="宋体"/>
          <w:color w:val="000000"/>
          <w:szCs w:val="21"/>
        </w:rPr>
        <w:t>vuejs.org</w:t>
      </w:r>
      <w:r>
        <w:rPr>
          <w:rFonts w:hint="eastAsia" w:ascii="宋体" w:hAnsi="宋体"/>
          <w:color w:val="000000"/>
          <w:szCs w:val="21"/>
        </w:rPr>
        <w:t>[OL],</w:t>
      </w:r>
      <w:r>
        <w:rPr>
          <w:rFonts w:ascii="宋体" w:hAnsi="宋体"/>
          <w:color w:val="000000"/>
          <w:szCs w:val="21"/>
        </w:rPr>
        <w:t>2018</w:t>
      </w:r>
    </w:p>
  </w:footnote>
  <w:footnote w:id="7">
    <w:p>
      <w:pPr>
        <w:pStyle w:val="8"/>
        <w:spacing w:line="240" w:lineRule="exact"/>
        <w:rPr>
          <w:rFonts w:ascii="宋体" w:hAnsi="宋体"/>
          <w:color w:val="000000"/>
          <w:szCs w:val="21"/>
        </w:rPr>
      </w:pPr>
      <w:r>
        <w:rPr>
          <w:rStyle w:val="15"/>
        </w:rPr>
        <w:footnoteRef/>
      </w:r>
      <w:r>
        <w:t xml:space="preserve"> </w:t>
      </w:r>
      <w:r>
        <w:rPr>
          <w:rFonts w:ascii="宋体" w:hAnsi="宋体"/>
          <w:color w:val="000000"/>
          <w:szCs w:val="21"/>
        </w:rPr>
        <w:t>冯菲菲,邹连英.基于Webpack及React技术的Scratch互动在线学习平台设计[J].电脑知识与技术, 2018</w:t>
      </w:r>
    </w:p>
  </w:footnote>
  <w:footnote w:id="8">
    <w:p>
      <w:pPr>
        <w:pStyle w:val="8"/>
        <w:spacing w:line="240" w:lineRule="exact"/>
      </w:pPr>
      <w:r>
        <w:rPr>
          <w:rStyle w:val="15"/>
        </w:rPr>
        <w:footnoteRef/>
      </w:r>
      <w:r>
        <w:t xml:space="preserve"> </w:t>
      </w:r>
      <w:r>
        <w:rPr>
          <w:rFonts w:ascii="宋体" w:hAnsi="宋体"/>
          <w:color w:val="000000"/>
          <w:szCs w:val="21"/>
        </w:rPr>
        <w:t>占东明,洪家伟,陈希杨, et al.Web新兴前端框架与模式研究[J]. 电子商务, 2016(10):65-66.</w:t>
      </w:r>
    </w:p>
  </w:footnote>
  <w:footnote w:id="9">
    <w:p>
      <w:pPr>
        <w:pStyle w:val="8"/>
        <w:spacing w:line="240" w:lineRule="exact"/>
      </w:pPr>
      <w:r>
        <w:rPr>
          <w:rStyle w:val="15"/>
        </w:rPr>
        <w:footnoteRef/>
      </w:r>
      <w:r>
        <w:t xml:space="preserve"> </w:t>
      </w:r>
      <w:r>
        <w:rPr>
          <w:rFonts w:hint="eastAsia" w:ascii="宋体" w:hAnsi="宋体"/>
          <w:szCs w:val="21"/>
        </w:rPr>
        <w:t>王光磊. MongoDB数据库的应用研究和方案优化[J]. 中国科技信息, 2011(20):93-94.</w:t>
      </w:r>
    </w:p>
  </w:footnote>
  <w:footnote w:id="10">
    <w:p>
      <w:pPr>
        <w:pStyle w:val="8"/>
        <w:spacing w:line="240" w:lineRule="exact"/>
      </w:pPr>
      <w:r>
        <w:rPr>
          <w:rStyle w:val="15"/>
        </w:rPr>
        <w:footnoteRef/>
      </w:r>
      <w:r>
        <w:t xml:space="preserve"> </w:t>
      </w:r>
      <w:r>
        <w:rPr>
          <w:rFonts w:hint="eastAsia" w:ascii="宋体" w:hAnsi="宋体"/>
          <w:szCs w:val="21"/>
        </w:rPr>
        <w:t>Bain T,2013,《SQL server 2000 and Analysis Services》</w:t>
      </w:r>
      <w:r>
        <w:rPr>
          <w:rFonts w:ascii="宋体" w:hAnsi="宋体"/>
          <w:szCs w:val="21"/>
        </w:rPr>
        <w:t>[M]</w:t>
      </w:r>
      <w:r>
        <w:rPr>
          <w:rFonts w:hint="eastAsia" w:ascii="宋体" w:hAnsi="宋体"/>
          <w:szCs w:val="21"/>
        </w:rPr>
        <w:t xml:space="preserve"> </w:t>
      </w:r>
      <w:r>
        <w:rPr>
          <w:rFonts w:ascii="宋体" w:hAnsi="宋体"/>
          <w:szCs w:val="21"/>
        </w:rPr>
        <w:t>China Electric Power Press</w:t>
      </w:r>
      <w:r>
        <w:rPr>
          <w:rFonts w:hint="eastAsia" w:ascii="宋体" w:hAnsi="宋体"/>
          <w:szCs w:val="21"/>
        </w:rPr>
        <w:t>.</w:t>
      </w:r>
    </w:p>
  </w:footnote>
  <w:footnote w:id="11">
    <w:p>
      <w:pPr>
        <w:pStyle w:val="8"/>
        <w:spacing w:line="240" w:lineRule="exact"/>
      </w:pPr>
      <w:r>
        <w:rPr>
          <w:rStyle w:val="15"/>
        </w:rPr>
        <w:footnoteRef/>
      </w:r>
      <w:r>
        <w:t xml:space="preserve"> </w:t>
      </w: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footnote>
  <w:footnote w:id="12">
    <w:p>
      <w:pPr>
        <w:pStyle w:val="8"/>
        <w:spacing w:line="240" w:lineRule="exact"/>
      </w:pPr>
      <w:r>
        <w:rPr>
          <w:rStyle w:val="15"/>
        </w:rPr>
        <w:footnoteRef/>
      </w:r>
      <w:r>
        <w:t xml:space="preserve"> </w:t>
      </w:r>
      <w:r>
        <w:rPr>
          <w:rFonts w:hint="eastAsia" w:ascii="宋体" w:hAnsi="宋体"/>
        </w:rPr>
        <w:t>Gerald Kotonya and Ian Sommerville.Requirements Engineering:Process and Techniques.John Wiley&amp;Sons,2008.</w:t>
      </w:r>
    </w:p>
  </w:footnote>
  <w:footnote w:id="13">
    <w:p>
      <w:pPr>
        <w:pStyle w:val="8"/>
      </w:pPr>
      <w:r>
        <w:rPr>
          <w:rStyle w:val="15"/>
        </w:rPr>
        <w:footnoteRef/>
      </w:r>
      <w:r>
        <w:t xml:space="preserve"> </w:t>
      </w:r>
      <w:r>
        <w:rPr>
          <w:rFonts w:hint="eastAsia" w:ascii="宋体" w:hAnsi="宋体"/>
        </w:rPr>
        <w:t>刘洪涛. MD5加密算法在Web程序中的应用[J]. 科技创新导报, 2006(1):191-192.</w:t>
      </w:r>
    </w:p>
  </w:footnote>
  <w:footnote w:id="14">
    <w:p>
      <w:pPr>
        <w:pStyle w:val="8"/>
      </w:pPr>
      <w:r>
        <w:rPr>
          <w:rStyle w:val="15"/>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D04589C2"/>
    <w:multiLevelType w:val="singleLevel"/>
    <w:tmpl w:val="D04589C2"/>
    <w:lvl w:ilvl="0" w:tentative="0">
      <w:start w:val="1"/>
      <w:numFmt w:val="decimal"/>
      <w:suff w:val="space"/>
      <w:lvlText w:val="%1."/>
      <w:lvlJc w:val="left"/>
    </w:lvl>
  </w:abstractNum>
  <w:abstractNum w:abstractNumId="2">
    <w:nsid w:val="00000005"/>
    <w:multiLevelType w:val="singleLevel"/>
    <w:tmpl w:val="00000005"/>
    <w:lvl w:ilvl="0" w:tentative="0">
      <w:start w:val="1"/>
      <w:numFmt w:val="decimal"/>
      <w:suff w:val="nothing"/>
      <w:lvlText w:val="%1."/>
      <w:lvlJc w:val="left"/>
    </w:lvl>
  </w:abstractNum>
  <w:abstractNum w:abstractNumId="3">
    <w:nsid w:val="0AF37504"/>
    <w:multiLevelType w:val="singleLevel"/>
    <w:tmpl w:val="0AF37504"/>
    <w:lvl w:ilvl="0" w:tentative="0">
      <w:start w:val="1"/>
      <w:numFmt w:val="decimal"/>
      <w:suff w:val="nothing"/>
      <w:lvlText w:val="（%1）"/>
      <w:lvlJc w:val="left"/>
    </w:lvl>
  </w:abstractNum>
  <w:abstractNum w:abstractNumId="4">
    <w:nsid w:val="0BE1BC18"/>
    <w:multiLevelType w:val="singleLevel"/>
    <w:tmpl w:val="0BE1BC18"/>
    <w:lvl w:ilvl="0" w:tentative="0">
      <w:start w:val="1"/>
      <w:numFmt w:val="decimal"/>
      <w:lvlText w:val="%1."/>
      <w:lvlJc w:val="left"/>
      <w:pPr>
        <w:tabs>
          <w:tab w:val="left" w:pos="312"/>
        </w:tabs>
      </w:pPr>
    </w:lvl>
  </w:abstractNum>
  <w:abstractNum w:abstractNumId="5">
    <w:nsid w:val="3DEDDF95"/>
    <w:multiLevelType w:val="singleLevel"/>
    <w:tmpl w:val="3DEDDF95"/>
    <w:lvl w:ilvl="0" w:tentative="0">
      <w:start w:val="1"/>
      <w:numFmt w:val="decimal"/>
      <w:suff w:val="nothing"/>
      <w:lvlText w:val="（%1）"/>
      <w:lvlJc w:val="left"/>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C452C"/>
    <w:rsid w:val="07054E96"/>
    <w:rsid w:val="071E63AD"/>
    <w:rsid w:val="072F6409"/>
    <w:rsid w:val="079D0724"/>
    <w:rsid w:val="082357E0"/>
    <w:rsid w:val="088A0EF1"/>
    <w:rsid w:val="08B421DA"/>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A1A2DAF"/>
    <w:rsid w:val="1A1B7BE9"/>
    <w:rsid w:val="1A5B4C25"/>
    <w:rsid w:val="1A8D1882"/>
    <w:rsid w:val="1AA110D9"/>
    <w:rsid w:val="1B0C3A38"/>
    <w:rsid w:val="1B0F4A91"/>
    <w:rsid w:val="1B617A44"/>
    <w:rsid w:val="1C7267F1"/>
    <w:rsid w:val="1C952E06"/>
    <w:rsid w:val="1CA37A1B"/>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A52E18"/>
    <w:rsid w:val="27A864AE"/>
    <w:rsid w:val="283D7C26"/>
    <w:rsid w:val="28ED2853"/>
    <w:rsid w:val="2991462F"/>
    <w:rsid w:val="29AA5F16"/>
    <w:rsid w:val="29B31FF6"/>
    <w:rsid w:val="29B620AD"/>
    <w:rsid w:val="2A004626"/>
    <w:rsid w:val="2A6F0E5C"/>
    <w:rsid w:val="2A7C603E"/>
    <w:rsid w:val="2A9F72C9"/>
    <w:rsid w:val="2AB37813"/>
    <w:rsid w:val="2ADE17D7"/>
    <w:rsid w:val="2AEA617C"/>
    <w:rsid w:val="2B81201E"/>
    <w:rsid w:val="2BB539B2"/>
    <w:rsid w:val="2BF03849"/>
    <w:rsid w:val="2C4D2FF9"/>
    <w:rsid w:val="2C7C70CB"/>
    <w:rsid w:val="2C95482B"/>
    <w:rsid w:val="2CD877ED"/>
    <w:rsid w:val="2D664B1F"/>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24C4E"/>
    <w:rsid w:val="3182734F"/>
    <w:rsid w:val="31B72FD0"/>
    <w:rsid w:val="31D321FD"/>
    <w:rsid w:val="31F33574"/>
    <w:rsid w:val="32024CC5"/>
    <w:rsid w:val="3215123F"/>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61107C"/>
    <w:rsid w:val="37707A9F"/>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DF2FEF"/>
    <w:rsid w:val="3C413148"/>
    <w:rsid w:val="3D176B6F"/>
    <w:rsid w:val="3D2A77AB"/>
    <w:rsid w:val="3D5E3B76"/>
    <w:rsid w:val="3E483F0C"/>
    <w:rsid w:val="3E7F712D"/>
    <w:rsid w:val="3F0F3218"/>
    <w:rsid w:val="3F0F766F"/>
    <w:rsid w:val="3F2B5E21"/>
    <w:rsid w:val="3F50483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FD0825"/>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9E44D4"/>
    <w:rsid w:val="47A63F41"/>
    <w:rsid w:val="47DE35DF"/>
    <w:rsid w:val="47F23538"/>
    <w:rsid w:val="48345456"/>
    <w:rsid w:val="483825CA"/>
    <w:rsid w:val="48B3077F"/>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4157F24"/>
    <w:rsid w:val="545072F7"/>
    <w:rsid w:val="5455793E"/>
    <w:rsid w:val="54617A74"/>
    <w:rsid w:val="54B80A30"/>
    <w:rsid w:val="54BD223E"/>
    <w:rsid w:val="55024731"/>
    <w:rsid w:val="557E60EA"/>
    <w:rsid w:val="55A4090A"/>
    <w:rsid w:val="55C175F1"/>
    <w:rsid w:val="55F7784D"/>
    <w:rsid w:val="56235A53"/>
    <w:rsid w:val="567B7DDD"/>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4A7382"/>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3C7CD8"/>
    <w:rsid w:val="6463087C"/>
    <w:rsid w:val="646E13DE"/>
    <w:rsid w:val="64977ADF"/>
    <w:rsid w:val="64A15707"/>
    <w:rsid w:val="64AF0CCE"/>
    <w:rsid w:val="64BA5BAF"/>
    <w:rsid w:val="65E00E25"/>
    <w:rsid w:val="66102618"/>
    <w:rsid w:val="664C34CC"/>
    <w:rsid w:val="667408DB"/>
    <w:rsid w:val="66B73E0C"/>
    <w:rsid w:val="66D05C15"/>
    <w:rsid w:val="67292788"/>
    <w:rsid w:val="67F8183E"/>
    <w:rsid w:val="68831A69"/>
    <w:rsid w:val="68A43D48"/>
    <w:rsid w:val="68A4527A"/>
    <w:rsid w:val="68D05403"/>
    <w:rsid w:val="691C76D8"/>
    <w:rsid w:val="69313EFA"/>
    <w:rsid w:val="6936150F"/>
    <w:rsid w:val="693A5AF4"/>
    <w:rsid w:val="6997055B"/>
    <w:rsid w:val="69AB5464"/>
    <w:rsid w:val="69EC4FE5"/>
    <w:rsid w:val="6A003D7A"/>
    <w:rsid w:val="6ABD7E50"/>
    <w:rsid w:val="6ADF1CB1"/>
    <w:rsid w:val="6B611F9A"/>
    <w:rsid w:val="6BCA3FDE"/>
    <w:rsid w:val="6BEE0963"/>
    <w:rsid w:val="6C3B54DA"/>
    <w:rsid w:val="6CC557A6"/>
    <w:rsid w:val="6D263E0D"/>
    <w:rsid w:val="6D5E6731"/>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9663B"/>
    <w:rsid w:val="77797DE2"/>
    <w:rsid w:val="778C6FC3"/>
    <w:rsid w:val="77B842B6"/>
    <w:rsid w:val="77C8299A"/>
    <w:rsid w:val="77F33D87"/>
    <w:rsid w:val="77FA4A33"/>
    <w:rsid w:val="782025DF"/>
    <w:rsid w:val="785F3F6E"/>
    <w:rsid w:val="78A85392"/>
    <w:rsid w:val="78AC1CB9"/>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6"/>
    <w:qFormat/>
    <w:uiPriority w:val="99"/>
    <w:pPr>
      <w:keepNext/>
      <w:keepLines/>
      <w:spacing w:before="340" w:after="330" w:line="576" w:lineRule="auto"/>
      <w:outlineLvl w:val="0"/>
    </w:pPr>
    <w:rPr>
      <w:rFonts w:eastAsia="黑体"/>
      <w:b/>
      <w:bCs/>
      <w:kern w:val="44"/>
      <w:sz w:val="30"/>
      <w:szCs w:val="30"/>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8"/>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Title"/>
    <w:basedOn w:val="1"/>
    <w:next w:val="1"/>
    <w:link w:val="17"/>
    <w:qFormat/>
    <w:uiPriority w:val="99"/>
    <w:pPr>
      <w:spacing w:before="240" w:after="60"/>
      <w:jc w:val="left"/>
      <w:outlineLvl w:val="1"/>
    </w:pPr>
    <w:rPr>
      <w:rFonts w:eastAsia="黑体"/>
      <w:b/>
      <w:bCs/>
      <w:sz w:val="28"/>
      <w:szCs w:val="28"/>
    </w:rPr>
  </w:style>
  <w:style w:type="character" w:styleId="13">
    <w:name w:val="page number"/>
    <w:basedOn w:val="12"/>
    <w:unhideWhenUsed/>
    <w:uiPriority w:val="99"/>
  </w:style>
  <w:style w:type="character" w:styleId="14">
    <w:name w:val="Hyperlink"/>
    <w:basedOn w:val="12"/>
    <w:unhideWhenUsed/>
    <w:qFormat/>
    <w:uiPriority w:val="99"/>
    <w:rPr>
      <w:color w:val="0000FF"/>
      <w:u w:val="single"/>
    </w:rPr>
  </w:style>
  <w:style w:type="character" w:styleId="15">
    <w:name w:val="footnote reference"/>
    <w:unhideWhenUsed/>
    <w:qFormat/>
    <w:uiPriority w:val="0"/>
    <w:rPr>
      <w:vertAlign w:val="superscript"/>
    </w:rPr>
  </w:style>
  <w:style w:type="character" w:customStyle="1" w:styleId="16">
    <w:name w:val="标题 1 字符"/>
    <w:basedOn w:val="12"/>
    <w:link w:val="2"/>
    <w:qFormat/>
    <w:uiPriority w:val="99"/>
    <w:rPr>
      <w:rFonts w:ascii="Cambria" w:hAnsi="Cambria" w:eastAsia="黑体" w:cs="宋体"/>
      <w:b/>
      <w:bCs/>
      <w:kern w:val="44"/>
      <w:sz w:val="30"/>
      <w:szCs w:val="30"/>
    </w:rPr>
  </w:style>
  <w:style w:type="character" w:customStyle="1" w:styleId="17">
    <w:name w:val="标题 字符"/>
    <w:basedOn w:val="12"/>
    <w:link w:val="10"/>
    <w:qFormat/>
    <w:uiPriority w:val="99"/>
    <w:rPr>
      <w:rFonts w:ascii="Cambria" w:hAnsi="Cambria" w:eastAsia="黑体" w:cs="宋体"/>
      <w:b/>
      <w:bCs/>
      <w:sz w:val="28"/>
      <w:szCs w:val="28"/>
    </w:rPr>
  </w:style>
  <w:style w:type="character" w:customStyle="1" w:styleId="18">
    <w:name w:val="副标题 字符"/>
    <w:basedOn w:val="12"/>
    <w:link w:val="7"/>
    <w:qFormat/>
    <w:uiPriority w:val="99"/>
    <w:rPr>
      <w:rFonts w:ascii="Cambria" w:hAnsi="Cambria" w:eastAsia="黑体" w:cs="宋体"/>
      <w:b/>
      <w:bCs/>
      <w:kern w:val="28"/>
      <w:sz w:val="24"/>
      <w:szCs w:val="24"/>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header" Target="head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155</TotalTime>
  <ScaleCrop>false</ScaleCrop>
  <LinksUpToDate>false</LinksUpToDate>
  <CharactersWithSpaces>20030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2020-03-23T08:24:04Z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