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1254374"/>
      <w:bookmarkStart w:id="5" w:name="_Toc482124925"/>
      <w:bookmarkStart w:id="6" w:name="_Toc483758348"/>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7281933"/>
      <w:bookmarkStart w:id="49" w:name="_Toc13432_WPSOffice_Level1"/>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481254397"/>
      <w:bookmarkStart w:id="51" w:name="_Toc483732640"/>
      <w:bookmarkStart w:id="52" w:name="_Toc22373_WPSOffice_Level1"/>
      <w:bookmarkStart w:id="53" w:name="_Toc513636877"/>
      <w:bookmarkStart w:id="54" w:name="_Toc7281934"/>
      <w:bookmarkStart w:id="55" w:name="_Toc483758357"/>
      <w:bookmarkStart w:id="56" w:name="_Toc513634025"/>
      <w:bookmarkStart w:id="57" w:name="_Toc514701965"/>
      <w:bookmarkStart w:id="58" w:name="_Toc482124948"/>
      <w:bookmarkStart w:id="59" w:name="_Toc515030828"/>
      <w:bookmarkStart w:id="60" w:name="_Toc51470498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5030829"/>
      <w:bookmarkStart w:id="64" w:name="_Toc513636878"/>
      <w:bookmarkStart w:id="65" w:name="_Toc514701966"/>
      <w:bookmarkStart w:id="66" w:name="_Toc7281935"/>
      <w:bookmarkStart w:id="67" w:name="_Toc14963_WPSOffice_Level2"/>
      <w:bookmarkStart w:id="68" w:name="_Toc514704986"/>
      <w:bookmarkStart w:id="69" w:name="_Toc51363402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7281936"/>
      <w:bookmarkStart w:id="73" w:name="_Toc515030830"/>
      <w:bookmarkStart w:id="74" w:name="_Toc514704987"/>
      <w:bookmarkStart w:id="75" w:name="_Toc513636879"/>
      <w:bookmarkStart w:id="76" w:name="_Toc513634027"/>
      <w:bookmarkStart w:id="77" w:name="_Toc23936_WPSOffice_Level2"/>
      <w:bookmarkStart w:id="78" w:name="_Toc51470196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7281937"/>
      <w:bookmarkStart w:id="80" w:name="_Toc513634028"/>
      <w:bookmarkStart w:id="81" w:name="_Toc514701968"/>
      <w:bookmarkStart w:id="82" w:name="_Toc515030831"/>
      <w:bookmarkStart w:id="83" w:name="_Toc2266_WPSOffice_Level2"/>
      <w:bookmarkStart w:id="84" w:name="_Toc513636880"/>
      <w:bookmarkStart w:id="85" w:name="_Toc51470498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2124951"/>
      <w:bookmarkStart w:id="87" w:name="_Toc481254400"/>
      <w:bookmarkStart w:id="88" w:name="_Toc483732641"/>
      <w:bookmarkStart w:id="89" w:name="_Toc483758358"/>
      <w:bookmarkStart w:id="90" w:name="_Toc514704989"/>
      <w:bookmarkStart w:id="91" w:name="_Toc514701969"/>
      <w:bookmarkStart w:id="92" w:name="_Toc7281938"/>
      <w:bookmarkStart w:id="93" w:name="_Toc513634029"/>
      <w:bookmarkStart w:id="94" w:name="_Toc23826_WPSOffice_Level1"/>
      <w:bookmarkStart w:id="95" w:name="_Toc513636881"/>
      <w:bookmarkStart w:id="96" w:name="_Toc515030832"/>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5030833"/>
      <w:bookmarkStart w:id="98" w:name="_Toc513636882"/>
      <w:bookmarkStart w:id="99" w:name="_Toc514701970"/>
      <w:bookmarkStart w:id="100" w:name="_Toc514704990"/>
      <w:bookmarkStart w:id="101" w:name="_Toc51363403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3634031"/>
      <w:bookmarkStart w:id="105" w:name="_Toc515030834"/>
      <w:bookmarkStart w:id="106" w:name="_Toc514701971"/>
      <w:bookmarkStart w:id="107" w:name="_Toc513636883"/>
      <w:bookmarkStart w:id="108" w:name="_Toc514704991"/>
      <w:bookmarkStart w:id="109" w:name="_Toc7281940"/>
      <w:bookmarkStart w:id="110" w:name="_Toc19215_WPSOffice_Level2"/>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489960" cy="21869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489960" cy="21869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1303020" cy="2110740"/>
            <wp:effectExtent l="0" t="0" r="762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9"/>
                    <a:stretch>
                      <a:fillRect/>
                    </a:stretch>
                  </pic:blipFill>
                  <pic:spPr>
                    <a:xfrm>
                      <a:off x="0" y="0"/>
                      <a:ext cx="1303020" cy="211074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pPr>
      <w:r>
        <w:drawing>
          <wp:inline distT="0" distB="0" distL="114300" distR="114300">
            <wp:extent cx="3985260" cy="2895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985260" cy="2895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default"/>
          <w:lang w:val="en-US" w:eastAsia="zh-CN"/>
        </w:rPr>
        <w:drawing>
          <wp:inline distT="0" distB="0" distL="114300" distR="114300">
            <wp:extent cx="4476750" cy="3295650"/>
            <wp:effectExtent l="0" t="0" r="3810" b="11430"/>
            <wp:docPr id="35" name="图片 35" descr="购物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购物车用例图"/>
                    <pic:cNvPicPr>
                      <a:picLocks noChangeAspect="1"/>
                    </pic:cNvPicPr>
                  </pic:nvPicPr>
                  <pic:blipFill>
                    <a:blip r:embed="rId21"/>
                    <a:stretch>
                      <a:fillRect/>
                    </a:stretch>
                  </pic:blipFill>
                  <pic:spPr>
                    <a:xfrm>
                      <a:off x="0" y="0"/>
                      <a:ext cx="4476750" cy="3295650"/>
                    </a:xfrm>
                    <a:prstGeom prst="rect">
                      <a:avLst/>
                    </a:prstGeom>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817620" cy="261366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2"/>
                    <a:stretch>
                      <a:fillRect/>
                    </a:stretch>
                  </pic:blipFill>
                  <pic:spPr>
                    <a:xfrm>
                      <a:off x="0" y="0"/>
                      <a:ext cx="3817620" cy="26136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513634032"/>
      <w:bookmarkStart w:id="120" w:name="_Toc514704992"/>
      <w:bookmarkStart w:id="121" w:name="_Toc24669_WPSOffice_Level1"/>
      <w:bookmarkStart w:id="122" w:name="_Toc515030835"/>
      <w:bookmarkStart w:id="123" w:name="_Toc514701972"/>
      <w:bookmarkStart w:id="124" w:name="_Toc513636884"/>
      <w:bookmarkStart w:id="125" w:name="_Toc7281945"/>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191000" cy="28194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4191000" cy="281940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4993"/>
      <w:bookmarkStart w:id="127" w:name="_Toc513636885"/>
      <w:bookmarkStart w:id="128" w:name="_Toc21397_WPSOffice_Level2"/>
      <w:bookmarkStart w:id="129" w:name="_Toc514701973"/>
      <w:bookmarkStart w:id="130" w:name="_Toc513634033"/>
      <w:bookmarkStart w:id="131" w:name="_Toc515030836"/>
      <w:bookmarkStart w:id="132" w:name="_Toc7281946"/>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514701976"/>
      <w:bookmarkStart w:id="135" w:name="_Toc515030839"/>
      <w:bookmarkStart w:id="136" w:name="_Toc513634036"/>
      <w:bookmarkStart w:id="137" w:name="_Toc513636888"/>
      <w:bookmarkStart w:id="138" w:name="_Toc483732643"/>
      <w:bookmarkStart w:id="139" w:name="_Toc482124955"/>
      <w:bookmarkStart w:id="140" w:name="_Toc514704996"/>
      <w:bookmarkStart w:id="141" w:name="_Toc23936_WPSOffice_Level1"/>
      <w:bookmarkStart w:id="142" w:name="_Toc7281948"/>
      <w:bookmarkStart w:id="143" w:name="_Toc483758360"/>
      <w:bookmarkStart w:id="144" w:name="_Toc481254404"/>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513636889"/>
      <w:bookmarkStart w:id="146" w:name="_Toc29458_WPSOffice_Level2"/>
      <w:bookmarkStart w:id="147" w:name="_Toc7281949"/>
      <w:bookmarkStart w:id="148" w:name="_Toc514704997"/>
      <w:bookmarkStart w:id="149" w:name="_Toc482124956"/>
      <w:bookmarkStart w:id="150" w:name="_Toc515030840"/>
      <w:bookmarkStart w:id="151" w:name="_Toc513634037"/>
      <w:bookmarkStart w:id="152" w:name="_Toc514701977"/>
      <w:bookmarkStart w:id="153" w:name="_Toc481254405"/>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645611"/>
      <w:bookmarkStart w:id="155" w:name="_Toc260569027"/>
      <w:bookmarkStart w:id="156" w:name="_Toc261387277"/>
      <w:bookmarkStart w:id="157" w:name="_Toc260573878"/>
      <w:bookmarkStart w:id="158" w:name="_Toc261556534"/>
      <w:bookmarkStart w:id="159" w:name="_Toc261617664"/>
      <w:bookmarkStart w:id="160" w:name="_Toc482124957"/>
      <w:bookmarkStart w:id="161" w:name="_Toc514701978"/>
      <w:bookmarkStart w:id="162" w:name="_Toc513634038"/>
      <w:bookmarkStart w:id="163" w:name="_Toc514704998"/>
      <w:bookmarkStart w:id="164" w:name="_Toc481254406"/>
      <w:bookmarkStart w:id="165" w:name="_Toc513636890"/>
      <w:bookmarkStart w:id="166" w:name="_Toc515030841"/>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387278"/>
      <w:bookmarkStart w:id="168" w:name="_Toc261645612"/>
      <w:bookmarkStart w:id="169" w:name="_Toc261556535"/>
      <w:bookmarkStart w:id="170" w:name="_Toc261617665"/>
      <w:bookmarkStart w:id="171" w:name="_Toc260573879"/>
      <w:bookmarkStart w:id="172" w:name="_Toc260569028"/>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513636892"/>
      <w:bookmarkStart w:id="176" w:name="_Toc513634040"/>
      <w:bookmarkStart w:id="177" w:name="_Toc7281952"/>
      <w:bookmarkStart w:id="178" w:name="_Toc483732644"/>
      <w:bookmarkStart w:id="179" w:name="_Toc481254408"/>
      <w:bookmarkStart w:id="180" w:name="_Toc2266_WPSOffice_Level1"/>
      <w:bookmarkStart w:id="181" w:name="_Toc514701980"/>
      <w:bookmarkStart w:id="182" w:name="_Toc515030843"/>
      <w:bookmarkStart w:id="183" w:name="_Toc482124959"/>
      <w:bookmarkStart w:id="184" w:name="_Toc483758361"/>
      <w:bookmarkStart w:id="185" w:name="_Toc514705000"/>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513636893"/>
      <w:bookmarkStart w:id="187" w:name="_Toc513634041"/>
      <w:bookmarkStart w:id="188" w:name="_Toc514705001"/>
      <w:bookmarkStart w:id="189" w:name="_Toc482124960"/>
      <w:bookmarkStart w:id="190" w:name="_Toc4088_WPSOffice_Level1"/>
      <w:bookmarkStart w:id="191" w:name="_Toc7281953"/>
      <w:bookmarkStart w:id="192" w:name="_Toc515030844"/>
      <w:bookmarkStart w:id="193" w:name="_Toc483732645"/>
      <w:bookmarkStart w:id="194" w:name="_Toc514701981"/>
      <w:bookmarkStart w:id="195" w:name="_Toc481254409"/>
      <w:bookmarkStart w:id="196" w:name="_Toc483758362"/>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513636897"/>
      <w:bookmarkStart w:id="202" w:name="_Toc514705005"/>
      <w:bookmarkStart w:id="203" w:name="_Toc7281954"/>
      <w:bookmarkStart w:id="204" w:name="_Toc482124964"/>
      <w:bookmarkStart w:id="205" w:name="_Toc481254413"/>
      <w:bookmarkStart w:id="206" w:name="_Toc515030848"/>
      <w:bookmarkStart w:id="207" w:name="_Toc483758363"/>
      <w:bookmarkStart w:id="208" w:name="_Toc514701985"/>
      <w:bookmarkStart w:id="209" w:name="_Toc513634045"/>
      <w:bookmarkStart w:id="210" w:name="_Toc19215_WPSOffice_Level1"/>
      <w:bookmarkStart w:id="211" w:name="_Toc483732646"/>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1254414"/>
      <w:bookmarkStart w:id="213" w:name="_Toc482124965"/>
      <w:bookmarkStart w:id="214" w:name="_Toc515030849"/>
      <w:bookmarkStart w:id="215" w:name="_Toc513636898"/>
      <w:bookmarkStart w:id="216" w:name="_Toc514705006"/>
      <w:bookmarkStart w:id="217" w:name="_Toc514701986"/>
      <w:bookmarkStart w:id="218" w:name="_Toc513634046"/>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3所示：</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注册登录</w:t>
      </w:r>
      <w:r>
        <w:rPr>
          <w:rFonts w:hint="eastAsia" w:ascii="宋体" w:hAnsi="宋体"/>
          <w:sz w:val="21"/>
          <w:szCs w:val="21"/>
        </w:rPr>
        <w:t>模块流程图</w:t>
      </w: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4</w:t>
      </w:r>
      <w:r>
        <w:rPr>
          <w:rFonts w:hint="eastAsia" w:ascii="宋体" w:hAnsi="宋体"/>
        </w:rPr>
        <w:t>所示：</w:t>
      </w:r>
    </w:p>
    <w:p>
      <w:pPr>
        <w:ind w:firstLine="420"/>
        <w:jc w:val="center"/>
      </w:pPr>
      <w:r>
        <w:drawing>
          <wp:inline distT="0" distB="0" distL="114300" distR="114300">
            <wp:extent cx="5271770" cy="588645"/>
            <wp:effectExtent l="0" t="0" r="127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271770" cy="5886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4找回密码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ascii="宋体" w:hAnsi="宋体" w:eastAsia="宋体"/>
        </w:rPr>
      </w:pPr>
      <w:bookmarkStart w:id="223" w:name="_Toc7281957"/>
      <w:bookmarkStart w:id="224" w:name="_Toc32306_WPSOffice_Level2"/>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5所示：</w:t>
      </w:r>
    </w:p>
    <w:p>
      <w:pPr>
        <w:ind w:firstLine="420"/>
        <w:jc w:val="center"/>
        <w:rPr>
          <w:rFonts w:ascii="宋体" w:hAnsi="宋体"/>
        </w:rPr>
      </w:pPr>
      <w:r>
        <w:drawing>
          <wp:inline distT="0" distB="0" distL="114300" distR="114300">
            <wp:extent cx="5266690" cy="844550"/>
            <wp:effectExtent l="0" t="0" r="635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8"/>
                    <a:stretch>
                      <a:fillRect/>
                    </a:stretch>
                  </pic:blipFill>
                  <pic:spPr>
                    <a:xfrm>
                      <a:off x="0" y="0"/>
                      <a:ext cx="5266690" cy="8445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ascii="宋体" w:hAnsi="宋体" w:eastAsia="宋体"/>
        </w:rPr>
      </w:pPr>
      <w:bookmarkStart w:id="225" w:name="_Toc6565_WPSOffice_Level2"/>
      <w:bookmarkStart w:id="226" w:name="_Toc7281958"/>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6</w:t>
      </w:r>
      <w:r>
        <w:rPr>
          <w:rFonts w:hint="eastAsia" w:ascii="宋体" w:hAnsi="宋体"/>
        </w:rPr>
        <w:t>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267325" cy="1470660"/>
            <wp:effectExtent l="0" t="0" r="571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5267325" cy="14706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8我的</w:t>
      </w:r>
      <w:r>
        <w:rPr>
          <w:rFonts w:hint="eastAsia" w:ascii="宋体" w:hAnsi="宋体"/>
          <w:sz w:val="21"/>
          <w:szCs w:val="21"/>
        </w:rPr>
        <w:t>模块流程图</w:t>
      </w:r>
    </w:p>
    <w:p>
      <w:pPr>
        <w:spacing w:line="440" w:lineRule="exact"/>
        <w:jc w:val="both"/>
        <w:rPr>
          <w:rFonts w:hint="eastAsia" w:ascii="宋体" w:hAnsi="宋体"/>
          <w:sz w:val="21"/>
          <w:szCs w:val="21"/>
        </w:rPr>
      </w:pPr>
      <w:bookmarkStart w:id="514" w:name="_GoBack"/>
      <w:bookmarkEnd w:id="514"/>
    </w:p>
    <w:p>
      <w:pPr>
        <w:pStyle w:val="11"/>
        <w:spacing w:line="440" w:lineRule="exact"/>
        <w:ind w:right="240"/>
        <w:rPr>
          <w:rFonts w:ascii="宋体" w:hAnsi="宋体" w:eastAsia="宋体"/>
        </w:rPr>
      </w:pPr>
      <w:bookmarkStart w:id="227" w:name="_Toc513634051"/>
      <w:bookmarkStart w:id="228" w:name="_Toc481254419"/>
      <w:bookmarkStart w:id="229" w:name="_Toc9381_WPSOffice_Level1"/>
      <w:bookmarkStart w:id="230" w:name="_Toc514705011"/>
      <w:bookmarkStart w:id="231" w:name="_Toc515030854"/>
      <w:bookmarkStart w:id="232" w:name="_Toc513636903"/>
      <w:bookmarkStart w:id="233" w:name="_Toc514701991"/>
      <w:bookmarkStart w:id="234" w:name="_Toc483758364"/>
      <w:bookmarkStart w:id="235" w:name="_Toc482124970"/>
      <w:bookmarkStart w:id="236" w:name="_Toc483732647"/>
      <w:bookmarkStart w:id="237" w:name="_Toc7281959"/>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513634053"/>
      <w:bookmarkStart w:id="241" w:name="_Toc514701993"/>
      <w:bookmarkStart w:id="242" w:name="_Toc7281961"/>
      <w:bookmarkStart w:id="243" w:name="_Toc515030856"/>
      <w:bookmarkStart w:id="244" w:name="_Toc513636905"/>
      <w:bookmarkStart w:id="245" w:name="_Toc31113_WPSOffice_Level2"/>
      <w:bookmarkStart w:id="246" w:name="_Toc514705013"/>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实体属性如图4-11所示：</w:t>
      </w:r>
    </w:p>
    <w:p>
      <w:pPr>
        <w:jc w:val="center"/>
        <w:rPr>
          <w:rFonts w:ascii="宋体" w:hAnsi="宋体"/>
        </w:rPr>
      </w:pPr>
      <w:r>
        <w:drawing>
          <wp:inline distT="0" distB="0" distL="114300" distR="114300">
            <wp:extent cx="4503420" cy="2644140"/>
            <wp:effectExtent l="0" t="0" r="7620"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2"/>
                    <a:stretch>
                      <a:fillRect/>
                    </a:stretch>
                  </pic:blipFill>
                  <pic:spPr>
                    <a:xfrm>
                      <a:off x="0" y="0"/>
                      <a:ext cx="4503420" cy="26441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图4-11 </w:t>
      </w:r>
      <w:r>
        <w:rPr>
          <w:rFonts w:hint="eastAsia" w:ascii="宋体" w:hAnsi="宋体"/>
          <w:sz w:val="21"/>
          <w:szCs w:val="21"/>
          <w:lang w:val="en-US" w:eastAsia="zh-CN"/>
        </w:rPr>
        <w:t>用户</w:t>
      </w:r>
      <w:r>
        <w:rPr>
          <w:rFonts w:hint="eastAsia" w:ascii="宋体" w:hAnsi="宋体"/>
          <w:sz w:val="21"/>
          <w:szCs w:val="21"/>
        </w:rPr>
        <w:t>实体属性图</w:t>
      </w:r>
    </w:p>
    <w:p>
      <w:pPr>
        <w:spacing w:line="240" w:lineRule="auto"/>
        <w:jc w:val="both"/>
        <w:rPr>
          <w:rFonts w:ascii="Calibri" w:hAnsi="Calibri"/>
          <w:sz w:val="21"/>
          <w:szCs w:val="22"/>
        </w:rPr>
      </w:pPr>
    </w:p>
    <w:p>
      <w:pPr>
        <w:rPr>
          <w:rFonts w:ascii="宋体" w:hAnsi="宋体"/>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ind w:firstLine="420"/>
        <w:jc w:val="center"/>
        <w:rPr>
          <w:rFonts w:ascii="宋体" w:hAnsi="宋体"/>
        </w:rPr>
      </w:pPr>
      <w:r>
        <w:drawing>
          <wp:inline distT="0" distB="0" distL="114300" distR="114300">
            <wp:extent cx="5271770" cy="2108835"/>
            <wp:effectExtent l="0" t="0" r="127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71770" cy="210883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2</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4259580" cy="265938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4"/>
                    <a:stretch>
                      <a:fillRect/>
                    </a:stretch>
                  </pic:blipFill>
                  <pic:spPr>
                    <a:xfrm>
                      <a:off x="0" y="0"/>
                      <a:ext cx="4259580" cy="26593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3评价</w:t>
      </w:r>
      <w:r>
        <w:rPr>
          <w:rFonts w:hint="eastAsia" w:ascii="宋体" w:hAnsi="宋体"/>
          <w:sz w:val="21"/>
          <w:szCs w:val="21"/>
        </w:rPr>
        <w:t>实体属性图</w:t>
      </w:r>
    </w:p>
    <w:p>
      <w:pPr>
        <w:spacing w:line="440" w:lineRule="exact"/>
        <w:jc w:val="center"/>
        <w:rPr>
          <w:rFonts w:ascii="宋体" w:hAnsi="宋体"/>
        </w:rPr>
      </w:pP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4</w:t>
      </w:r>
      <w:r>
        <w:rPr>
          <w:rFonts w:hint="eastAsia" w:ascii="宋体" w:hAnsi="宋体"/>
        </w:rPr>
        <w:t>所示：</w:t>
      </w:r>
    </w:p>
    <w:p>
      <w:pPr>
        <w:jc w:val="center"/>
        <w:rPr>
          <w:rFonts w:ascii="宋体" w:hAnsi="宋体"/>
        </w:rPr>
      </w:pPr>
      <w:r>
        <w:drawing>
          <wp:inline distT="0" distB="0" distL="114300" distR="114300">
            <wp:extent cx="5268595" cy="2126615"/>
            <wp:effectExtent l="0" t="0" r="4445" b="698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5"/>
                    <a:stretch>
                      <a:fillRect/>
                    </a:stretch>
                  </pic:blipFill>
                  <pic:spPr>
                    <a:xfrm>
                      <a:off x="0" y="0"/>
                      <a:ext cx="5268595" cy="212661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w:t>
      </w:r>
      <w:r>
        <w:rPr>
          <w:rFonts w:hint="eastAsia" w:ascii="宋体" w:hAnsi="宋体"/>
          <w:sz w:val="21"/>
          <w:szCs w:val="21"/>
          <w:lang w:val="en-US" w:eastAsia="zh-CN"/>
        </w:rPr>
        <w:t>4订单</w:t>
      </w:r>
      <w:r>
        <w:rPr>
          <w:rFonts w:hint="eastAsia" w:ascii="宋体" w:hAnsi="宋体"/>
          <w:sz w:val="21"/>
          <w:szCs w:val="21"/>
        </w:rPr>
        <w:t>实体属性图</w:t>
      </w:r>
    </w:p>
    <w:p/>
    <w:p>
      <w:pPr>
        <w:pStyle w:val="7"/>
        <w:spacing w:line="440" w:lineRule="exact"/>
        <w:rPr>
          <w:rFonts w:ascii="宋体" w:hAnsi="宋体" w:eastAsia="宋体"/>
        </w:rPr>
      </w:pPr>
      <w:bookmarkStart w:id="247" w:name="_Toc515030855"/>
      <w:bookmarkStart w:id="248" w:name="_Toc482124971"/>
      <w:bookmarkStart w:id="249" w:name="_Toc514701992"/>
      <w:bookmarkStart w:id="250" w:name="_Toc481254421"/>
      <w:bookmarkStart w:id="251" w:name="_Toc514705012"/>
      <w:bookmarkStart w:id="252" w:name="_Toc6630_WPSOffice_Level2"/>
      <w:bookmarkStart w:id="253" w:name="_Toc513634052"/>
      <w:bookmarkStart w:id="254" w:name="_Toc7281960"/>
      <w:bookmarkStart w:id="255" w:name="_Toc513636904"/>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6"/>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系统E-R图</w:t>
      </w:r>
    </w:p>
    <w:p>
      <w:pPr>
        <w:spacing w:line="440" w:lineRule="exact"/>
        <w:jc w:val="center"/>
        <w:rPr>
          <w:rFonts w:ascii="宋体" w:hAnsi="宋体"/>
        </w:rPr>
      </w:pPr>
    </w:p>
    <w:p>
      <w:pPr>
        <w:pStyle w:val="7"/>
        <w:spacing w:line="440" w:lineRule="exact"/>
        <w:rPr>
          <w:rFonts w:ascii="宋体" w:hAnsi="宋体" w:eastAsia="宋体"/>
        </w:rPr>
      </w:pPr>
      <w:bookmarkStart w:id="256" w:name="_Toc515030857"/>
      <w:bookmarkStart w:id="257" w:name="_Toc513636906"/>
      <w:bookmarkStart w:id="258" w:name="_Toc513634054"/>
      <w:bookmarkStart w:id="259" w:name="_Toc28891_WPSOffice_Level2"/>
      <w:bookmarkStart w:id="260" w:name="_Toc514701994"/>
      <w:bookmarkStart w:id="261" w:name="_Toc7281962"/>
      <w:bookmarkStart w:id="262" w:name="_Toc514705014"/>
      <w:r>
        <w:rPr>
          <w:rFonts w:hint="eastAsia" w:ascii="宋体" w:hAnsi="宋体" w:eastAsia="宋体"/>
        </w:rPr>
        <w:t>4.3.3主要数据库表设计</w:t>
      </w:r>
      <w:bookmarkEnd w:id="256"/>
      <w:bookmarkEnd w:id="257"/>
      <w:bookmarkEnd w:id="258"/>
      <w:bookmarkEnd w:id="259"/>
      <w:bookmarkEnd w:id="260"/>
      <w:bookmarkEnd w:id="261"/>
      <w:bookmarkEnd w:id="262"/>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63" w:name="OLE_LINK53"/>
      <w:r>
        <w:rPr>
          <w:rStyle w:val="15"/>
          <w:rFonts w:hint="eastAsia" w:ascii="宋体" w:hAnsi="宋体"/>
          <w:color w:val="auto"/>
          <w:u w:val="none"/>
        </w:rPr>
        <w:t>——在MongoDB里面叫做集合，也就是文档的集合</w:t>
      </w:r>
      <w:bookmarkEnd w:id="263"/>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64" w:name="_Toc5026"/>
            <w:bookmarkStart w:id="265" w:name="_Toc451357418"/>
            <w:bookmarkStart w:id="266" w:name="_Toc481611094"/>
            <w:bookmarkStart w:id="267" w:name="_Toc481138553"/>
            <w:bookmarkStart w:id="268" w:name="_Toc483300366"/>
            <w:bookmarkStart w:id="269" w:name="_Toc449713267"/>
            <w:bookmarkStart w:id="270" w:name="_Toc482347524"/>
            <w:r>
              <w:rPr>
                <w:rStyle w:val="15"/>
                <w:rFonts w:hint="eastAsia" w:ascii="宋体" w:hAnsi="宋体"/>
                <w:color w:val="auto"/>
                <w:u w:val="none"/>
                <w:lang w:val="zh-CN"/>
              </w:rPr>
              <w:t>编号</w:t>
            </w:r>
            <w:bookmarkEnd w:id="264"/>
            <w:bookmarkEnd w:id="265"/>
            <w:bookmarkEnd w:id="266"/>
            <w:bookmarkEnd w:id="267"/>
            <w:bookmarkEnd w:id="268"/>
            <w:bookmarkEnd w:id="269"/>
            <w:bookmarkEnd w:id="270"/>
          </w:p>
        </w:tc>
        <w:tc>
          <w:tcPr>
            <w:tcW w:w="2823" w:type="dxa"/>
            <w:shd w:val="clear" w:color="auto" w:fill="E7E6E6" w:themeFill="background2"/>
          </w:tcPr>
          <w:p>
            <w:pPr>
              <w:ind w:right="240"/>
              <w:jc w:val="center"/>
              <w:rPr>
                <w:rStyle w:val="15"/>
                <w:rFonts w:ascii="宋体" w:hAnsi="宋体"/>
                <w:color w:val="auto"/>
                <w:u w:val="none"/>
                <w:lang w:val="zh-CN"/>
              </w:rPr>
            </w:pPr>
            <w:bookmarkStart w:id="271" w:name="_Toc451357419"/>
            <w:bookmarkStart w:id="272" w:name="_Toc10365"/>
            <w:bookmarkStart w:id="273" w:name="_Toc449713268"/>
            <w:bookmarkStart w:id="274" w:name="_Toc482347525"/>
            <w:bookmarkStart w:id="275" w:name="_Toc483300367"/>
            <w:bookmarkStart w:id="276" w:name="_Toc481138554"/>
            <w:bookmarkStart w:id="277" w:name="_Toc481611095"/>
            <w:r>
              <w:rPr>
                <w:rStyle w:val="15"/>
                <w:rFonts w:hint="eastAsia" w:ascii="宋体" w:hAnsi="宋体"/>
                <w:color w:val="auto"/>
                <w:u w:val="none"/>
                <w:lang w:val="zh-CN"/>
              </w:rPr>
              <w:t>表名</w:t>
            </w:r>
            <w:bookmarkEnd w:id="271"/>
            <w:bookmarkEnd w:id="272"/>
            <w:bookmarkEnd w:id="273"/>
            <w:bookmarkEnd w:id="274"/>
            <w:bookmarkEnd w:id="275"/>
            <w:bookmarkEnd w:id="276"/>
            <w:bookmarkEnd w:id="277"/>
          </w:p>
        </w:tc>
        <w:tc>
          <w:tcPr>
            <w:tcW w:w="3073" w:type="dxa"/>
            <w:shd w:val="clear" w:color="auto" w:fill="E7E6E6" w:themeFill="background2"/>
          </w:tcPr>
          <w:p>
            <w:pPr>
              <w:ind w:right="240"/>
              <w:jc w:val="center"/>
              <w:rPr>
                <w:rStyle w:val="15"/>
                <w:rFonts w:ascii="宋体" w:hAnsi="宋体"/>
                <w:color w:val="auto"/>
                <w:u w:val="none"/>
                <w:lang w:val="zh-CN"/>
              </w:rPr>
            </w:pPr>
            <w:bookmarkStart w:id="278" w:name="_Toc482347526"/>
            <w:bookmarkStart w:id="279" w:name="_Toc451357420"/>
            <w:bookmarkStart w:id="280" w:name="_Toc483300368"/>
            <w:bookmarkStart w:id="281" w:name="_Toc481611096"/>
            <w:bookmarkStart w:id="282" w:name="_Toc481138555"/>
            <w:bookmarkStart w:id="283" w:name="_Toc449713269"/>
            <w:bookmarkStart w:id="284" w:name="_Toc2819"/>
            <w:r>
              <w:rPr>
                <w:rStyle w:val="15"/>
                <w:rFonts w:hint="eastAsia" w:ascii="宋体" w:hAnsi="宋体"/>
                <w:color w:val="auto"/>
                <w:u w:val="none"/>
                <w:lang w:val="zh-CN"/>
              </w:rPr>
              <w:t>说明</w:t>
            </w:r>
            <w:bookmarkEnd w:id="278"/>
            <w:bookmarkEnd w:id="279"/>
            <w:bookmarkEnd w:id="280"/>
            <w:bookmarkEnd w:id="281"/>
            <w:bookmarkEnd w:id="282"/>
            <w:bookmarkEnd w:id="283"/>
            <w:bookmarkEnd w:id="2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285" w:name="_Toc481138556"/>
            <w:bookmarkStart w:id="286" w:name="_Toc483300369"/>
            <w:bookmarkStart w:id="287" w:name="_Toc451357421"/>
            <w:bookmarkStart w:id="288" w:name="_Toc481611097"/>
            <w:bookmarkStart w:id="289" w:name="_Toc449713270"/>
            <w:bookmarkStart w:id="290" w:name="_Toc11228"/>
            <w:bookmarkStart w:id="291" w:name="_Toc482347527"/>
            <w:r>
              <w:rPr>
                <w:rStyle w:val="15"/>
                <w:rFonts w:hint="eastAsia" w:ascii="宋体" w:hAnsi="宋体"/>
                <w:color w:val="auto"/>
                <w:u w:val="none"/>
                <w:lang w:val="zh-CN"/>
              </w:rPr>
              <w:t>1</w:t>
            </w:r>
            <w:bookmarkEnd w:id="285"/>
            <w:bookmarkEnd w:id="286"/>
            <w:bookmarkEnd w:id="287"/>
            <w:bookmarkEnd w:id="288"/>
            <w:bookmarkEnd w:id="289"/>
            <w:bookmarkEnd w:id="290"/>
            <w:bookmarkEnd w:id="291"/>
          </w:p>
        </w:tc>
        <w:tc>
          <w:tcPr>
            <w:tcW w:w="2823" w:type="dxa"/>
          </w:tcPr>
          <w:p>
            <w:pPr>
              <w:ind w:right="240"/>
              <w:jc w:val="center"/>
              <w:rPr>
                <w:rStyle w:val="15"/>
                <w:rFonts w:ascii="宋体" w:hAnsi="宋体"/>
                <w:color w:val="auto"/>
                <w:u w:val="none"/>
                <w:lang w:val="zh-CN"/>
              </w:rPr>
            </w:pPr>
            <w:bookmarkStart w:id="292" w:name="OLE_LINK55"/>
            <w:r>
              <w:rPr>
                <w:rStyle w:val="15"/>
                <w:rFonts w:ascii="宋体" w:hAnsi="宋体"/>
                <w:color w:val="auto"/>
                <w:u w:val="none"/>
                <w:lang w:val="zh-CN"/>
              </w:rPr>
              <w:t>U</w:t>
            </w:r>
            <w:r>
              <w:rPr>
                <w:rStyle w:val="15"/>
                <w:rFonts w:hint="eastAsia" w:ascii="宋体" w:hAnsi="宋体"/>
                <w:color w:val="auto"/>
                <w:u w:val="none"/>
                <w:lang w:val="zh-CN"/>
              </w:rPr>
              <w:t>ser</w:t>
            </w:r>
            <w:bookmarkEnd w:id="292"/>
          </w:p>
        </w:tc>
        <w:tc>
          <w:tcPr>
            <w:tcW w:w="3073" w:type="dxa"/>
          </w:tcPr>
          <w:p>
            <w:pPr>
              <w:ind w:right="240"/>
              <w:jc w:val="center"/>
              <w:rPr>
                <w:rStyle w:val="15"/>
                <w:rFonts w:ascii="宋体" w:hAnsi="宋体"/>
                <w:color w:val="auto"/>
                <w:u w:val="none"/>
                <w:lang w:val="zh-CN"/>
              </w:rPr>
            </w:pPr>
            <w:bookmarkStart w:id="293" w:name="OLE_LINK54"/>
            <w:r>
              <w:rPr>
                <w:rStyle w:val="15"/>
                <w:rFonts w:hint="eastAsia" w:ascii="宋体" w:hAnsi="宋体"/>
                <w:color w:val="auto"/>
                <w:u w:val="none"/>
                <w:lang w:val="zh-CN"/>
              </w:rPr>
              <w:t>用户</w:t>
            </w:r>
            <w:bookmarkEnd w:id="2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294" w:name="_Toc481611100"/>
            <w:bookmarkStart w:id="295" w:name="_Toc451357424"/>
            <w:bookmarkStart w:id="296" w:name="_Toc481138559"/>
            <w:bookmarkStart w:id="297" w:name="_Toc449713273"/>
            <w:bookmarkStart w:id="298" w:name="_Toc439"/>
            <w:bookmarkStart w:id="299" w:name="_Toc483300372"/>
            <w:bookmarkStart w:id="300" w:name="_Toc482347530"/>
            <w:r>
              <w:rPr>
                <w:rStyle w:val="15"/>
                <w:rFonts w:hint="eastAsia" w:ascii="宋体" w:hAnsi="宋体"/>
                <w:color w:val="auto"/>
                <w:u w:val="none"/>
                <w:lang w:val="zh-CN"/>
              </w:rPr>
              <w:t>2</w:t>
            </w:r>
            <w:bookmarkEnd w:id="294"/>
            <w:bookmarkEnd w:id="295"/>
            <w:bookmarkEnd w:id="296"/>
            <w:bookmarkEnd w:id="297"/>
            <w:bookmarkEnd w:id="298"/>
            <w:bookmarkEnd w:id="299"/>
            <w:bookmarkEnd w:id="300"/>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5"/>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01" w:name="_Toc449713293"/>
      <w:bookmarkStart w:id="302" w:name="_Toc13362"/>
      <w:r>
        <w:rPr>
          <w:rStyle w:val="15"/>
          <w:rFonts w:hint="eastAsia" w:ascii="宋体" w:hAnsi="宋体"/>
          <w:color w:val="auto"/>
          <w:u w:val="none"/>
          <w:lang w:val="zh-CN"/>
        </w:rPr>
        <w:t>表4.2 用户</w:t>
      </w:r>
      <w:bookmarkEnd w:id="301"/>
      <w:bookmarkEnd w:id="302"/>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03" w:name="_Toc482347554"/>
            <w:bookmarkStart w:id="304" w:name="_Toc21066"/>
            <w:bookmarkStart w:id="305" w:name="_Toc451357442"/>
            <w:bookmarkStart w:id="306" w:name="_Toc481611121"/>
            <w:bookmarkStart w:id="307" w:name="_Toc449713294"/>
            <w:bookmarkStart w:id="308" w:name="_Toc481138577"/>
            <w:bookmarkStart w:id="309" w:name="_Toc483300396"/>
            <w:r>
              <w:rPr>
                <w:rStyle w:val="15"/>
                <w:rFonts w:hint="eastAsia" w:ascii="宋体" w:hAnsi="宋体"/>
                <w:color w:val="auto"/>
                <w:u w:val="none"/>
                <w:lang w:val="zh-CN"/>
              </w:rPr>
              <w:t>字段名称</w:t>
            </w:r>
            <w:bookmarkEnd w:id="303"/>
            <w:bookmarkEnd w:id="304"/>
            <w:bookmarkEnd w:id="305"/>
            <w:bookmarkEnd w:id="306"/>
            <w:bookmarkEnd w:id="307"/>
            <w:bookmarkEnd w:id="308"/>
            <w:bookmarkEnd w:id="309"/>
          </w:p>
        </w:tc>
        <w:tc>
          <w:tcPr>
            <w:tcW w:w="1910" w:type="dxa"/>
            <w:shd w:val="clear" w:color="auto" w:fill="E7E6E6" w:themeFill="background2"/>
          </w:tcPr>
          <w:p>
            <w:pPr>
              <w:ind w:right="240"/>
              <w:jc w:val="center"/>
              <w:rPr>
                <w:rStyle w:val="15"/>
                <w:rFonts w:ascii="宋体" w:hAnsi="宋体"/>
                <w:color w:val="auto"/>
                <w:u w:val="none"/>
                <w:lang w:val="zh-CN"/>
              </w:rPr>
            </w:pPr>
            <w:bookmarkStart w:id="310" w:name="_Toc451357443"/>
            <w:bookmarkStart w:id="311" w:name="_Toc482347555"/>
            <w:bookmarkStart w:id="312" w:name="_Toc483300397"/>
            <w:bookmarkStart w:id="313" w:name="_Toc481611122"/>
            <w:bookmarkStart w:id="314" w:name="_Toc481138578"/>
            <w:bookmarkStart w:id="315" w:name="_Toc449713295"/>
            <w:bookmarkStart w:id="316" w:name="_Toc12619"/>
            <w:r>
              <w:rPr>
                <w:rStyle w:val="15"/>
                <w:rFonts w:hint="eastAsia" w:ascii="宋体" w:hAnsi="宋体"/>
                <w:color w:val="auto"/>
                <w:u w:val="none"/>
                <w:lang w:val="zh-CN"/>
              </w:rPr>
              <w:t>数据类型</w:t>
            </w:r>
            <w:bookmarkEnd w:id="310"/>
            <w:bookmarkEnd w:id="311"/>
            <w:bookmarkEnd w:id="312"/>
            <w:bookmarkEnd w:id="313"/>
            <w:bookmarkEnd w:id="314"/>
            <w:bookmarkEnd w:id="315"/>
            <w:bookmarkEnd w:id="316"/>
          </w:p>
        </w:tc>
        <w:tc>
          <w:tcPr>
            <w:tcW w:w="1426" w:type="dxa"/>
            <w:shd w:val="clear" w:color="auto" w:fill="E7E6E6" w:themeFill="background2"/>
          </w:tcPr>
          <w:p>
            <w:pPr>
              <w:ind w:right="240"/>
              <w:jc w:val="center"/>
              <w:rPr>
                <w:rStyle w:val="15"/>
                <w:rFonts w:ascii="宋体" w:hAnsi="宋体"/>
                <w:color w:val="auto"/>
                <w:u w:val="none"/>
                <w:lang w:val="zh-CN"/>
              </w:rPr>
            </w:pPr>
            <w:bookmarkStart w:id="317" w:name="_Toc451357444"/>
            <w:bookmarkStart w:id="318" w:name="_Toc449713296"/>
            <w:bookmarkStart w:id="319" w:name="_Toc482347556"/>
            <w:bookmarkStart w:id="320" w:name="_Toc31640"/>
            <w:bookmarkStart w:id="321" w:name="_Toc483300398"/>
            <w:bookmarkStart w:id="322" w:name="_Toc481138579"/>
            <w:bookmarkStart w:id="323" w:name="_Toc481611123"/>
            <w:r>
              <w:rPr>
                <w:rStyle w:val="15"/>
                <w:rFonts w:hint="eastAsia" w:ascii="宋体" w:hAnsi="宋体"/>
                <w:color w:val="auto"/>
                <w:u w:val="none"/>
                <w:lang w:val="zh-CN"/>
              </w:rPr>
              <w:t>是否为空</w:t>
            </w:r>
            <w:bookmarkEnd w:id="317"/>
            <w:bookmarkEnd w:id="318"/>
            <w:bookmarkEnd w:id="319"/>
            <w:bookmarkEnd w:id="320"/>
            <w:bookmarkEnd w:id="321"/>
            <w:bookmarkEnd w:id="322"/>
            <w:bookmarkEnd w:id="323"/>
          </w:p>
        </w:tc>
        <w:tc>
          <w:tcPr>
            <w:tcW w:w="2064" w:type="dxa"/>
            <w:shd w:val="clear" w:color="auto" w:fill="E7E6E6" w:themeFill="background2"/>
          </w:tcPr>
          <w:p>
            <w:pPr>
              <w:ind w:right="240"/>
              <w:jc w:val="center"/>
              <w:rPr>
                <w:rStyle w:val="15"/>
                <w:rFonts w:ascii="宋体" w:hAnsi="宋体"/>
                <w:color w:val="auto"/>
                <w:u w:val="none"/>
                <w:lang w:val="zh-CN"/>
              </w:rPr>
            </w:pPr>
            <w:bookmarkStart w:id="324" w:name="_Toc451357445"/>
            <w:bookmarkStart w:id="325" w:name="_Toc449713297"/>
            <w:bookmarkStart w:id="326" w:name="_Toc482347557"/>
            <w:bookmarkStart w:id="327" w:name="_Toc483300399"/>
            <w:bookmarkStart w:id="328" w:name="_Toc481611124"/>
            <w:bookmarkStart w:id="329" w:name="_Toc481138580"/>
            <w:bookmarkStart w:id="330" w:name="_Toc27955"/>
            <w:r>
              <w:rPr>
                <w:rStyle w:val="15"/>
                <w:rFonts w:hint="eastAsia" w:ascii="宋体" w:hAnsi="宋体"/>
                <w:color w:val="auto"/>
                <w:u w:val="none"/>
                <w:lang w:val="zh-CN"/>
              </w:rPr>
              <w:t>备注</w:t>
            </w:r>
            <w:bookmarkEnd w:id="324"/>
            <w:bookmarkEnd w:id="325"/>
            <w:bookmarkEnd w:id="326"/>
            <w:bookmarkEnd w:id="327"/>
            <w:bookmarkEnd w:id="328"/>
            <w:bookmarkEnd w:id="329"/>
            <w:bookmarkEnd w:id="330"/>
          </w:p>
        </w:tc>
        <w:tc>
          <w:tcPr>
            <w:tcW w:w="1776" w:type="dxa"/>
            <w:shd w:val="clear" w:color="auto" w:fill="E7E6E6" w:themeFill="background2"/>
          </w:tcPr>
          <w:p>
            <w:pPr>
              <w:ind w:right="240"/>
              <w:jc w:val="center"/>
              <w:rPr>
                <w:rStyle w:val="15"/>
                <w:rFonts w:ascii="宋体" w:hAnsi="宋体"/>
                <w:color w:val="auto"/>
                <w:u w:val="none"/>
                <w:lang w:val="zh-CN"/>
              </w:rPr>
            </w:pPr>
            <w:bookmarkStart w:id="331" w:name="_Toc449713298"/>
            <w:bookmarkStart w:id="332" w:name="_Toc21385"/>
            <w:bookmarkStart w:id="333" w:name="_Toc481138581"/>
            <w:bookmarkStart w:id="334" w:name="_Toc483300400"/>
            <w:bookmarkStart w:id="335" w:name="_Toc451357446"/>
            <w:bookmarkStart w:id="336" w:name="_Toc481611125"/>
            <w:bookmarkStart w:id="337" w:name="_Toc482347558"/>
            <w:r>
              <w:rPr>
                <w:rStyle w:val="15"/>
                <w:rFonts w:hint="eastAsia" w:ascii="宋体" w:hAnsi="宋体"/>
                <w:color w:val="auto"/>
                <w:u w:val="none"/>
                <w:lang w:val="zh-CN"/>
              </w:rPr>
              <w:t>描述</w:t>
            </w:r>
            <w:bookmarkEnd w:id="331"/>
            <w:bookmarkEnd w:id="332"/>
            <w:bookmarkEnd w:id="333"/>
            <w:bookmarkEnd w:id="334"/>
            <w:bookmarkEnd w:id="335"/>
            <w:bookmarkEnd w:id="336"/>
            <w:bookmarkEnd w:id="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38" w:name="OLE_LINK69" w:colFirst="3" w:colLast="4"/>
            <w:bookmarkStart w:id="339" w:name="OLE_LINK68" w:colFirst="3" w:colLast="4"/>
            <w:bookmarkStart w:id="340" w:name="_Hlk513138482"/>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1" w:name="_Toc481138584"/>
            <w:bookmarkStart w:id="342" w:name="_Toc22505"/>
            <w:bookmarkStart w:id="343" w:name="_Toc451357449"/>
            <w:bookmarkStart w:id="344" w:name="_Toc449713301"/>
            <w:bookmarkStart w:id="345" w:name="_Toc481611128"/>
            <w:bookmarkStart w:id="346" w:name="_Toc482347561"/>
            <w:bookmarkStart w:id="347" w:name="_Toc483300403"/>
            <w:r>
              <w:rPr>
                <w:rStyle w:val="15"/>
                <w:rFonts w:hint="eastAsia" w:ascii="宋体" w:hAnsi="宋体"/>
                <w:color w:val="auto"/>
                <w:u w:val="none"/>
                <w:lang w:val="zh-CN"/>
              </w:rPr>
              <w:t>Not null</w:t>
            </w:r>
            <w:bookmarkEnd w:id="341"/>
            <w:bookmarkEnd w:id="342"/>
            <w:bookmarkEnd w:id="343"/>
            <w:bookmarkEnd w:id="344"/>
            <w:bookmarkEnd w:id="345"/>
            <w:bookmarkEnd w:id="346"/>
            <w:bookmarkEnd w:id="347"/>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38"/>
      <w:bookmarkEnd w:id="339"/>
      <w:bookmarkEnd w:id="34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8" w:name="_Toc481611133"/>
            <w:bookmarkStart w:id="349" w:name="_Toc483300408"/>
            <w:bookmarkStart w:id="350" w:name="_Toc482347566"/>
            <w:bookmarkStart w:id="351" w:name="_Toc451357454"/>
            <w:bookmarkStart w:id="352" w:name="_Toc481138589"/>
            <w:bookmarkStart w:id="353" w:name="_Toc449713306"/>
            <w:bookmarkStart w:id="354" w:name="_Toc2683"/>
            <w:r>
              <w:rPr>
                <w:rStyle w:val="15"/>
                <w:rFonts w:hint="eastAsia" w:ascii="宋体" w:hAnsi="宋体"/>
                <w:color w:val="auto"/>
                <w:u w:val="none"/>
                <w:lang w:val="zh-CN"/>
              </w:rPr>
              <w:t>Not null</w:t>
            </w:r>
            <w:bookmarkEnd w:id="348"/>
            <w:bookmarkEnd w:id="349"/>
            <w:bookmarkEnd w:id="350"/>
            <w:bookmarkEnd w:id="351"/>
            <w:bookmarkEnd w:id="352"/>
            <w:bookmarkEnd w:id="353"/>
            <w:bookmarkEnd w:id="354"/>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55" w:name="_Toc482347570"/>
            <w:bookmarkStart w:id="356" w:name="_Toc483300412"/>
            <w:bookmarkStart w:id="357" w:name="_Toc481138593"/>
            <w:bookmarkStart w:id="358" w:name="_Toc481611137"/>
            <w:bookmarkStart w:id="359" w:name="_Toc451357458"/>
            <w:bookmarkStart w:id="360" w:name="_Toc2942"/>
            <w:bookmarkStart w:id="361" w:name="_Toc449713310"/>
            <w:r>
              <w:rPr>
                <w:rStyle w:val="15"/>
                <w:rFonts w:hint="eastAsia" w:ascii="宋体" w:hAnsi="宋体"/>
                <w:color w:val="auto"/>
                <w:u w:val="none"/>
                <w:lang w:val="zh-CN"/>
              </w:rPr>
              <w:t>Not null</w:t>
            </w:r>
            <w:bookmarkEnd w:id="355"/>
            <w:bookmarkEnd w:id="356"/>
            <w:bookmarkEnd w:id="357"/>
            <w:bookmarkEnd w:id="358"/>
            <w:bookmarkEnd w:id="359"/>
            <w:bookmarkEnd w:id="360"/>
            <w:bookmarkEnd w:id="361"/>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62" w:name="_Toc451357459"/>
            <w:bookmarkStart w:id="363" w:name="_Toc483300413"/>
            <w:bookmarkStart w:id="364" w:name="_Toc482347571"/>
            <w:bookmarkStart w:id="365" w:name="_Toc31378"/>
            <w:bookmarkStart w:id="366" w:name="_Toc481138594"/>
            <w:bookmarkStart w:id="367" w:name="_Toc449713311"/>
            <w:bookmarkStart w:id="368" w:name="_Toc481611138"/>
            <w:r>
              <w:rPr>
                <w:rStyle w:val="15"/>
                <w:rFonts w:hint="eastAsia" w:ascii="宋体" w:hAnsi="宋体"/>
                <w:color w:val="auto"/>
                <w:u w:val="none"/>
                <w:lang w:val="zh-CN"/>
              </w:rPr>
              <w:t>密码</w:t>
            </w:r>
            <w:bookmarkEnd w:id="362"/>
            <w:bookmarkEnd w:id="363"/>
            <w:bookmarkEnd w:id="364"/>
            <w:bookmarkEnd w:id="365"/>
            <w:bookmarkEnd w:id="366"/>
            <w:bookmarkEnd w:id="367"/>
            <w:bookmarkEnd w:id="3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81138615"/>
            <w:bookmarkStart w:id="370" w:name="_Toc482347592"/>
            <w:bookmarkStart w:id="371" w:name="_Toc449713334"/>
            <w:bookmarkStart w:id="372" w:name="_Toc481611159"/>
            <w:bookmarkStart w:id="373" w:name="_Toc28850"/>
            <w:bookmarkStart w:id="374" w:name="_Toc483300434"/>
            <w:bookmarkStart w:id="375" w:name="_Toc451357480"/>
            <w:r>
              <w:rPr>
                <w:rStyle w:val="15"/>
                <w:rFonts w:ascii="宋体" w:hAnsi="宋体"/>
                <w:color w:val="auto"/>
                <w:u w:val="none"/>
                <w:lang w:val="zh-CN"/>
              </w:rPr>
              <w:t>N</w:t>
            </w:r>
            <w:r>
              <w:rPr>
                <w:rStyle w:val="15"/>
                <w:rFonts w:hint="eastAsia" w:ascii="宋体" w:hAnsi="宋体"/>
                <w:color w:val="auto"/>
                <w:u w:val="none"/>
                <w:lang w:val="zh-CN"/>
              </w:rPr>
              <w:t>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5"/>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76" w:name="_Toc515030858"/>
      <w:bookmarkStart w:id="377" w:name="_Toc482124973"/>
      <w:bookmarkStart w:id="378" w:name="_Toc483758365"/>
      <w:bookmarkStart w:id="379" w:name="_Toc483732648"/>
      <w:bookmarkStart w:id="380" w:name="_Toc514701995"/>
      <w:bookmarkStart w:id="381" w:name="_Toc17087_WPSOffice_Level1"/>
      <w:bookmarkStart w:id="382" w:name="_Toc513636907"/>
      <w:bookmarkStart w:id="383" w:name="_Toc513634055"/>
      <w:bookmarkStart w:id="384" w:name="_Toc7281963"/>
      <w:bookmarkStart w:id="385" w:name="_Toc514705015"/>
      <w:bookmarkStart w:id="386" w:name="_Toc481254423"/>
      <w:r>
        <w:rPr>
          <w:rFonts w:hint="eastAsia" w:ascii="宋体" w:hAnsi="宋体" w:eastAsia="宋体"/>
        </w:rPr>
        <w:t>5系统实现</w:t>
      </w:r>
      <w:bookmarkEnd w:id="376"/>
      <w:bookmarkEnd w:id="377"/>
      <w:bookmarkEnd w:id="378"/>
      <w:bookmarkEnd w:id="379"/>
      <w:bookmarkEnd w:id="380"/>
      <w:bookmarkEnd w:id="381"/>
      <w:bookmarkEnd w:id="382"/>
      <w:bookmarkEnd w:id="383"/>
      <w:bookmarkEnd w:id="384"/>
      <w:bookmarkEnd w:id="385"/>
      <w:bookmarkEnd w:id="386"/>
    </w:p>
    <w:p>
      <w:pPr>
        <w:pStyle w:val="11"/>
        <w:spacing w:line="440" w:lineRule="exact"/>
        <w:ind w:right="240"/>
        <w:rPr>
          <w:rFonts w:ascii="宋体" w:hAnsi="宋体" w:eastAsia="宋体"/>
        </w:rPr>
      </w:pPr>
      <w:bookmarkStart w:id="387" w:name="_Toc513636908"/>
      <w:bookmarkStart w:id="388" w:name="_Toc17805_WPSOffice_Level1"/>
      <w:bookmarkStart w:id="389" w:name="_Toc514701996"/>
      <w:bookmarkStart w:id="390" w:name="_Toc7281964"/>
      <w:bookmarkStart w:id="391" w:name="_Toc483732649"/>
      <w:bookmarkStart w:id="392" w:name="_Toc513634056"/>
      <w:bookmarkStart w:id="393" w:name="_Toc514705016"/>
      <w:bookmarkStart w:id="394" w:name="_Toc482124974"/>
      <w:bookmarkStart w:id="395" w:name="_Toc481254424"/>
      <w:bookmarkStart w:id="396" w:name="_Toc483758366"/>
      <w:bookmarkStart w:id="397" w:name="_Toc515030859"/>
      <w:r>
        <w:rPr>
          <w:rFonts w:hint="eastAsia" w:ascii="宋体" w:hAnsi="宋体" w:eastAsia="宋体"/>
        </w:rPr>
        <w:t>5.1主要模块实现</w:t>
      </w:r>
      <w:bookmarkEnd w:id="387"/>
      <w:bookmarkEnd w:id="388"/>
      <w:bookmarkEnd w:id="389"/>
      <w:bookmarkEnd w:id="390"/>
      <w:bookmarkEnd w:id="391"/>
      <w:bookmarkEnd w:id="392"/>
      <w:bookmarkEnd w:id="393"/>
      <w:bookmarkEnd w:id="394"/>
      <w:bookmarkEnd w:id="395"/>
      <w:bookmarkEnd w:id="396"/>
      <w:bookmarkEnd w:id="397"/>
    </w:p>
    <w:p>
      <w:pPr>
        <w:pStyle w:val="7"/>
        <w:spacing w:line="440" w:lineRule="exact"/>
        <w:rPr>
          <w:rFonts w:ascii="宋体" w:hAnsi="宋体" w:eastAsia="宋体"/>
        </w:rPr>
      </w:pPr>
      <w:bookmarkStart w:id="398" w:name="_Toc481254425"/>
      <w:bookmarkStart w:id="399" w:name="_Toc515030860"/>
      <w:bookmarkStart w:id="400" w:name="_Toc514701997"/>
      <w:bookmarkStart w:id="401" w:name="_Toc513636909"/>
      <w:bookmarkStart w:id="402" w:name="_Toc513634057"/>
      <w:bookmarkStart w:id="403" w:name="_Toc482124975"/>
      <w:bookmarkStart w:id="404" w:name="_Toc514705017"/>
      <w:bookmarkStart w:id="405" w:name="_Toc7281965"/>
      <w:bookmarkStart w:id="406" w:name="_Toc25062_WPSOffice_Level2"/>
      <w:r>
        <w:rPr>
          <w:rFonts w:hint="eastAsia" w:ascii="宋体" w:hAnsi="宋体" w:eastAsia="宋体"/>
        </w:rPr>
        <w:t>5.1.1</w:t>
      </w:r>
      <w:bookmarkEnd w:id="398"/>
      <w:bookmarkEnd w:id="399"/>
      <w:bookmarkEnd w:id="400"/>
      <w:bookmarkEnd w:id="401"/>
      <w:bookmarkEnd w:id="402"/>
      <w:bookmarkEnd w:id="403"/>
      <w:bookmarkEnd w:id="404"/>
      <w:r>
        <w:rPr>
          <w:rFonts w:hint="eastAsia" w:ascii="宋体" w:hAnsi="宋体" w:eastAsia="宋体"/>
        </w:rPr>
        <w:t>登录注册</w:t>
      </w:r>
      <w:bookmarkEnd w:id="405"/>
      <w:bookmarkEnd w:id="406"/>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38"/>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39"/>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0"/>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07" w:name="_Toc31923_WPSOffice_Level2"/>
      <w:bookmarkStart w:id="408" w:name="_Toc7281966"/>
      <w:r>
        <w:rPr>
          <w:rFonts w:hint="eastAsia" w:ascii="宋体" w:hAnsi="宋体" w:eastAsia="宋体"/>
        </w:rPr>
        <w:t>5.1.2个人中心</w:t>
      </w:r>
      <w:bookmarkEnd w:id="407"/>
      <w:bookmarkEnd w:id="40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1"/>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09" w:name="_Toc18861_WPSOffice_Level2"/>
      <w:bookmarkStart w:id="410" w:name="_Toc7281967"/>
      <w:r>
        <w:rPr>
          <w:rFonts w:hint="eastAsia" w:ascii="宋体" w:hAnsi="宋体" w:eastAsia="宋体"/>
        </w:rPr>
        <w:t>5.1.3聊天模块</w:t>
      </w:r>
      <w:bookmarkEnd w:id="409"/>
      <w:bookmarkEnd w:id="410"/>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2"/>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3"/>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11" w:name="_Toc513634060"/>
      <w:bookmarkStart w:id="412" w:name="_Toc515030863"/>
      <w:bookmarkStart w:id="413" w:name="_Toc514705020"/>
      <w:bookmarkStart w:id="414" w:name="_Toc514702000"/>
      <w:bookmarkStart w:id="415" w:name="_Toc483758367"/>
      <w:bookmarkStart w:id="416" w:name="_Toc19644_WPSOffice_Level1"/>
      <w:bookmarkStart w:id="417" w:name="_Toc7281968"/>
      <w:bookmarkStart w:id="418" w:name="_Toc513636912"/>
      <w:bookmarkStart w:id="419" w:name="_Toc481254430"/>
      <w:bookmarkStart w:id="420" w:name="_Toc482124979"/>
      <w:bookmarkStart w:id="421" w:name="_Toc483732650"/>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4"/>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45"/>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11"/>
      <w:bookmarkEnd w:id="412"/>
      <w:bookmarkEnd w:id="413"/>
      <w:bookmarkEnd w:id="414"/>
      <w:bookmarkEnd w:id="415"/>
      <w:bookmarkEnd w:id="416"/>
      <w:bookmarkEnd w:id="417"/>
      <w:bookmarkEnd w:id="418"/>
      <w:bookmarkEnd w:id="419"/>
      <w:bookmarkEnd w:id="420"/>
      <w:bookmarkEnd w:id="421"/>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6"/>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22" w:name="_Toc5392_WPSOffice_Level2"/>
      <w:bookmarkStart w:id="423" w:name="_Toc23968_WPSOffice_Level2"/>
      <w:r>
        <w:rPr>
          <w:rFonts w:hint="eastAsia" w:ascii="宋体" w:hAnsi="宋体"/>
          <w:sz w:val="21"/>
          <w:szCs w:val="21"/>
        </w:rPr>
        <w:t>图5-10 server端开启</w:t>
      </w:r>
      <w:bookmarkEnd w:id="422"/>
      <w:bookmarkEnd w:id="423"/>
    </w:p>
    <w:p>
      <w:pPr>
        <w:pStyle w:val="11"/>
        <w:spacing w:line="440" w:lineRule="exact"/>
        <w:ind w:right="240"/>
        <w:rPr>
          <w:rFonts w:ascii="宋体" w:hAnsi="宋体" w:eastAsia="宋体"/>
        </w:rPr>
      </w:pPr>
      <w:bookmarkStart w:id="424" w:name="_Toc513636913"/>
      <w:bookmarkStart w:id="425" w:name="_Toc513634061"/>
      <w:bookmarkStart w:id="426" w:name="_Toc7281969"/>
      <w:bookmarkStart w:id="427" w:name="_Toc514705021"/>
      <w:bookmarkStart w:id="428" w:name="_Toc21397_WPSOffice_Level1"/>
      <w:bookmarkStart w:id="429" w:name="_Toc515030864"/>
      <w:bookmarkStart w:id="430" w:name="_Toc514702001"/>
      <w:r>
        <w:rPr>
          <w:rFonts w:hint="eastAsia" w:ascii="宋体" w:hAnsi="宋体" w:eastAsia="宋体"/>
        </w:rPr>
        <w:t>5.3主要关键</w:t>
      </w:r>
      <w:bookmarkEnd w:id="424"/>
      <w:bookmarkEnd w:id="425"/>
      <w:bookmarkEnd w:id="426"/>
      <w:bookmarkEnd w:id="427"/>
      <w:bookmarkEnd w:id="428"/>
      <w:bookmarkEnd w:id="429"/>
      <w:bookmarkEnd w:id="430"/>
      <w:r>
        <w:rPr>
          <w:rFonts w:hint="eastAsia" w:ascii="宋体" w:hAnsi="宋体" w:eastAsia="宋体"/>
        </w:rPr>
        <w:t>架构与优化</w:t>
      </w:r>
    </w:p>
    <w:p>
      <w:pPr>
        <w:pStyle w:val="7"/>
        <w:spacing w:line="440" w:lineRule="exact"/>
        <w:rPr>
          <w:rFonts w:ascii="宋体" w:hAnsi="宋体" w:eastAsia="宋体"/>
        </w:rPr>
      </w:pPr>
      <w:bookmarkStart w:id="431" w:name="_Toc513634062"/>
      <w:bookmarkStart w:id="432" w:name="_Toc513636914"/>
      <w:bookmarkStart w:id="433" w:name="_Toc514702002"/>
      <w:bookmarkStart w:id="434" w:name="_Toc482124981"/>
      <w:bookmarkStart w:id="435" w:name="_Toc514705022"/>
      <w:bookmarkStart w:id="436" w:name="_Toc481254432"/>
      <w:bookmarkStart w:id="437" w:name="_Toc515030865"/>
      <w:bookmarkStart w:id="438" w:name="_Toc15524_WPSOffice_Level2"/>
      <w:bookmarkStart w:id="439" w:name="_Toc7281970"/>
      <w:bookmarkStart w:id="440" w:name="_Toc9991_WPSOffice_Level2"/>
      <w:r>
        <w:rPr>
          <w:rFonts w:hint="eastAsia" w:ascii="宋体" w:hAnsi="宋体" w:eastAsia="宋体"/>
        </w:rPr>
        <w:t xml:space="preserve">5.3.1 </w:t>
      </w:r>
      <w:bookmarkEnd w:id="431"/>
      <w:bookmarkEnd w:id="432"/>
      <w:bookmarkEnd w:id="433"/>
      <w:bookmarkEnd w:id="434"/>
      <w:bookmarkEnd w:id="435"/>
      <w:bookmarkEnd w:id="436"/>
      <w:bookmarkEnd w:id="437"/>
      <w:r>
        <w:rPr>
          <w:rFonts w:hint="eastAsia" w:ascii="宋体" w:hAnsi="宋体" w:eastAsia="宋体"/>
        </w:rPr>
        <w:t>项目结构框架与环境搭建</w:t>
      </w:r>
      <w:bookmarkEnd w:id="438"/>
      <w:bookmarkEnd w:id="439"/>
      <w:bookmarkEnd w:id="440"/>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47"/>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41" w:name="_Toc1692_WPSOffice_Level2"/>
      <w:bookmarkStart w:id="442" w:name="_Toc7281972"/>
      <w:bookmarkStart w:id="443" w:name="_Toc7838_WPSOffice_Level2"/>
      <w:r>
        <w:rPr>
          <w:rFonts w:hint="eastAsia" w:ascii="宋体" w:hAnsi="宋体" w:eastAsia="宋体"/>
        </w:rPr>
        <w:t>5.3.2 服务器接口设计</w:t>
      </w:r>
      <w:bookmarkEnd w:id="441"/>
      <w:bookmarkEnd w:id="442"/>
      <w:bookmarkEnd w:id="443"/>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3"/>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8"/>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44" w:name="_Toc21791_WPSOffice_Level2"/>
      <w:bookmarkStart w:id="445" w:name="_Toc481254433"/>
      <w:bookmarkStart w:id="446" w:name="_Toc514705023"/>
      <w:bookmarkStart w:id="447" w:name="_Toc513636915"/>
      <w:bookmarkStart w:id="448" w:name="_Toc514702003"/>
      <w:bookmarkStart w:id="449" w:name="_Toc3274_WPSOffice_Level2"/>
      <w:bookmarkStart w:id="450" w:name="_Toc515030866"/>
      <w:bookmarkStart w:id="451" w:name="_Toc513634063"/>
      <w:bookmarkStart w:id="452" w:name="_Toc7281973"/>
      <w:bookmarkStart w:id="453" w:name="_Toc482124982"/>
      <w:r>
        <w:rPr>
          <w:rFonts w:hint="eastAsia" w:ascii="宋体" w:hAnsi="宋体" w:eastAsia="宋体"/>
        </w:rPr>
        <w:t>5.3.2代码优化实现</w:t>
      </w:r>
      <w:bookmarkEnd w:id="444"/>
      <w:bookmarkEnd w:id="445"/>
      <w:bookmarkEnd w:id="446"/>
      <w:bookmarkEnd w:id="447"/>
      <w:bookmarkEnd w:id="448"/>
      <w:bookmarkEnd w:id="449"/>
      <w:bookmarkEnd w:id="450"/>
      <w:bookmarkEnd w:id="451"/>
      <w:bookmarkEnd w:id="452"/>
      <w:bookmarkEnd w:id="453"/>
    </w:p>
    <w:p>
      <w:pPr>
        <w:numPr>
          <w:ilvl w:val="0"/>
          <w:numId w:val="6"/>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9"/>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0"/>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6"/>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1"/>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2"/>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6"/>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54" w:name="_Toc513636917"/>
      <w:bookmarkStart w:id="455" w:name="_Toc7281974"/>
      <w:bookmarkStart w:id="456" w:name="_Toc513634065"/>
      <w:bookmarkStart w:id="457" w:name="_Toc24563_WPSOffice_Level1"/>
      <w:bookmarkStart w:id="458" w:name="_Toc483758369"/>
      <w:bookmarkStart w:id="459" w:name="_Toc482124984"/>
      <w:bookmarkStart w:id="460" w:name="_Toc481254435"/>
      <w:bookmarkStart w:id="461" w:name="_Toc514705025"/>
      <w:bookmarkStart w:id="462" w:name="_Toc514702005"/>
      <w:bookmarkStart w:id="463" w:name="_Toc515030868"/>
      <w:bookmarkStart w:id="464" w:name="_Toc18508_WPSOffice_Level1"/>
      <w:bookmarkStart w:id="465" w:name="_Toc483732652"/>
      <w:r>
        <w:rPr>
          <w:rFonts w:hint="eastAsia" w:ascii="宋体" w:hAnsi="宋体" w:eastAsia="宋体"/>
        </w:rPr>
        <w:t>6总结与展望</w:t>
      </w:r>
      <w:bookmarkEnd w:id="454"/>
      <w:bookmarkEnd w:id="455"/>
      <w:bookmarkEnd w:id="456"/>
      <w:bookmarkEnd w:id="457"/>
      <w:bookmarkEnd w:id="458"/>
      <w:bookmarkEnd w:id="459"/>
      <w:bookmarkEnd w:id="460"/>
      <w:bookmarkEnd w:id="461"/>
      <w:bookmarkEnd w:id="462"/>
      <w:bookmarkEnd w:id="463"/>
      <w:bookmarkEnd w:id="464"/>
      <w:bookmarkEnd w:id="465"/>
    </w:p>
    <w:p>
      <w:pPr>
        <w:pStyle w:val="11"/>
        <w:spacing w:line="440" w:lineRule="exact"/>
        <w:ind w:right="240"/>
        <w:rPr>
          <w:rFonts w:ascii="宋体" w:hAnsi="宋体" w:eastAsia="宋体"/>
        </w:rPr>
      </w:pPr>
      <w:bookmarkStart w:id="466" w:name="_Toc513634066"/>
      <w:bookmarkStart w:id="467" w:name="_Toc29458_WPSOffice_Level1"/>
      <w:bookmarkStart w:id="468" w:name="_Toc514702006"/>
      <w:bookmarkStart w:id="469" w:name="_Toc7281975"/>
      <w:bookmarkStart w:id="470" w:name="_Toc515030869"/>
      <w:bookmarkStart w:id="471" w:name="_Toc481254436"/>
      <w:bookmarkStart w:id="472" w:name="_Toc483732653"/>
      <w:bookmarkStart w:id="473" w:name="_Toc513636918"/>
      <w:bookmarkStart w:id="474" w:name="_Toc18353_WPSOffice_Level1"/>
      <w:bookmarkStart w:id="475" w:name="_Toc482124985"/>
      <w:bookmarkStart w:id="476" w:name="_Toc483758370"/>
      <w:bookmarkStart w:id="477" w:name="_Toc514705026"/>
      <w:r>
        <w:rPr>
          <w:rFonts w:hint="eastAsia" w:ascii="宋体" w:hAnsi="宋体" w:eastAsia="宋体"/>
        </w:rPr>
        <w:t>6.1总结</w:t>
      </w:r>
      <w:bookmarkEnd w:id="466"/>
      <w:bookmarkEnd w:id="467"/>
      <w:bookmarkEnd w:id="468"/>
      <w:bookmarkEnd w:id="469"/>
      <w:bookmarkEnd w:id="470"/>
      <w:bookmarkEnd w:id="471"/>
      <w:bookmarkEnd w:id="472"/>
      <w:bookmarkEnd w:id="473"/>
      <w:bookmarkEnd w:id="474"/>
      <w:bookmarkEnd w:id="475"/>
      <w:bookmarkEnd w:id="476"/>
      <w:bookmarkEnd w:id="477"/>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78" w:name="_Toc513636919"/>
      <w:bookmarkStart w:id="479" w:name="_Toc481254437"/>
      <w:bookmarkStart w:id="480" w:name="_Toc514705027"/>
      <w:bookmarkStart w:id="481" w:name="_Toc482124986"/>
      <w:bookmarkStart w:id="482" w:name="_Toc513634067"/>
      <w:bookmarkStart w:id="483" w:name="_Toc514702007"/>
      <w:bookmarkStart w:id="484" w:name="_Toc483732654"/>
      <w:bookmarkStart w:id="485" w:name="_Toc483758371"/>
      <w:bookmarkStart w:id="486" w:name="_Toc10734_WPSOffice_Level1"/>
      <w:bookmarkStart w:id="487" w:name="_Toc7281976"/>
      <w:bookmarkStart w:id="488" w:name="_Toc515030870"/>
      <w:bookmarkStart w:id="489" w:name="_Toc8553_WPSOffice_Level1"/>
      <w:r>
        <w:rPr>
          <w:rFonts w:hint="eastAsia" w:ascii="宋体" w:hAnsi="宋体" w:eastAsia="宋体"/>
        </w:rPr>
        <w:t>6.2</w:t>
      </w:r>
      <w:bookmarkEnd w:id="478"/>
      <w:bookmarkEnd w:id="479"/>
      <w:bookmarkEnd w:id="480"/>
      <w:bookmarkEnd w:id="481"/>
      <w:bookmarkEnd w:id="482"/>
      <w:bookmarkEnd w:id="483"/>
      <w:bookmarkEnd w:id="484"/>
      <w:bookmarkEnd w:id="485"/>
      <w:r>
        <w:rPr>
          <w:rFonts w:hint="eastAsia" w:ascii="宋体" w:hAnsi="宋体" w:eastAsia="宋体"/>
        </w:rPr>
        <w:t>展望</w:t>
      </w:r>
      <w:bookmarkEnd w:id="486"/>
      <w:bookmarkEnd w:id="487"/>
      <w:bookmarkEnd w:id="488"/>
      <w:bookmarkEnd w:id="489"/>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490" w:name="_Toc513634068"/>
      <w:bookmarkStart w:id="491" w:name="_Toc483758372"/>
      <w:bookmarkStart w:id="492" w:name="_Toc514702008"/>
      <w:bookmarkStart w:id="493" w:name="_Toc514705028"/>
      <w:bookmarkStart w:id="494" w:name="_Toc513636920"/>
      <w:bookmarkStart w:id="495" w:name="_Toc483732655"/>
      <w:bookmarkStart w:id="496" w:name="_Toc482124987"/>
      <w:bookmarkStart w:id="497" w:name="_Toc481254438"/>
      <w:bookmarkStart w:id="498" w:name="_Toc7281977"/>
      <w:bookmarkStart w:id="499" w:name="_Toc515030871"/>
      <w:r>
        <w:rPr>
          <w:rFonts w:hint="eastAsia" w:ascii="宋体" w:hAnsi="宋体" w:eastAsia="宋体"/>
        </w:rPr>
        <w:t>参考文献</w:t>
      </w:r>
      <w:bookmarkEnd w:id="490"/>
      <w:bookmarkEnd w:id="491"/>
      <w:bookmarkEnd w:id="492"/>
      <w:bookmarkEnd w:id="493"/>
      <w:bookmarkEnd w:id="494"/>
      <w:bookmarkEnd w:id="495"/>
      <w:bookmarkEnd w:id="496"/>
      <w:bookmarkEnd w:id="497"/>
      <w:bookmarkEnd w:id="498"/>
      <w:bookmarkEnd w:id="499"/>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00" w:name="OLE_LINK7"/>
      <w:r>
        <w:rPr>
          <w:rFonts w:hint="eastAsia" w:ascii="宋体" w:hAnsi="宋体"/>
          <w:sz w:val="21"/>
          <w:szCs w:val="21"/>
        </w:rPr>
        <w:t xml:space="preserve">曾探,《JavaScript设计模式与开发实践》[M]中国工信出版社,2015 </w:t>
      </w:r>
    </w:p>
    <w:bookmarkEnd w:id="500"/>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01" w:name="OLE_LINK10"/>
      <w:r>
        <w:rPr>
          <w:rFonts w:hint="eastAsia" w:ascii="宋体" w:hAnsi="宋体"/>
          <w:sz w:val="21"/>
          <w:szCs w:val="21"/>
        </w:rPr>
        <w:t>VueJs, vuejs.org[D],2018</w:t>
      </w:r>
      <w:bookmarkEnd w:id="501"/>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02" w:name="OLE_LINK18"/>
      <w:r>
        <w:rPr>
          <w:rFonts w:hint="eastAsia" w:ascii="宋体" w:hAnsi="宋体"/>
          <w:sz w:val="21"/>
          <w:szCs w:val="21"/>
        </w:rPr>
        <w:t>Faithe Wempen ,2010:《HTML5 Step by Step》</w:t>
      </w:r>
    </w:p>
    <w:bookmarkEnd w:id="502"/>
    <w:p>
      <w:pPr>
        <w:spacing w:line="360" w:lineRule="exact"/>
        <w:jc w:val="left"/>
        <w:rPr>
          <w:rFonts w:ascii="宋体" w:hAnsi="宋体"/>
          <w:sz w:val="21"/>
          <w:szCs w:val="21"/>
        </w:rPr>
      </w:pPr>
      <w:bookmarkStart w:id="503"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03"/>
    <w:p>
      <w:pPr>
        <w:spacing w:line="360" w:lineRule="exact"/>
        <w:jc w:val="left"/>
        <w:rPr>
          <w:rFonts w:ascii="宋体" w:hAnsi="宋体"/>
          <w:sz w:val="21"/>
          <w:szCs w:val="21"/>
        </w:rPr>
      </w:pPr>
      <w:r>
        <w:rPr>
          <w:rFonts w:hint="eastAsia" w:ascii="宋体" w:hAnsi="宋体"/>
          <w:sz w:val="21"/>
          <w:szCs w:val="21"/>
        </w:rPr>
        <w:t>[15]</w:t>
      </w:r>
      <w:bookmarkStart w:id="504" w:name="OLE_LINK33"/>
      <w:r>
        <w:rPr>
          <w:rFonts w:hint="eastAsia" w:ascii="宋体" w:hAnsi="宋体"/>
          <w:sz w:val="21"/>
          <w:szCs w:val="21"/>
        </w:rPr>
        <w:t xml:space="preserve"> 李兴华. 基于WebSocket的移动即时通信系统[D]. 重庆大学，2013.</w:t>
      </w:r>
    </w:p>
    <w:bookmarkEnd w:id="504"/>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05" w:name="_Toc483544861"/>
      <w:bookmarkStart w:id="506" w:name="_Toc515030872"/>
      <w:bookmarkStart w:id="507" w:name="_Toc514702009"/>
      <w:bookmarkStart w:id="508" w:name="_Toc483544730"/>
      <w:bookmarkStart w:id="509" w:name="_Toc513636921"/>
      <w:bookmarkStart w:id="510" w:name="_Toc7281978"/>
      <w:bookmarkStart w:id="511" w:name="_Toc513634069"/>
      <w:bookmarkStart w:id="512" w:name="_Toc514705029"/>
      <w:bookmarkStart w:id="513" w:name="_Toc483758373"/>
      <w:r>
        <w:rPr>
          <w:rFonts w:hint="eastAsia" w:ascii="宋体" w:hAnsi="宋体"/>
        </w:rPr>
        <w:t>致 谢</w:t>
      </w:r>
      <w:bookmarkEnd w:id="505"/>
      <w:bookmarkEnd w:id="506"/>
      <w:bookmarkEnd w:id="507"/>
      <w:bookmarkEnd w:id="508"/>
      <w:bookmarkEnd w:id="509"/>
      <w:bookmarkEnd w:id="510"/>
      <w:bookmarkEnd w:id="511"/>
      <w:bookmarkEnd w:id="512"/>
      <w:bookmarkEnd w:id="51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0AF37504"/>
    <w:multiLevelType w:val="singleLevel"/>
    <w:tmpl w:val="0AF37504"/>
    <w:lvl w:ilvl="0" w:tentative="0">
      <w:start w:val="1"/>
      <w:numFmt w:val="decimal"/>
      <w:suff w:val="nothing"/>
      <w:lvlText w:val="（%1）"/>
      <w:lvlJc w:val="left"/>
    </w:lvl>
  </w:abstractNum>
  <w:abstractNum w:abstractNumId="3">
    <w:nsid w:val="0BE1BC18"/>
    <w:multiLevelType w:val="singleLevel"/>
    <w:tmpl w:val="0BE1BC18"/>
    <w:lvl w:ilvl="0" w:tentative="0">
      <w:start w:val="1"/>
      <w:numFmt w:val="decimal"/>
      <w:lvlText w:val="%1."/>
      <w:lvlJc w:val="left"/>
      <w:pPr>
        <w:tabs>
          <w:tab w:val="left" w:pos="312"/>
        </w:tabs>
      </w:pPr>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3E4F9081"/>
    <w:multiLevelType w:val="singleLevel"/>
    <w:tmpl w:val="3E4F9081"/>
    <w:lvl w:ilvl="0" w:tentative="0">
      <w:start w:val="1"/>
      <w:numFmt w:val="decimal"/>
      <w:suff w:val="space"/>
      <w:lvlText w:val="%1."/>
      <w:lvlJc w:val="left"/>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4E4F9C"/>
    <w:rsid w:val="18AD0159"/>
    <w:rsid w:val="1918472B"/>
    <w:rsid w:val="192E5670"/>
    <w:rsid w:val="193144FF"/>
    <w:rsid w:val="19B57598"/>
    <w:rsid w:val="1A1A2DAF"/>
    <w:rsid w:val="1A1B7BE9"/>
    <w:rsid w:val="1A5B4C25"/>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B04D1B"/>
    <w:rsid w:val="33C67434"/>
    <w:rsid w:val="33ED0BA0"/>
    <w:rsid w:val="343470C7"/>
    <w:rsid w:val="3471549D"/>
    <w:rsid w:val="349E2509"/>
    <w:rsid w:val="34E2127E"/>
    <w:rsid w:val="351C56F9"/>
    <w:rsid w:val="35243538"/>
    <w:rsid w:val="352608B7"/>
    <w:rsid w:val="35907CAF"/>
    <w:rsid w:val="35F46ECC"/>
    <w:rsid w:val="36011E92"/>
    <w:rsid w:val="366A5CE4"/>
    <w:rsid w:val="368B0D35"/>
    <w:rsid w:val="36AC5FE1"/>
    <w:rsid w:val="36D13B9F"/>
    <w:rsid w:val="36EF4F0F"/>
    <w:rsid w:val="374E7703"/>
    <w:rsid w:val="3761107C"/>
    <w:rsid w:val="37707A9F"/>
    <w:rsid w:val="379A458A"/>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E483F0C"/>
    <w:rsid w:val="3E7F712D"/>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FD0825"/>
    <w:rsid w:val="433F42BC"/>
    <w:rsid w:val="43685C9E"/>
    <w:rsid w:val="437132F0"/>
    <w:rsid w:val="43B54E7C"/>
    <w:rsid w:val="43D91A86"/>
    <w:rsid w:val="441F2E8A"/>
    <w:rsid w:val="445B3858"/>
    <w:rsid w:val="4467043A"/>
    <w:rsid w:val="44A441FE"/>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C02691"/>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43D48"/>
    <w:rsid w:val="68A4527A"/>
    <w:rsid w:val="68D05403"/>
    <w:rsid w:val="691C76D8"/>
    <w:rsid w:val="69313EFA"/>
    <w:rsid w:val="6936150F"/>
    <w:rsid w:val="693A5AF4"/>
    <w:rsid w:val="69802A69"/>
    <w:rsid w:val="6997055B"/>
    <w:rsid w:val="69AB5464"/>
    <w:rsid w:val="69EC4FE5"/>
    <w:rsid w:val="6A003D7A"/>
    <w:rsid w:val="6A103C08"/>
    <w:rsid w:val="6ABD7E50"/>
    <w:rsid w:val="6ADF1CB1"/>
    <w:rsid w:val="6B1E1E72"/>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0DB3182"/>
    <w:rsid w:val="7191403F"/>
    <w:rsid w:val="71DD6586"/>
    <w:rsid w:val="71E64B71"/>
    <w:rsid w:val="72236EC2"/>
    <w:rsid w:val="72637340"/>
    <w:rsid w:val="726A085A"/>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jpeg"/><Relationship Id="rId44" Type="http://schemas.openxmlformats.org/officeDocument/2006/relationships/image" Target="media/image29.jpe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102</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2020-04-01T03:36:39Z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