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115" w:rsidRDefault="007F3D3E">
      <w:r>
        <w:t xml:space="preserve">Questões </w:t>
      </w:r>
    </w:p>
    <w:p w:rsidR="007F3D3E" w:rsidRPr="007F3D3E" w:rsidRDefault="007F3D3E" w:rsidP="007F3D3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B3D3B"/>
          <w:lang w:eastAsia="pt-BR"/>
        </w:rPr>
      </w:pPr>
      <w:r w:rsidRPr="007F3D3E">
        <w:rPr>
          <w:rFonts w:ascii="Verdana" w:eastAsia="Times New Roman" w:hAnsi="Verdana" w:cs="Times New Roman"/>
          <w:color w:val="3B3D3B"/>
          <w:lang w:eastAsia="pt-BR"/>
        </w:rPr>
        <w:t xml:space="preserve">Uma Revisão </w:t>
      </w:r>
      <w:proofErr w:type="gramStart"/>
      <w:r w:rsidRPr="007F3D3E">
        <w:rPr>
          <w:rFonts w:ascii="Verdana" w:eastAsia="Times New Roman" w:hAnsi="Verdana" w:cs="Times New Roman"/>
          <w:color w:val="3B3D3B"/>
          <w:lang w:eastAsia="pt-BR"/>
        </w:rPr>
        <w:t>Técnica  é</w:t>
      </w:r>
      <w:proofErr w:type="gramEnd"/>
      <w:r w:rsidRPr="007F3D3E">
        <w:rPr>
          <w:rFonts w:ascii="Verdana" w:eastAsia="Times New Roman" w:hAnsi="Verdana" w:cs="Times New Roman"/>
          <w:color w:val="3B3D3B"/>
          <w:lang w:eastAsia="pt-BR"/>
        </w:rPr>
        <w:t xml:space="preserve"> uma atividade de Garantia da Qualidade de Software realizada por engenheiros de software (e outros). </w:t>
      </w:r>
    </w:p>
    <w:p w:rsidR="007F3D3E" w:rsidRPr="007F3D3E" w:rsidRDefault="007F3D3E" w:rsidP="007F3D3E">
      <w:pPr>
        <w:spacing w:before="100" w:beforeAutospacing="1" w:after="100" w:afterAutospacing="1" w:line="240" w:lineRule="auto"/>
        <w:ind w:firstLine="708"/>
        <w:textAlignment w:val="baseline"/>
        <w:rPr>
          <w:rFonts w:ascii="Verdana" w:eastAsia="Times New Roman" w:hAnsi="Verdana" w:cs="Times New Roman"/>
          <w:color w:val="3B3D3B"/>
          <w:lang w:eastAsia="pt-BR"/>
        </w:rPr>
      </w:pPr>
      <w:r w:rsidRPr="007F3D3E">
        <w:rPr>
          <w:rFonts w:ascii="Verdana" w:eastAsia="Times New Roman" w:hAnsi="Verdana" w:cs="Times New Roman"/>
          <w:color w:val="3B3D3B"/>
          <w:lang w:eastAsia="pt-BR"/>
        </w:rPr>
        <w:t>Os objetivos da FTR são:</w:t>
      </w:r>
    </w:p>
    <w:p w:rsidR="007F3D3E" w:rsidRPr="007F3D3E" w:rsidRDefault="007F3D3E" w:rsidP="007F3D3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B3D3B"/>
          <w:lang w:eastAsia="pt-BR"/>
        </w:rPr>
      </w:pPr>
      <w:proofErr w:type="gramStart"/>
      <w:r w:rsidRPr="007F3D3E">
        <w:rPr>
          <w:rFonts w:ascii="Verdana" w:eastAsia="Times New Roman" w:hAnsi="Verdana" w:cs="Times New Roman"/>
          <w:color w:val="3B3D3B"/>
          <w:lang w:eastAsia="pt-BR"/>
        </w:rPr>
        <w:t>descobrir</w:t>
      </w:r>
      <w:proofErr w:type="gramEnd"/>
      <w:r w:rsidRPr="007F3D3E">
        <w:rPr>
          <w:rFonts w:ascii="Verdana" w:eastAsia="Times New Roman" w:hAnsi="Verdana" w:cs="Times New Roman"/>
          <w:color w:val="3B3D3B"/>
          <w:lang w:eastAsia="pt-BR"/>
        </w:rPr>
        <w:t xml:space="preserve"> erros na função, na lógica ou na implementação, para qualquer representação do software;</w:t>
      </w:r>
    </w:p>
    <w:p w:rsidR="007F3D3E" w:rsidRPr="007F3D3E" w:rsidRDefault="007F3D3E" w:rsidP="007F3D3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B3D3B"/>
          <w:lang w:eastAsia="pt-BR"/>
        </w:rPr>
      </w:pPr>
      <w:proofErr w:type="gramStart"/>
      <w:r w:rsidRPr="007F3D3E">
        <w:rPr>
          <w:rFonts w:ascii="Verdana" w:eastAsia="Times New Roman" w:hAnsi="Verdana" w:cs="Times New Roman"/>
          <w:color w:val="3B3D3B"/>
          <w:lang w:eastAsia="pt-BR"/>
        </w:rPr>
        <w:t>verificar</w:t>
      </w:r>
      <w:proofErr w:type="gramEnd"/>
      <w:r w:rsidRPr="007F3D3E">
        <w:rPr>
          <w:rFonts w:ascii="Verdana" w:eastAsia="Times New Roman" w:hAnsi="Verdana" w:cs="Times New Roman"/>
          <w:color w:val="3B3D3B"/>
          <w:lang w:eastAsia="pt-BR"/>
        </w:rPr>
        <w:t xml:space="preserve"> se o software sob revisão satisfaz seus requisitos;</w:t>
      </w:r>
    </w:p>
    <w:p w:rsidR="007F3D3E" w:rsidRPr="007F3D3E" w:rsidRDefault="007F3D3E" w:rsidP="007F3D3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B3D3B"/>
          <w:lang w:eastAsia="pt-BR"/>
        </w:rPr>
      </w:pPr>
      <w:proofErr w:type="gramStart"/>
      <w:r w:rsidRPr="007F3D3E">
        <w:rPr>
          <w:rFonts w:ascii="Verdana" w:eastAsia="Times New Roman" w:hAnsi="Verdana" w:cs="Times New Roman"/>
          <w:color w:val="3B3D3B"/>
          <w:lang w:eastAsia="pt-BR"/>
        </w:rPr>
        <w:t>garantir</w:t>
      </w:r>
      <w:proofErr w:type="gramEnd"/>
      <w:r w:rsidRPr="007F3D3E">
        <w:rPr>
          <w:rFonts w:ascii="Verdana" w:eastAsia="Times New Roman" w:hAnsi="Verdana" w:cs="Times New Roman"/>
          <w:color w:val="3B3D3B"/>
          <w:lang w:eastAsia="pt-BR"/>
        </w:rPr>
        <w:t xml:space="preserve"> que o software tenha sido representado de acordo com padrões predefinidos;</w:t>
      </w:r>
    </w:p>
    <w:p w:rsidR="007F3D3E" w:rsidRPr="007F3D3E" w:rsidRDefault="007F3D3E" w:rsidP="007F3D3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B3D3B"/>
          <w:lang w:eastAsia="pt-BR"/>
        </w:rPr>
      </w:pPr>
      <w:proofErr w:type="gramStart"/>
      <w:r w:rsidRPr="007F3D3E">
        <w:rPr>
          <w:rFonts w:ascii="Verdana" w:eastAsia="Times New Roman" w:hAnsi="Verdana" w:cs="Times New Roman"/>
          <w:color w:val="3B3D3B"/>
          <w:lang w:eastAsia="pt-BR"/>
        </w:rPr>
        <w:t>conseguir</w:t>
      </w:r>
      <w:proofErr w:type="gramEnd"/>
      <w:r w:rsidRPr="007F3D3E">
        <w:rPr>
          <w:rFonts w:ascii="Verdana" w:eastAsia="Times New Roman" w:hAnsi="Verdana" w:cs="Times New Roman"/>
          <w:color w:val="3B3D3B"/>
          <w:lang w:eastAsia="pt-BR"/>
        </w:rPr>
        <w:t> software que seja desenvolvido de modo uniforme;</w:t>
      </w:r>
    </w:p>
    <w:p w:rsidR="007F3D3E" w:rsidRPr="007F3D3E" w:rsidRDefault="007F3D3E" w:rsidP="007F3D3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3B3D3B"/>
          <w:lang w:eastAsia="pt-BR"/>
        </w:rPr>
      </w:pPr>
      <w:proofErr w:type="gramStart"/>
      <w:r w:rsidRPr="007F3D3E">
        <w:rPr>
          <w:rFonts w:ascii="Verdana" w:eastAsia="Times New Roman" w:hAnsi="Verdana" w:cs="Times New Roman"/>
          <w:color w:val="3B3D3B"/>
          <w:lang w:eastAsia="pt-BR"/>
        </w:rPr>
        <w:t>tornar</w:t>
      </w:r>
      <w:proofErr w:type="gramEnd"/>
      <w:r w:rsidRPr="007F3D3E">
        <w:rPr>
          <w:rFonts w:ascii="Verdana" w:eastAsia="Times New Roman" w:hAnsi="Verdana" w:cs="Times New Roman"/>
          <w:color w:val="3B3D3B"/>
          <w:lang w:eastAsia="pt-BR"/>
        </w:rPr>
        <w:t xml:space="preserve"> os projetos mais administráveis.</w:t>
      </w:r>
    </w:p>
    <w:p w:rsidR="007F3D3E" w:rsidRPr="00A27305" w:rsidRDefault="007F3D3E" w:rsidP="007F3D3E">
      <w:pPr>
        <w:pStyle w:val="PargrafodaLista"/>
        <w:numPr>
          <w:ilvl w:val="0"/>
          <w:numId w:val="3"/>
        </w:numPr>
        <w:rPr>
          <w:sz w:val="28"/>
        </w:rPr>
      </w:pPr>
      <w:r w:rsidRPr="007F3D3E">
        <w:rPr>
          <w:rFonts w:ascii="Arial" w:hAnsi="Arial" w:cs="Arial"/>
          <w:color w:val="333333"/>
          <w:szCs w:val="18"/>
          <w:shd w:val="clear" w:color="auto" w:fill="FFFFFF"/>
        </w:rPr>
        <w:t>A função de uma auditoria do projeto é determinar o momento atual de um projeto. As auditorias ocorrem normalmente durante o ciclo de vida de um projeto e seu resultado pode ser usado para influenciar a tomada de decisão sobre o projeto. O objetivo da auditoria do projeto é garantir que o projeto proporcione os resultados desejados, produzindo os produtos corretos com as restrições de qualidade, custo e tempo combinados. A auditoria deverá abranger a totalidade do projeto, incluindo as coisas que deveriam ter sido feitas, mas ainda não estão concluídas. A auditoria deve comparar o estado atual com o estado planejado no ponto de medição. Quaisquer desvios potenciais devem ser revistos e medidas adequadas planejadas.</w:t>
      </w:r>
    </w:p>
    <w:p w:rsidR="00A27305" w:rsidRPr="00A27305" w:rsidRDefault="00A27305" w:rsidP="00A27305">
      <w:pPr>
        <w:pStyle w:val="PargrafodaLista"/>
        <w:rPr>
          <w:sz w:val="28"/>
        </w:rPr>
      </w:pPr>
    </w:p>
    <w:p w:rsidR="00A27305" w:rsidRPr="00A27305" w:rsidRDefault="00A27305" w:rsidP="007F3D3E">
      <w:pPr>
        <w:pStyle w:val="PargrafodaLista"/>
        <w:numPr>
          <w:ilvl w:val="0"/>
          <w:numId w:val="3"/>
        </w:numPr>
        <w:rPr>
          <w:sz w:val="28"/>
        </w:rPr>
      </w:pPr>
      <w:r w:rsidRPr="00A27305">
        <w:rPr>
          <w:rFonts w:ascii="Arial" w:hAnsi="Arial" w:cs="Arial"/>
          <w:sz w:val="20"/>
          <w:szCs w:val="17"/>
          <w:shd w:val="clear" w:color="auto" w:fill="FFFFFF"/>
        </w:rPr>
        <w:t>Foi feita a alteração na ECO? Alguma modificação foi incorporada?</w:t>
      </w:r>
      <w:r w:rsidRPr="00A27305">
        <w:rPr>
          <w:rFonts w:ascii="Arial" w:hAnsi="Arial" w:cs="Arial"/>
          <w:sz w:val="28"/>
          <w:szCs w:val="23"/>
        </w:rPr>
        <w:br/>
      </w:r>
      <w:r w:rsidRPr="00A27305">
        <w:rPr>
          <w:rFonts w:ascii="Arial" w:hAnsi="Arial" w:cs="Arial"/>
          <w:sz w:val="20"/>
          <w:szCs w:val="17"/>
          <w:shd w:val="clear" w:color="auto" w:fill="FFFFFF"/>
        </w:rPr>
        <w:t>Foi feita uma sessão para avaliar a exatidão técnica?</w:t>
      </w:r>
      <w:r w:rsidRPr="00A27305">
        <w:rPr>
          <w:rFonts w:ascii="Arial" w:hAnsi="Arial" w:cs="Arial"/>
          <w:sz w:val="28"/>
          <w:szCs w:val="23"/>
        </w:rPr>
        <w:br/>
      </w:r>
      <w:r w:rsidRPr="00A27305">
        <w:rPr>
          <w:rFonts w:ascii="Arial" w:hAnsi="Arial" w:cs="Arial"/>
          <w:sz w:val="20"/>
          <w:szCs w:val="17"/>
          <w:shd w:val="clear" w:color="auto" w:fill="FFFFFF"/>
        </w:rPr>
        <w:t>Segue-se o processo de software e os padrões de engenharia de software foram aplicados adequadamente?</w:t>
      </w:r>
    </w:p>
    <w:p w:rsidR="00A27305" w:rsidRPr="00A27305" w:rsidRDefault="00A27305" w:rsidP="00A27305">
      <w:pPr>
        <w:pStyle w:val="PargrafodaLista"/>
        <w:rPr>
          <w:rFonts w:ascii="Arial" w:hAnsi="Arial" w:cs="Arial"/>
          <w:b/>
          <w:color w:val="212121"/>
          <w:sz w:val="28"/>
          <w:szCs w:val="23"/>
        </w:rPr>
      </w:pPr>
    </w:p>
    <w:p w:rsidR="00A27305" w:rsidRPr="00A27305" w:rsidRDefault="00A27305" w:rsidP="007F3D3E">
      <w:pPr>
        <w:pStyle w:val="PargrafodaLista"/>
        <w:numPr>
          <w:ilvl w:val="0"/>
          <w:numId w:val="3"/>
        </w:numPr>
        <w:rPr>
          <w:rFonts w:ascii="Arial" w:hAnsi="Arial" w:cs="Arial"/>
          <w:sz w:val="36"/>
        </w:rPr>
      </w:pPr>
      <w:r w:rsidRPr="00A27305">
        <w:rPr>
          <w:rFonts w:ascii="Arial" w:hAnsi="Arial" w:cs="Arial"/>
          <w:sz w:val="20"/>
          <w:szCs w:val="17"/>
          <w:shd w:val="clear" w:color="auto" w:fill="FFFFFF"/>
        </w:rPr>
        <w:t>A alteração foi destacada no SCI? A data e o autor da alteração foram especificados?</w:t>
      </w:r>
      <w:r w:rsidRPr="00A27305">
        <w:rPr>
          <w:rFonts w:ascii="Arial" w:hAnsi="Arial" w:cs="Arial"/>
          <w:sz w:val="28"/>
          <w:szCs w:val="23"/>
        </w:rPr>
        <w:br/>
      </w:r>
      <w:r w:rsidRPr="00A27305">
        <w:rPr>
          <w:rFonts w:ascii="Arial" w:hAnsi="Arial" w:cs="Arial"/>
          <w:sz w:val="20"/>
          <w:szCs w:val="17"/>
          <w:shd w:val="clear" w:color="auto" w:fill="FFFFFF"/>
        </w:rPr>
        <w:t>É uma tarefa da SCM que responde as seguintes questões: O que aconteceu? Quem fez? Quando aconteceu? O que será mais afetado?</w:t>
      </w:r>
    </w:p>
    <w:p w:rsidR="006E700E" w:rsidRDefault="006E700E" w:rsidP="00FF1FD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404040"/>
          <w:sz w:val="20"/>
          <w:szCs w:val="20"/>
        </w:rPr>
      </w:pPr>
      <w:bookmarkStart w:id="0" w:name="_GoBack"/>
      <w:bookmarkEnd w:id="0"/>
      <w:r>
        <w:rPr>
          <w:sz w:val="28"/>
        </w:rPr>
        <w:t xml:space="preserve"> </w:t>
      </w:r>
      <w:r>
        <w:rPr>
          <w:rFonts w:ascii="Helvetica" w:hAnsi="Helvetica"/>
          <w:color w:val="404040"/>
          <w:sz w:val="20"/>
          <w:szCs w:val="20"/>
          <w:shd w:val="clear" w:color="auto" w:fill="FFFFFF"/>
        </w:rPr>
        <w:t>Assegurar que as pessoas certas (como partes interessadas, membros da equipe do projeto, patrocinadores do projeto, etc.) obtenham a informação certa no momento certo para o status do projeto e tomar decisões em projetos exige uma grande dose de planejamento. </w:t>
      </w:r>
      <w:r>
        <w:rPr>
          <w:rFonts w:ascii="Helvetica" w:hAnsi="Helvetica"/>
          <w:color w:val="404040"/>
          <w:sz w:val="20"/>
          <w:szCs w:val="20"/>
        </w:rPr>
        <w:t xml:space="preserve">O método para se comunicar que você selecionar deve ser baseado </w:t>
      </w:r>
      <w:proofErr w:type="gramStart"/>
      <w:r>
        <w:rPr>
          <w:rFonts w:ascii="Helvetica" w:hAnsi="Helvetica"/>
          <w:color w:val="404040"/>
          <w:sz w:val="20"/>
          <w:szCs w:val="20"/>
        </w:rPr>
        <w:t>no(</w:t>
      </w:r>
      <w:proofErr w:type="gramEnd"/>
      <w:r>
        <w:rPr>
          <w:rFonts w:ascii="Helvetica" w:hAnsi="Helvetica"/>
          <w:color w:val="404040"/>
          <w:sz w:val="20"/>
          <w:szCs w:val="20"/>
        </w:rPr>
        <w:t>s):</w:t>
      </w:r>
    </w:p>
    <w:p w:rsidR="006E700E" w:rsidRDefault="006E700E" w:rsidP="006E700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/>
          <w:color w:val="404040"/>
          <w:sz w:val="20"/>
          <w:szCs w:val="20"/>
        </w:rPr>
      </w:pPr>
      <w:r>
        <w:rPr>
          <w:rFonts w:ascii="inherit" w:eastAsia="Times New Roman" w:hAnsi="inherit"/>
          <w:color w:val="404040"/>
          <w:sz w:val="20"/>
          <w:szCs w:val="20"/>
        </w:rPr>
        <w:t>O tipo de informação a ser distribuído</w:t>
      </w:r>
    </w:p>
    <w:p w:rsidR="006E700E" w:rsidRDefault="006E700E" w:rsidP="006E700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/>
          <w:color w:val="404040"/>
          <w:sz w:val="20"/>
          <w:szCs w:val="20"/>
        </w:rPr>
      </w:pPr>
      <w:r>
        <w:rPr>
          <w:rFonts w:ascii="inherit" w:eastAsia="Times New Roman" w:hAnsi="inherit"/>
          <w:color w:val="404040"/>
          <w:sz w:val="20"/>
          <w:szCs w:val="20"/>
        </w:rPr>
        <w:t>Os requisitos de audiência</w:t>
      </w:r>
    </w:p>
    <w:p w:rsidR="006E700E" w:rsidRDefault="006E700E" w:rsidP="006E700E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/>
          <w:color w:val="404040"/>
          <w:sz w:val="20"/>
          <w:szCs w:val="20"/>
        </w:rPr>
      </w:pPr>
      <w:r>
        <w:rPr>
          <w:rFonts w:ascii="inherit" w:eastAsia="Times New Roman" w:hAnsi="inherit"/>
          <w:color w:val="404040"/>
          <w:sz w:val="20"/>
          <w:szCs w:val="20"/>
        </w:rPr>
        <w:t>O prazo para uma resposta necessária</w:t>
      </w:r>
    </w:p>
    <w:p w:rsidR="006E700E" w:rsidRDefault="006E700E" w:rsidP="006E700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404040"/>
          <w:sz w:val="20"/>
          <w:szCs w:val="20"/>
        </w:rPr>
      </w:pPr>
      <w:r>
        <w:rPr>
          <w:rFonts w:ascii="Helvetica" w:hAnsi="Helvetica"/>
          <w:color w:val="404040"/>
          <w:sz w:val="20"/>
          <w:szCs w:val="20"/>
        </w:rPr>
        <w:t>Qualquer um ou todos os seguintes são os métodos aceitáveis para distribuir as informações do projeto às partes interessadas e de outras partes interessadas:</w:t>
      </w:r>
    </w:p>
    <w:p w:rsidR="006E700E" w:rsidRDefault="006E700E" w:rsidP="006E700E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/>
          <w:color w:val="404040"/>
          <w:sz w:val="20"/>
          <w:szCs w:val="20"/>
        </w:rPr>
      </w:pPr>
      <w:r>
        <w:rPr>
          <w:rFonts w:ascii="inherit" w:eastAsia="Times New Roman" w:hAnsi="inherit"/>
          <w:color w:val="404040"/>
          <w:sz w:val="20"/>
          <w:szCs w:val="20"/>
        </w:rPr>
        <w:t>Reunião da equipe do projeto</w:t>
      </w:r>
    </w:p>
    <w:p w:rsidR="006E700E" w:rsidRDefault="006E700E" w:rsidP="006E700E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/>
          <w:color w:val="404040"/>
          <w:sz w:val="20"/>
          <w:szCs w:val="20"/>
        </w:rPr>
      </w:pPr>
      <w:r>
        <w:rPr>
          <w:rFonts w:ascii="inherit" w:eastAsia="Times New Roman" w:hAnsi="inherit"/>
          <w:color w:val="404040"/>
          <w:sz w:val="20"/>
          <w:szCs w:val="20"/>
        </w:rPr>
        <w:t xml:space="preserve">Individuais, </w:t>
      </w:r>
      <w:proofErr w:type="gramStart"/>
      <w:r>
        <w:rPr>
          <w:rFonts w:ascii="inherit" w:eastAsia="Times New Roman" w:hAnsi="inherit"/>
          <w:color w:val="404040"/>
          <w:sz w:val="20"/>
          <w:szCs w:val="20"/>
        </w:rPr>
        <w:t>reuniões  um</w:t>
      </w:r>
      <w:proofErr w:type="gramEnd"/>
      <w:r>
        <w:rPr>
          <w:rFonts w:ascii="inherit" w:eastAsia="Times New Roman" w:hAnsi="inherit"/>
          <w:color w:val="404040"/>
          <w:sz w:val="20"/>
          <w:szCs w:val="20"/>
        </w:rPr>
        <w:t>-a-um</w:t>
      </w:r>
    </w:p>
    <w:p w:rsidR="006E700E" w:rsidRDefault="006E700E" w:rsidP="006E700E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/>
          <w:color w:val="404040"/>
          <w:sz w:val="20"/>
          <w:szCs w:val="20"/>
        </w:rPr>
      </w:pPr>
      <w:r>
        <w:rPr>
          <w:rFonts w:ascii="inherit" w:eastAsia="Times New Roman" w:hAnsi="inherit"/>
          <w:color w:val="404040"/>
          <w:sz w:val="20"/>
          <w:szCs w:val="20"/>
        </w:rPr>
        <w:t>Reuniões com partes interessadas</w:t>
      </w:r>
    </w:p>
    <w:p w:rsidR="006E700E" w:rsidRDefault="006E700E" w:rsidP="006E700E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/>
          <w:color w:val="404040"/>
          <w:sz w:val="20"/>
          <w:szCs w:val="20"/>
        </w:rPr>
      </w:pPr>
      <w:proofErr w:type="spellStart"/>
      <w:r>
        <w:rPr>
          <w:rFonts w:ascii="inherit" w:eastAsia="Times New Roman" w:hAnsi="inherit"/>
          <w:color w:val="404040"/>
          <w:sz w:val="20"/>
          <w:szCs w:val="20"/>
        </w:rPr>
        <w:t>Vídeo-conferência</w:t>
      </w:r>
      <w:proofErr w:type="spellEnd"/>
    </w:p>
    <w:p w:rsidR="006E700E" w:rsidRDefault="006E700E" w:rsidP="006E700E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/>
          <w:color w:val="404040"/>
          <w:sz w:val="20"/>
          <w:szCs w:val="20"/>
        </w:rPr>
      </w:pPr>
      <w:r>
        <w:rPr>
          <w:rFonts w:ascii="inherit" w:eastAsia="Times New Roman" w:hAnsi="inherit"/>
          <w:color w:val="404040"/>
          <w:sz w:val="20"/>
          <w:szCs w:val="20"/>
        </w:rPr>
        <w:t>As chamadas de conferência</w:t>
      </w:r>
    </w:p>
    <w:p w:rsidR="006E700E" w:rsidRDefault="006E700E" w:rsidP="006E700E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/>
          <w:color w:val="404040"/>
          <w:sz w:val="20"/>
          <w:szCs w:val="20"/>
        </w:rPr>
      </w:pPr>
      <w:r>
        <w:rPr>
          <w:rFonts w:ascii="inherit" w:eastAsia="Times New Roman" w:hAnsi="inherit"/>
          <w:color w:val="404040"/>
          <w:sz w:val="20"/>
          <w:szCs w:val="20"/>
        </w:rPr>
        <w:t>E-mail</w:t>
      </w:r>
    </w:p>
    <w:p w:rsidR="006E700E" w:rsidRDefault="006E700E" w:rsidP="006E700E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/>
          <w:color w:val="404040"/>
          <w:sz w:val="20"/>
          <w:szCs w:val="20"/>
        </w:rPr>
      </w:pPr>
      <w:r>
        <w:rPr>
          <w:rFonts w:ascii="inherit" w:eastAsia="Times New Roman" w:hAnsi="inherit"/>
          <w:color w:val="404040"/>
          <w:sz w:val="20"/>
          <w:szCs w:val="20"/>
        </w:rPr>
        <w:t>Portal ou projeto de site da intranet</w:t>
      </w:r>
    </w:p>
    <w:p w:rsidR="007F3D3E" w:rsidRPr="00FF1FD4" w:rsidRDefault="006E700E" w:rsidP="00FF1FD4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/>
          <w:color w:val="404040"/>
          <w:sz w:val="20"/>
          <w:szCs w:val="20"/>
        </w:rPr>
      </w:pPr>
      <w:r>
        <w:rPr>
          <w:rFonts w:ascii="inherit" w:eastAsia="Times New Roman" w:hAnsi="inherit"/>
          <w:color w:val="404040"/>
          <w:sz w:val="20"/>
          <w:szCs w:val="20"/>
        </w:rPr>
        <w:lastRenderedPageBreak/>
        <w:t>Ferramentas de gestão de trabalho colaborativo</w:t>
      </w:r>
    </w:p>
    <w:p w:rsidR="00A27305" w:rsidRDefault="00A27305" w:rsidP="00A27305">
      <w:pPr>
        <w:rPr>
          <w:sz w:val="28"/>
        </w:rPr>
      </w:pPr>
    </w:p>
    <w:p w:rsidR="00A27305" w:rsidRPr="00A27305" w:rsidRDefault="00A27305" w:rsidP="00A27305">
      <w:pPr>
        <w:rPr>
          <w:rFonts w:ascii="Arial" w:eastAsia="Times New Roman" w:hAnsi="Arial"/>
          <w:b/>
          <w:color w:val="919191"/>
          <w:shd w:val="clear" w:color="auto" w:fill="FFFFFF"/>
        </w:rPr>
      </w:pPr>
      <w:r>
        <w:rPr>
          <w:sz w:val="28"/>
        </w:rPr>
        <w:t xml:space="preserve">6) </w:t>
      </w:r>
      <w:r>
        <w:rPr>
          <w:rFonts w:ascii="Arial" w:eastAsia="Times New Roman" w:hAnsi="Arial"/>
          <w:b/>
          <w:color w:val="919191"/>
          <w:shd w:val="clear" w:color="auto" w:fill="FFFFFF"/>
        </w:rPr>
        <w:t>Q</w:t>
      </w:r>
      <w:r w:rsidRPr="00A27305">
        <w:rPr>
          <w:rFonts w:ascii="Arial" w:eastAsia="Times New Roman" w:hAnsi="Arial"/>
          <w:b/>
          <w:color w:val="919191"/>
          <w:shd w:val="clear" w:color="auto" w:fill="FFFFFF"/>
        </w:rPr>
        <w:t xml:space="preserve">uando são </w:t>
      </w:r>
      <w:proofErr w:type="gramStart"/>
      <w:r w:rsidRPr="00A27305">
        <w:rPr>
          <w:rFonts w:ascii="Arial" w:eastAsia="Times New Roman" w:hAnsi="Arial"/>
          <w:b/>
          <w:color w:val="919191"/>
          <w:shd w:val="clear" w:color="auto" w:fill="FFFFFF"/>
        </w:rPr>
        <w:t>gerados :</w:t>
      </w:r>
      <w:proofErr w:type="gramEnd"/>
    </w:p>
    <w:p w:rsidR="00A27305" w:rsidRPr="00A27305" w:rsidRDefault="00A27305" w:rsidP="00A27305">
      <w:pPr>
        <w:rPr>
          <w:rFonts w:ascii="Arial" w:eastAsia="Times New Roman" w:hAnsi="Arial"/>
          <w:b/>
          <w:color w:val="919191"/>
          <w:shd w:val="clear" w:color="auto" w:fill="FFFFFF"/>
        </w:rPr>
      </w:pPr>
      <w:r w:rsidRPr="00A27305">
        <w:rPr>
          <w:rFonts w:ascii="Arial" w:eastAsia="Times New Roman" w:hAnsi="Arial"/>
          <w:b/>
          <w:color w:val="919191"/>
          <w:shd w:val="clear" w:color="auto" w:fill="FFFFFF"/>
        </w:rPr>
        <w:t xml:space="preserve">Devem ser gerados após a execução de cada tarefa, o ideal é que </w:t>
      </w:r>
      <w:proofErr w:type="spellStart"/>
      <w:r w:rsidRPr="00A27305">
        <w:rPr>
          <w:rFonts w:ascii="Arial" w:eastAsia="Times New Roman" w:hAnsi="Arial"/>
          <w:b/>
          <w:color w:val="919191"/>
          <w:shd w:val="clear" w:color="auto" w:fill="FFFFFF"/>
        </w:rPr>
        <w:t>aequipe</w:t>
      </w:r>
      <w:proofErr w:type="spellEnd"/>
      <w:r w:rsidRPr="00A27305">
        <w:rPr>
          <w:rFonts w:ascii="Arial" w:eastAsia="Times New Roman" w:hAnsi="Arial"/>
          <w:b/>
          <w:color w:val="919191"/>
          <w:shd w:val="clear" w:color="auto" w:fill="FFFFFF"/>
        </w:rPr>
        <w:t xml:space="preserve"> use alguma ferramenta para </w:t>
      </w:r>
      <w:proofErr w:type="spellStart"/>
      <w:r w:rsidRPr="00A27305">
        <w:rPr>
          <w:rFonts w:ascii="Arial" w:eastAsia="Times New Roman" w:hAnsi="Arial"/>
          <w:b/>
          <w:color w:val="919191"/>
          <w:shd w:val="clear" w:color="auto" w:fill="FFFFFF"/>
        </w:rPr>
        <w:t>atualizacao</w:t>
      </w:r>
      <w:proofErr w:type="spellEnd"/>
      <w:r w:rsidRPr="00A27305">
        <w:rPr>
          <w:rFonts w:ascii="Arial" w:eastAsia="Times New Roman" w:hAnsi="Arial"/>
          <w:b/>
          <w:color w:val="919191"/>
          <w:shd w:val="clear" w:color="auto" w:fill="FFFFFF"/>
        </w:rPr>
        <w:t xml:space="preserve"> dos dados ao termino de cada tarefa, assim posteriormente se </w:t>
      </w:r>
      <w:proofErr w:type="spellStart"/>
      <w:r w:rsidRPr="00A27305">
        <w:rPr>
          <w:rFonts w:ascii="Arial" w:eastAsia="Times New Roman" w:hAnsi="Arial"/>
          <w:b/>
          <w:color w:val="919191"/>
          <w:shd w:val="clear" w:color="auto" w:fill="FFFFFF"/>
        </w:rPr>
        <w:t>reune</w:t>
      </w:r>
      <w:proofErr w:type="spellEnd"/>
      <w:r w:rsidRPr="00A27305">
        <w:rPr>
          <w:rFonts w:ascii="Arial" w:eastAsia="Times New Roman" w:hAnsi="Arial"/>
          <w:b/>
          <w:color w:val="919191"/>
          <w:shd w:val="clear" w:color="auto" w:fill="FFFFFF"/>
        </w:rPr>
        <w:t xml:space="preserve"> os dados de cada parte envolvida no projeto criando o </w:t>
      </w:r>
      <w:proofErr w:type="spellStart"/>
      <w:r w:rsidRPr="00A27305">
        <w:rPr>
          <w:rFonts w:ascii="Arial" w:eastAsia="Times New Roman" w:hAnsi="Arial"/>
          <w:b/>
          <w:color w:val="919191"/>
          <w:shd w:val="clear" w:color="auto" w:fill="FFFFFF"/>
        </w:rPr>
        <w:t>relatorio</w:t>
      </w:r>
      <w:proofErr w:type="spellEnd"/>
      <w:r w:rsidRPr="00A27305">
        <w:rPr>
          <w:rFonts w:ascii="Arial" w:eastAsia="Times New Roman" w:hAnsi="Arial"/>
          <w:b/>
          <w:color w:val="919191"/>
          <w:shd w:val="clear" w:color="auto" w:fill="FFFFFF"/>
        </w:rPr>
        <w:t xml:space="preserve"> de status. Enviados determinada frequência — a ser definida pela equipe do projeto, juntamente com as partes interessadas —, esses relatórios atualizam os envolvidos no trabalho em relação ao andamento das atividades e ao devido cumprimento do cronograma. Essa é uma ótima maneira de formalizar a condução do projeto. O diagnóstico final normalmente é apresentado em reunião com as partes interessadas, para que todas as eventuais dúvidas possam ser prontamente esclarecidas.</w:t>
      </w:r>
    </w:p>
    <w:p w:rsidR="00A27305" w:rsidRPr="00A27305" w:rsidRDefault="00A27305" w:rsidP="00A27305">
      <w:pPr>
        <w:rPr>
          <w:rFonts w:ascii="Arial" w:eastAsia="Times New Roman" w:hAnsi="Arial" w:cs="Arial"/>
          <w:b/>
          <w:color w:val="919191"/>
          <w:shd w:val="clear" w:color="auto" w:fill="FFFFFF"/>
        </w:rPr>
      </w:pPr>
      <w:r w:rsidRPr="00A27305">
        <w:rPr>
          <w:rFonts w:ascii="Arial" w:eastAsia="Times New Roman" w:hAnsi="Arial" w:cs="Arial"/>
          <w:b/>
          <w:color w:val="919191"/>
          <w:shd w:val="clear" w:color="auto" w:fill="FFFFFF"/>
        </w:rPr>
        <w:t xml:space="preserve">Para que serve o relatório de </w:t>
      </w:r>
      <w:proofErr w:type="gramStart"/>
      <w:r w:rsidRPr="00A27305">
        <w:rPr>
          <w:rFonts w:ascii="Arial" w:eastAsia="Times New Roman" w:hAnsi="Arial" w:cs="Arial"/>
          <w:b/>
          <w:color w:val="919191"/>
          <w:shd w:val="clear" w:color="auto" w:fill="FFFFFF"/>
        </w:rPr>
        <w:t>status :</w:t>
      </w:r>
      <w:proofErr w:type="gramEnd"/>
    </w:p>
    <w:p w:rsidR="00A27305" w:rsidRPr="00A27305" w:rsidRDefault="00A27305" w:rsidP="00A27305">
      <w:pPr>
        <w:rPr>
          <w:rFonts w:ascii="Arial" w:eastAsia="Times New Roman" w:hAnsi="Arial" w:cs="Arial"/>
          <w:b/>
          <w:color w:val="919191"/>
          <w:shd w:val="clear" w:color="auto" w:fill="FFFFFF"/>
        </w:rPr>
      </w:pPr>
      <w:proofErr w:type="gramStart"/>
      <w:r w:rsidRPr="00A27305">
        <w:rPr>
          <w:rFonts w:ascii="Arial" w:eastAsia="Times New Roman" w:hAnsi="Arial" w:cs="Arial"/>
          <w:b/>
          <w:color w:val="919191"/>
          <w:shd w:val="clear" w:color="auto" w:fill="FFFFFF"/>
        </w:rPr>
        <w:t>apresentar</w:t>
      </w:r>
      <w:proofErr w:type="gramEnd"/>
      <w:r w:rsidRPr="00A27305">
        <w:rPr>
          <w:rFonts w:ascii="Arial" w:eastAsia="Times New Roman" w:hAnsi="Arial" w:cs="Arial"/>
          <w:b/>
          <w:color w:val="919191"/>
          <w:shd w:val="clear" w:color="auto" w:fill="FFFFFF"/>
        </w:rPr>
        <w:t xml:space="preserve"> todas as informações que são relevantes para o acompanhamento do projeto, mas de uma forma resumida, ajuda a concentrar as informações mais importantes, de uma forma clara e objetiva, em um só lugar. Os dados que aparecem com mais frequência são relacionados a cronograma, escopo e custo, devidamente acompanhados de algum indicador para demonstrar como está o desempenho real desses aspectos.</w:t>
      </w:r>
    </w:p>
    <w:p w:rsidR="00A27305" w:rsidRPr="00A27305" w:rsidRDefault="00A27305" w:rsidP="00A27305">
      <w:pPr>
        <w:rPr>
          <w:sz w:val="28"/>
        </w:rPr>
      </w:pPr>
    </w:p>
    <w:sectPr w:rsidR="00A27305" w:rsidRPr="00A27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46CD"/>
    <w:multiLevelType w:val="hybridMultilevel"/>
    <w:tmpl w:val="63E25E9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575E2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21612"/>
    <w:multiLevelType w:val="hybridMultilevel"/>
    <w:tmpl w:val="D5383D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47B68"/>
    <w:multiLevelType w:val="multilevel"/>
    <w:tmpl w:val="40F0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167DF6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D3E"/>
    <w:rsid w:val="00351115"/>
    <w:rsid w:val="006E700E"/>
    <w:rsid w:val="007F3D3E"/>
    <w:rsid w:val="00A27305"/>
    <w:rsid w:val="00FF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92165"/>
  <w15:chartTrackingRefBased/>
  <w15:docId w15:val="{95CA73B6-9790-41B7-8557-091C79E0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3D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3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9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574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Tavares</dc:creator>
  <cp:keywords/>
  <dc:description/>
  <cp:lastModifiedBy>Bruno Tavares</cp:lastModifiedBy>
  <cp:revision>1</cp:revision>
  <dcterms:created xsi:type="dcterms:W3CDTF">2017-10-11T22:49:00Z</dcterms:created>
  <dcterms:modified xsi:type="dcterms:W3CDTF">2017-10-12T00:09:00Z</dcterms:modified>
</cp:coreProperties>
</file>