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1B" w:rsidRPr="00646584" w:rsidRDefault="00321754" w:rsidP="00B975B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1A25ED" wp14:editId="402D9EAF">
                <wp:simplePos x="0" y="0"/>
                <wp:positionH relativeFrom="column">
                  <wp:posOffset>4457909</wp:posOffset>
                </wp:positionH>
                <wp:positionV relativeFrom="paragraph">
                  <wp:posOffset>116289</wp:posOffset>
                </wp:positionV>
                <wp:extent cx="1555845" cy="1856096"/>
                <wp:effectExtent l="0" t="0" r="6350" b="0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845" cy="1856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33CA" w:rsidRDefault="007533CA" w:rsidP="002F68BB">
                            <w:pPr>
                              <w:pStyle w:val="Titulodocumento"/>
                              <w:jc w:val="both"/>
                            </w:pPr>
                            <w:r>
                              <w:br/>
                            </w:r>
                            <w:r w:rsidDel="00DD580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A25ED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351pt;margin-top:9.15pt;width:122.5pt;height:1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" stroked="f">
                <v:textbox>
                  <w:txbxContent>
                    <w:p w:rsidR="007533CA" w:rsidRDefault="007533CA" w:rsidP="002F68BB">
                      <w:pPr>
                        <w:pStyle w:val="Titulodocumento"/>
                        <w:jc w:val="both"/>
                      </w:pPr>
                      <w:r>
                        <w:br/>
                      </w:r>
                      <w:r w:rsidDel="00DD580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37636" w:rsidRPr="00646584" w:rsidRDefault="00CD27C1" w:rsidP="00B975B2">
      <w:pPr>
        <w:rPr>
          <w:color w:val="auto"/>
        </w:rPr>
        <w:sectPr w:rsidR="00E37636" w:rsidRPr="00646584" w:rsidSect="00C756E4"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132F9" wp14:editId="57DD6262">
                <wp:simplePos x="0" y="0"/>
                <wp:positionH relativeFrom="column">
                  <wp:posOffset>-895406</wp:posOffset>
                </wp:positionH>
                <wp:positionV relativeFrom="paragraph">
                  <wp:posOffset>6151467</wp:posOffset>
                </wp:positionV>
                <wp:extent cx="7548880" cy="1240413"/>
                <wp:effectExtent l="0" t="0" r="0" b="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1240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8"/>
                              <w:gridCol w:w="7070"/>
                            </w:tblGrid>
                            <w:tr w:rsidR="007533CA" w:rsidRPr="00441FF9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:rsidR="007533CA" w:rsidRPr="00441FF9" w:rsidRDefault="007533CA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Projeto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:rsidR="007533CA" w:rsidRPr="007533CA" w:rsidRDefault="007533CA" w:rsidP="007533CA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533CA">
                                    <w:rPr>
                                      <w:rStyle w:val="spellingerror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Abastestop</w:t>
                                  </w:r>
                                  <w:r w:rsidRPr="007533CA">
                                    <w:rPr>
                                      <w:rStyle w:val="eop"/>
                                      <w:b/>
                                      <w:bCs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7533CA" w:rsidRPr="00441FF9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:rsidR="007533CA" w:rsidRPr="00441FF9" w:rsidRDefault="007533CA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Gerente de Projetos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:rsidR="007533CA" w:rsidRPr="00441FF9" w:rsidRDefault="007533CA" w:rsidP="00E81203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Bruno Tavares Almeida</w:t>
                                  </w:r>
                                </w:p>
                              </w:tc>
                            </w:tr>
                          </w:tbl>
                          <w:p w:rsidR="007533CA" w:rsidRPr="00FB1B97" w:rsidRDefault="007533CA" w:rsidP="00A95F02">
                            <w:pPr>
                              <w:pStyle w:val="Ttulo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32F9" id="Text Box 60" o:spid="_x0000_s1027" type="#_x0000_t202" style="position:absolute;left:0;text-align:left;margin-left:-70.5pt;margin-top:484.35pt;width:594.4pt;height:9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4AuQIAAMI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8"/>
                        <w:gridCol w:w="7070"/>
                      </w:tblGrid>
                      <w:tr w:rsidR="007533CA" w:rsidRPr="00441FF9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:rsidR="007533CA" w:rsidRPr="00441FF9" w:rsidRDefault="007533CA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Projeto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:rsidR="007533CA" w:rsidRPr="007533CA" w:rsidRDefault="007533CA" w:rsidP="007533CA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533CA">
                              <w:rPr>
                                <w:rStyle w:val="spellingerror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Abastestop</w:t>
                            </w:r>
                            <w:r w:rsidRPr="007533CA">
                              <w:rPr>
                                <w:rStyle w:val="eop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c>
                      </w:tr>
                      <w:tr w:rsidR="007533CA" w:rsidRPr="00441FF9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:rsidR="007533CA" w:rsidRPr="00441FF9" w:rsidRDefault="007533CA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Gerente de Projetos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:rsidR="007533CA" w:rsidRPr="00441FF9" w:rsidRDefault="007533CA" w:rsidP="00E81203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Bruno Tavares Almeida</w:t>
                            </w:r>
                          </w:p>
                        </w:tc>
                      </w:tr>
                    </w:tbl>
                    <w:p w:rsidR="007533CA" w:rsidRPr="00FB1B97" w:rsidRDefault="007533CA" w:rsidP="00A95F02">
                      <w:pPr>
                        <w:pStyle w:val="Ttulo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FFD736" wp14:editId="4FF03AD6">
                <wp:simplePos x="0" y="0"/>
                <wp:positionH relativeFrom="column">
                  <wp:posOffset>-968669</wp:posOffset>
                </wp:positionH>
                <wp:positionV relativeFrom="paragraph">
                  <wp:posOffset>2691386</wp:posOffset>
                </wp:positionV>
                <wp:extent cx="7886700" cy="586854"/>
                <wp:effectExtent l="0" t="0" r="19050" b="41910"/>
                <wp:wrapNone/>
                <wp:docPr id="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5868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tx2"/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5F3D9" id="Rectangle 56" o:spid="_x0000_s1026" style="position:absolute;margin-left:-76.25pt;margin-top:211.9pt;width:621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" fillcolor="#548dd4 [1951]" stroked="f">
                <v:shadow on="t" color="#1f497d [3215]" offset="1pt"/>
              </v:rect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0E0646" wp14:editId="0B137FCD">
                <wp:simplePos x="0" y="0"/>
                <wp:positionH relativeFrom="column">
                  <wp:posOffset>-743481</wp:posOffset>
                </wp:positionH>
                <wp:positionV relativeFrom="paragraph">
                  <wp:posOffset>2718681</wp:posOffset>
                </wp:positionV>
                <wp:extent cx="7287895" cy="580030"/>
                <wp:effectExtent l="0" t="0" r="0" b="0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5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OLE_LINK4" w:displacedByCustomXml="next"/>
                          <w:bookmarkStart w:id="1" w:name="OLE_LINK3" w:displacedByCustomXml="next"/>
                          <w:sdt>
                            <w:sdtPr>
                              <w:rPr>
                                <w:color w:val="FFFFFF"/>
                              </w:rPr>
                              <w:alias w:val="Título"/>
                              <w:id w:val="789896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533CA" w:rsidRPr="002A2154" w:rsidRDefault="007533CA" w:rsidP="002A2154">
                                <w:pPr>
                                  <w:pStyle w:val="Titulodocumento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Plano de Gerenciamento de Configuração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E0646" id="Text Box 57" o:spid="_x0000_s1028" type="#_x0000_t202" style="position:absolute;left:0;text-align:left;margin-left:-58.55pt;margin-top:214.05pt;width:573.85pt;height:4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CJvAIAAME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" filled="f" stroked="f">
                <v:textbox>
                  <w:txbxContent>
                    <w:bookmarkStart w:id="2" w:name="OLE_LINK4" w:displacedByCustomXml="next"/>
                    <w:bookmarkStart w:id="3" w:name="OLE_LINK3" w:displacedByCustomXml="next"/>
                    <w:sdt>
                      <w:sdtPr>
                        <w:rPr>
                          <w:color w:val="FFFFFF"/>
                        </w:rPr>
                        <w:alias w:val="Título"/>
                        <w:id w:val="78989689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533CA" w:rsidRPr="002A2154" w:rsidRDefault="007533CA" w:rsidP="002A2154">
                          <w:pPr>
                            <w:pStyle w:val="Titulodocumento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Plano de Gerenciamento de Configuração</w:t>
                          </w:r>
                        </w:p>
                      </w:sdtContent>
                    </w:sdt>
                    <w:bookmarkEnd w:id="2" w:displacedByCustomXml="prev"/>
                    <w:bookmarkEnd w:id="3" w:displacedByCustomXml="prev"/>
                  </w:txbxContent>
                </v:textbox>
              </v:shape>
            </w:pict>
          </mc:Fallback>
        </mc:AlternateContent>
      </w:r>
      <w:r w:rsidR="00E37636" w:rsidRPr="00646584">
        <w:tab/>
        <w:t xml:space="preserve"> </w:t>
      </w:r>
    </w:p>
    <w:p w:rsidR="00E37636" w:rsidRPr="00646584" w:rsidRDefault="00E37636">
      <w:pPr>
        <w:pStyle w:val="Ttulo"/>
        <w:jc w:val="center"/>
      </w:pPr>
      <w:r w:rsidRPr="00646584">
        <w:lastRenderedPageBreak/>
        <w:t>Histórico de Revisões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808"/>
        <w:gridCol w:w="4662"/>
        <w:gridCol w:w="2619"/>
      </w:tblGrid>
      <w:tr w:rsidR="00E37636" w:rsidRPr="00646584" w:rsidTr="00615F24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Descrição</w:t>
            </w:r>
          </w:p>
        </w:tc>
        <w:tc>
          <w:tcPr>
            <w:tcW w:w="2619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Autor</w:t>
            </w:r>
          </w:p>
        </w:tc>
      </w:tr>
      <w:tr w:rsidR="00E37636" w:rsidRPr="00646584" w:rsidTr="00615F24">
        <w:trPr>
          <w:trHeight w:val="284"/>
        </w:trPr>
        <w:tc>
          <w:tcPr>
            <w:tcW w:w="1550" w:type="dxa"/>
            <w:vAlign w:val="center"/>
          </w:tcPr>
          <w:p w:rsidR="00E37636" w:rsidRPr="002816A4" w:rsidRDefault="007533CA" w:rsidP="004D634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30/09</w:t>
            </w:r>
            <w:r w:rsidR="00936073">
              <w:rPr>
                <w:sz w:val="18"/>
                <w:szCs w:val="18"/>
              </w:rPr>
              <w:t>/</w:t>
            </w:r>
            <w:r w:rsidR="004D634F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08" w:type="dxa"/>
            <w:vAlign w:val="center"/>
          </w:tcPr>
          <w:p w:rsidR="00E37636" w:rsidRPr="002816A4" w:rsidRDefault="00BC2E18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0</w:t>
            </w:r>
            <w:r w:rsidR="009A0142" w:rsidRPr="002816A4">
              <w:rPr>
                <w:sz w:val="18"/>
                <w:szCs w:val="18"/>
              </w:rPr>
              <w:t>.</w:t>
            </w:r>
            <w:r w:rsidRPr="002816A4">
              <w:rPr>
                <w:sz w:val="18"/>
                <w:szCs w:val="18"/>
              </w:rPr>
              <w:t>1</w:t>
            </w:r>
          </w:p>
        </w:tc>
        <w:tc>
          <w:tcPr>
            <w:tcW w:w="4662" w:type="dxa"/>
            <w:vAlign w:val="center"/>
          </w:tcPr>
          <w:p w:rsidR="00E37636" w:rsidRPr="002816A4" w:rsidRDefault="009A0142" w:rsidP="002816A4">
            <w:pPr>
              <w:spacing w:before="60" w:after="60"/>
              <w:rPr>
                <w:sz w:val="18"/>
                <w:szCs w:val="18"/>
              </w:rPr>
            </w:pPr>
            <w:r w:rsidRPr="007533CA">
              <w:rPr>
                <w:szCs w:val="18"/>
              </w:rPr>
              <w:t>Elaboração do documento</w:t>
            </w:r>
            <w:r w:rsidR="0003093E" w:rsidRPr="007533CA">
              <w:rPr>
                <w:szCs w:val="18"/>
              </w:rPr>
              <w:t>.</w:t>
            </w:r>
          </w:p>
        </w:tc>
        <w:tc>
          <w:tcPr>
            <w:tcW w:w="2619" w:type="dxa"/>
            <w:vAlign w:val="center"/>
          </w:tcPr>
          <w:p w:rsidR="009F4F8B" w:rsidRDefault="007533C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Bruno Tavares, Saulo Maciel,</w:t>
            </w:r>
          </w:p>
          <w:p w:rsidR="007533CA" w:rsidRPr="002816A4" w:rsidRDefault="007533C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Eduardo Xavier</w:t>
            </w:r>
          </w:p>
        </w:tc>
      </w:tr>
      <w:tr w:rsidR="007D3E84" w:rsidRPr="00646584" w:rsidTr="00615F24">
        <w:trPr>
          <w:trHeight w:val="284"/>
        </w:trPr>
        <w:tc>
          <w:tcPr>
            <w:tcW w:w="1550" w:type="dxa"/>
            <w:vAlign w:val="center"/>
          </w:tcPr>
          <w:p w:rsidR="007D3E84" w:rsidRDefault="007533CA" w:rsidP="00642C2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17/09/2015</w:t>
            </w:r>
          </w:p>
        </w:tc>
        <w:tc>
          <w:tcPr>
            <w:tcW w:w="808" w:type="dxa"/>
            <w:vAlign w:val="center"/>
          </w:tcPr>
          <w:p w:rsidR="007D3E84" w:rsidRPr="002816A4" w:rsidRDefault="007533CA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662" w:type="dxa"/>
            <w:vAlign w:val="center"/>
          </w:tcPr>
          <w:p w:rsidR="007D3E84" w:rsidRPr="002816A4" w:rsidRDefault="007533CA" w:rsidP="002816A4">
            <w:pPr>
              <w:spacing w:before="60" w:after="60"/>
              <w:rPr>
                <w:sz w:val="18"/>
                <w:szCs w:val="18"/>
              </w:rPr>
            </w:pPr>
            <w:r>
              <w:t>Desenvolvimento do Banco de Dados</w:t>
            </w:r>
          </w:p>
        </w:tc>
        <w:tc>
          <w:tcPr>
            <w:tcW w:w="2619" w:type="dxa"/>
            <w:vAlign w:val="center"/>
          </w:tcPr>
          <w:p w:rsidR="007D3E84" w:rsidRDefault="007533CA" w:rsidP="009F4F8B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Saulo Maciel</w:t>
            </w:r>
          </w:p>
        </w:tc>
      </w:tr>
      <w:tr w:rsidR="00642C2A" w:rsidRPr="00646584" w:rsidTr="005D5F95">
        <w:trPr>
          <w:trHeight w:val="284"/>
        </w:trPr>
        <w:tc>
          <w:tcPr>
            <w:tcW w:w="1550" w:type="dxa"/>
            <w:vAlign w:val="center"/>
          </w:tcPr>
          <w:p w:rsidR="00642C2A" w:rsidRDefault="007533CA" w:rsidP="00642C2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09/11/2015</w:t>
            </w:r>
          </w:p>
        </w:tc>
        <w:tc>
          <w:tcPr>
            <w:tcW w:w="808" w:type="dxa"/>
            <w:vAlign w:val="center"/>
          </w:tcPr>
          <w:p w:rsidR="00642C2A" w:rsidRDefault="007533CA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t>1.2</w:t>
            </w:r>
          </w:p>
        </w:tc>
        <w:tc>
          <w:tcPr>
            <w:tcW w:w="4662" w:type="dxa"/>
            <w:vAlign w:val="center"/>
          </w:tcPr>
          <w:p w:rsidR="00642C2A" w:rsidRDefault="007533CA" w:rsidP="002816A4">
            <w:pPr>
              <w:spacing w:before="60" w:after="60"/>
              <w:rPr>
                <w:sz w:val="18"/>
                <w:szCs w:val="18"/>
              </w:rPr>
            </w:pPr>
            <w:r>
              <w:t>Correções gerais segundo orientações</w:t>
            </w:r>
          </w:p>
        </w:tc>
        <w:tc>
          <w:tcPr>
            <w:tcW w:w="2619" w:type="dxa"/>
            <w:vAlign w:val="center"/>
          </w:tcPr>
          <w:p w:rsidR="00642C2A" w:rsidRDefault="007533CA" w:rsidP="009F4F8B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Eduardo Xavier</w:t>
            </w:r>
          </w:p>
        </w:tc>
      </w:tr>
      <w:tr w:rsidR="007533CA" w:rsidTr="007533CA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14/11/2015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rPr>
                <w:sz w:val="18"/>
                <w:szCs w:val="18"/>
              </w:rPr>
            </w:pPr>
            <w:r>
              <w:t>Correções nos Requisitos Funcionais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Bruno Tavares</w:t>
            </w:r>
          </w:p>
        </w:tc>
      </w:tr>
      <w:tr w:rsidR="007533CA" w:rsidTr="007533CA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16/11/2015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rPr>
                <w:sz w:val="18"/>
                <w:szCs w:val="18"/>
              </w:rPr>
            </w:pPr>
            <w:r>
              <w:t>Alterações no Banco de Dados.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Saulo Maciel</w:t>
            </w:r>
          </w:p>
        </w:tc>
      </w:tr>
      <w:tr w:rsidR="007533CA" w:rsidTr="007533CA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18/11/2015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rPr>
                <w:sz w:val="18"/>
                <w:szCs w:val="18"/>
              </w:rPr>
            </w:pPr>
            <w:r>
              <w:t>Correções nos Requisitos não Funcionais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Eduardo Xavier</w:t>
            </w:r>
          </w:p>
        </w:tc>
      </w:tr>
      <w:tr w:rsidR="007533CA" w:rsidTr="007533CA">
        <w:trPr>
          <w:trHeight w:val="28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20/11/2015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rPr>
                <w:sz w:val="18"/>
                <w:szCs w:val="18"/>
              </w:rPr>
            </w:pPr>
            <w:r>
              <w:t>Correções nas Telas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CA" w:rsidRDefault="007533CA" w:rsidP="007533C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Bruno Tavares</w:t>
            </w:r>
          </w:p>
        </w:tc>
      </w:tr>
    </w:tbl>
    <w:p w:rsidR="00E37636" w:rsidRPr="00646584" w:rsidRDefault="00E37636"/>
    <w:p w:rsidR="00E37636" w:rsidRPr="00646584" w:rsidRDefault="00E37636" w:rsidP="00774AE7">
      <w:pPr>
        <w:pStyle w:val="Ttulo"/>
        <w:jc w:val="center"/>
      </w:pPr>
      <w:r w:rsidRPr="00646584">
        <w:br w:type="page"/>
      </w:r>
      <w:r w:rsidRPr="00646584">
        <w:lastRenderedPageBreak/>
        <w:t>SUMÁRIO</w:t>
      </w:r>
    </w:p>
    <w:p w:rsidR="007F54C5" w:rsidRDefault="00CF45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646584">
        <w:rPr>
          <w:rFonts w:cs="Arial"/>
          <w:noProof w:val="0"/>
        </w:rPr>
        <w:fldChar w:fldCharType="begin"/>
      </w:r>
      <w:r w:rsidR="00E37636" w:rsidRPr="00646584">
        <w:rPr>
          <w:rFonts w:cs="Arial"/>
          <w:noProof w:val="0"/>
        </w:rPr>
        <w:instrText xml:space="preserve"> TOC \o "1-3" \h \z </w:instrText>
      </w:r>
      <w:r w:rsidRPr="00646584">
        <w:rPr>
          <w:rFonts w:cs="Arial"/>
          <w:noProof w:val="0"/>
        </w:rPr>
        <w:fldChar w:fldCharType="separate"/>
      </w:r>
      <w:hyperlink w:anchor="_Toc445121560" w:history="1">
        <w:r w:rsidR="007F54C5" w:rsidRPr="00FC52DF">
          <w:rPr>
            <w:rStyle w:val="Hyperlink"/>
          </w:rPr>
          <w:t>1. Introdução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1" w:history="1">
        <w:r w:rsidR="007F54C5" w:rsidRPr="00FC52DF">
          <w:rPr>
            <w:rStyle w:val="Hyperlink"/>
          </w:rPr>
          <w:t>1.1. Objetivos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2"/>
      </w:pPr>
      <w:hyperlink w:anchor="_Toc445121562" w:history="1">
        <w:r w:rsidR="007F54C5" w:rsidRPr="00FC52DF">
          <w:rPr>
            <w:rStyle w:val="Hyperlink"/>
          </w:rPr>
          <w:t>1.2. Escopo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995269" w:rsidRPr="00995269" w:rsidRDefault="00995269" w:rsidP="00995269">
      <w:pPr>
        <w:ind w:firstLine="539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1.3 Mapa Mental.....................................................................................................................................4 </w:t>
      </w:r>
    </w:p>
    <w:p w:rsidR="007F54C5" w:rsidRDefault="009F35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4" w:history="1">
        <w:r w:rsidR="007F54C5" w:rsidRPr="00FC52DF">
          <w:rPr>
            <w:rStyle w:val="Hyperlink"/>
          </w:rPr>
          <w:t>1.4. Referências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66" w:history="1">
        <w:r w:rsidR="007F54C5" w:rsidRPr="00FC52DF">
          <w:rPr>
            <w:rStyle w:val="Hyperlink"/>
          </w:rPr>
          <w:t>2. Gerência de Configuração de Software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_Toc445121566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5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7" w:history="1">
        <w:r w:rsidR="007F54C5" w:rsidRPr="00FC52DF">
          <w:rPr>
            <w:rStyle w:val="Hyperlink"/>
          </w:rPr>
          <w:t>2.1. Organização, Responsabilidades e Interfaces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_Toc445121567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5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8" w:history="1">
        <w:r w:rsidR="007F54C5" w:rsidRPr="00FC52DF">
          <w:rPr>
            <w:rStyle w:val="Hyperlink"/>
          </w:rPr>
          <w:t>2.2. Ferramentas, Ambientes e Infraestrutura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_Toc445121568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9" w:history="1">
        <w:r w:rsidR="007F54C5" w:rsidRPr="00FC52DF">
          <w:rPr>
            <w:rStyle w:val="Hyperlink"/>
          </w:rPr>
          <w:t>2.2.1. Ferramentas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_Toc445121569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3"/>
      </w:pPr>
      <w:hyperlink w:anchor="_Toc445121570" w:history="1">
        <w:r w:rsidR="007F54C5" w:rsidRPr="00FC52DF">
          <w:rPr>
            <w:rStyle w:val="Hyperlink"/>
          </w:rPr>
          <w:t>2.2.2. Ambientes e Infraestrutura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995269" w:rsidRPr="00995269" w:rsidRDefault="00995269" w:rsidP="00995269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ab/>
        <w:t xml:space="preserve">  2.2.3 </w:t>
      </w:r>
      <w:r w:rsidRPr="00995269">
        <w:rPr>
          <w:lang w:eastAsia="en-US"/>
        </w:rPr>
        <w:t>Portfolio Maven</w:t>
      </w:r>
      <w:r>
        <w:rPr>
          <w:lang w:eastAsia="en-US"/>
        </w:rPr>
        <w:t>...................................................................................................................</w:t>
      </w:r>
    </w:p>
    <w:p w:rsidR="007F54C5" w:rsidRDefault="009F35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71" w:history="1">
        <w:r w:rsidR="007F54C5" w:rsidRPr="00FC52DF">
          <w:rPr>
            <w:rStyle w:val="Hyperlink"/>
          </w:rPr>
          <w:t xml:space="preserve">3. </w:t>
        </w:r>
        <w:r w:rsidR="00995269">
          <w:rPr>
            <w:rStyle w:val="Hyperlink"/>
          </w:rPr>
          <w:t>Projeto de banco d</w:t>
        </w:r>
        <w:r w:rsidR="00FC2710">
          <w:rPr>
            <w:rStyle w:val="Hyperlink"/>
          </w:rPr>
          <w:t xml:space="preserve">ados conceitual 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2" w:history="1">
        <w:r w:rsidR="007F54C5" w:rsidRPr="00FC52DF">
          <w:rPr>
            <w:rStyle w:val="Hyperlink"/>
          </w:rPr>
          <w:t xml:space="preserve">3.1. </w:t>
        </w:r>
        <w:r w:rsidR="00FC2710">
          <w:rPr>
            <w:rStyle w:val="Hyperlink"/>
          </w:rPr>
          <w:t>Diagrama de Caso de Uso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9F35C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6" w:history="1">
        <w:r w:rsidR="007F54C5" w:rsidRPr="00FC52DF">
          <w:rPr>
            <w:rStyle w:val="Hyperlink"/>
          </w:rPr>
          <w:t>3.2. Controle de Configuração e Mudança</w:t>
        </w:r>
        <w:r w:rsidR="007F54C5">
          <w:rPr>
            <w:webHidden/>
          </w:rPr>
          <w:tab/>
        </w:r>
        <w:r w:rsidR="00704018">
          <w:rPr>
            <w:webHidden/>
          </w:rPr>
          <w:t>9</w:t>
        </w:r>
        <w:bookmarkStart w:id="4" w:name="_GoBack"/>
        <w:bookmarkEnd w:id="4"/>
      </w:hyperlink>
    </w:p>
    <w:p w:rsidR="007F54C5" w:rsidRDefault="009F35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2" w:history="1">
        <w:r w:rsidR="007F54C5" w:rsidRPr="00FC52DF">
          <w:rPr>
            <w:rStyle w:val="Hyperlink"/>
          </w:rPr>
          <w:t>4. M</w:t>
        </w:r>
        <w:r w:rsidR="00FC2710">
          <w:rPr>
            <w:rStyle w:val="Hyperlink"/>
          </w:rPr>
          <w:t>odelo de Processo</w:t>
        </w:r>
        <w:r w:rsidR="007F54C5">
          <w:rPr>
            <w:webHidden/>
          </w:rPr>
          <w:tab/>
        </w:r>
      </w:hyperlink>
      <w:r w:rsidR="00FC2710">
        <w:t>9</w:t>
      </w:r>
    </w:p>
    <w:p w:rsidR="00E37636" w:rsidRPr="00646584" w:rsidRDefault="00CF4539">
      <w:r w:rsidRPr="00646584">
        <w:fldChar w:fldCharType="end"/>
      </w:r>
    </w:p>
    <w:p w:rsidR="00E37636" w:rsidRPr="00646584" w:rsidRDefault="009E33FE">
      <w:pPr>
        <w:pStyle w:val="Ttulo1"/>
      </w:pPr>
      <w:r w:rsidRPr="00646584">
        <w:br w:type="page"/>
      </w:r>
      <w:bookmarkStart w:id="5" w:name="_Toc445121560"/>
      <w:r w:rsidR="00E37636" w:rsidRPr="00646584">
        <w:lastRenderedPageBreak/>
        <w:t>Introdução</w:t>
      </w:r>
      <w:bookmarkEnd w:id="5"/>
    </w:p>
    <w:p w:rsidR="004967C1" w:rsidRPr="004967C1" w:rsidRDefault="004967C1" w:rsidP="004967C1">
      <w:pPr>
        <w:pStyle w:val="TextoABNT"/>
        <w:ind w:firstLine="0"/>
        <w:rPr>
          <w:sz w:val="20"/>
        </w:rPr>
      </w:pPr>
      <w:r w:rsidRPr="004967C1">
        <w:rPr>
          <w:sz w:val="20"/>
          <w:szCs w:val="20"/>
          <w:shd w:val="clear" w:color="auto" w:fill="FFFFFF"/>
        </w:rPr>
        <w:t>O Plano de Gerência de Configuração do </w:t>
      </w:r>
      <w:proofErr w:type="spellStart"/>
      <w:r w:rsidRPr="004967C1">
        <w:rPr>
          <w:sz w:val="20"/>
          <w:szCs w:val="20"/>
        </w:rPr>
        <w:t>AbasteStop</w:t>
      </w:r>
      <w:proofErr w:type="spellEnd"/>
      <w:r w:rsidRPr="004967C1">
        <w:rPr>
          <w:sz w:val="20"/>
          <w:szCs w:val="20"/>
          <w:shd w:val="clear" w:color="auto" w:fill="FFFFFF"/>
        </w:rPr>
        <w:t xml:space="preserve"> apresenta todas as tarefas do Gerenciamento de Configuração e mudanças no projeto, para garantir a sua integridade e o mantendo o domínio das mudanças ocorridas durante o desenvolvimento. Nesse documento detalha-se toda a </w:t>
      </w:r>
      <w:proofErr w:type="spellStart"/>
      <w:r w:rsidRPr="004967C1">
        <w:rPr>
          <w:sz w:val="20"/>
          <w:szCs w:val="20"/>
          <w:shd w:val="clear" w:color="auto" w:fill="FFFFFF"/>
        </w:rPr>
        <w:t>infra-estrutura</w:t>
      </w:r>
      <w:proofErr w:type="spellEnd"/>
      <w:r w:rsidRPr="004967C1">
        <w:rPr>
          <w:sz w:val="20"/>
          <w:szCs w:val="20"/>
          <w:shd w:val="clear" w:color="auto" w:fill="FFFFFF"/>
        </w:rPr>
        <w:t xml:space="preserve"> utilizada nesse projeto</w:t>
      </w:r>
      <w:r w:rsidRPr="004967C1">
        <w:rPr>
          <w:color w:val="24292E"/>
          <w:sz w:val="20"/>
          <w:szCs w:val="20"/>
          <w:shd w:val="clear" w:color="auto" w:fill="FFFFFF"/>
        </w:rPr>
        <w:t>.</w:t>
      </w:r>
      <w:r w:rsidRPr="004967C1">
        <w:rPr>
          <w:sz w:val="20"/>
        </w:rPr>
        <w:t xml:space="preserve"> O Sistema </w:t>
      </w:r>
      <w:proofErr w:type="spellStart"/>
      <w:r w:rsidRPr="004967C1">
        <w:rPr>
          <w:sz w:val="20"/>
        </w:rPr>
        <w:t>AbasteStop</w:t>
      </w:r>
      <w:proofErr w:type="spellEnd"/>
      <w:r w:rsidRPr="004967C1">
        <w:rPr>
          <w:sz w:val="20"/>
        </w:rPr>
        <w:t xml:space="preserve"> tem por objetivo a localização de postos de combustíveis mais próximos do usuário, com sua respectiva tabela de preços, a fim de fomentar a economia do consumidor e trazer mais facilidade para os usuários e economia com postos mais próximos onde o usuário se encontra. Com o aumento do combustível no Brasil surgiu essa ideia do aplicativo com uma interface mais fácil e intuitiva para trazer mais facilidade aos usuários.</w:t>
      </w:r>
    </w:p>
    <w:p w:rsidR="004967C1" w:rsidRPr="00441FF9" w:rsidRDefault="004967C1" w:rsidP="00B75282">
      <w:pPr>
        <w:rPr>
          <w:b/>
          <w:bCs/>
        </w:rPr>
      </w:pPr>
    </w:p>
    <w:p w:rsidR="00BD1EFF" w:rsidRDefault="0034269F" w:rsidP="00BD1EFF">
      <w:pPr>
        <w:pStyle w:val="Ttulo2"/>
      </w:pPr>
      <w:bookmarkStart w:id="6" w:name="_Toc445121561"/>
      <w:r>
        <w:t>Objetivos</w:t>
      </w:r>
      <w:bookmarkEnd w:id="6"/>
    </w:p>
    <w:p w:rsidR="00537C8B" w:rsidRDefault="00537C8B" w:rsidP="00B75282">
      <w:bookmarkStart w:id="7" w:name="_Toc373942568"/>
      <w:bookmarkStart w:id="8" w:name="_Toc124580856"/>
      <w:bookmarkStart w:id="9" w:name="_Toc141271901"/>
      <w:bookmarkEnd w:id="7"/>
      <w:r>
        <w:t>O objetivo deste documento é criar um padrão a ser seguido por todos os membros da equipe com o intuito de garantir o maior controle do produto no decorrer do projeto.</w:t>
      </w:r>
    </w:p>
    <w:p w:rsidR="00537C8B" w:rsidRDefault="00537C8B" w:rsidP="00B75282">
      <w:r>
        <w:t>Para que isso aconteça serão detalhados os recursos necessários (equipes, ferramentas e ambiente), as responsabilidades atribuídas e o cronograma de atividades.</w:t>
      </w:r>
    </w:p>
    <w:p w:rsidR="00537C8B" w:rsidRDefault="00537C8B" w:rsidP="00537C8B">
      <w:pPr>
        <w:pStyle w:val="Ttulo2"/>
      </w:pPr>
      <w:bookmarkStart w:id="10" w:name="_Toc445121562"/>
      <w:r>
        <w:t>Escopo</w:t>
      </w:r>
      <w:bookmarkEnd w:id="10"/>
    </w:p>
    <w:p w:rsidR="004967C1" w:rsidRPr="004967C1" w:rsidRDefault="00537C8B" w:rsidP="00496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4967C1">
        <w:rPr>
          <w:rFonts w:ascii="Arial" w:hAnsi="Arial" w:cs="Arial"/>
          <w:sz w:val="20"/>
          <w:szCs w:val="20"/>
        </w:rPr>
        <w:t xml:space="preserve">Este Plano de Gerenciamento de Configuração é </w:t>
      </w:r>
      <w:r w:rsidR="004967C1" w:rsidRPr="004967C1">
        <w:rPr>
          <w:rFonts w:ascii="Arial" w:hAnsi="Arial" w:cs="Arial"/>
          <w:sz w:val="20"/>
          <w:szCs w:val="20"/>
        </w:rPr>
        <w:t>destinado</w:t>
      </w:r>
      <w:r w:rsidRPr="004967C1">
        <w:rPr>
          <w:rFonts w:ascii="Arial" w:hAnsi="Arial" w:cs="Arial"/>
          <w:sz w:val="20"/>
          <w:szCs w:val="20"/>
        </w:rPr>
        <w:t xml:space="preserve"> para tod</w:t>
      </w:r>
      <w:r w:rsidR="004967C1" w:rsidRPr="004967C1">
        <w:rPr>
          <w:rFonts w:ascii="Arial" w:hAnsi="Arial" w:cs="Arial"/>
          <w:sz w:val="20"/>
          <w:szCs w:val="20"/>
        </w:rPr>
        <w:t xml:space="preserve">os os integrantes. </w:t>
      </w:r>
      <w:r w:rsidR="004967C1" w:rsidRPr="004967C1">
        <w:rPr>
          <w:rStyle w:val="normaltextrun"/>
          <w:rFonts w:ascii="Arial" w:hAnsi="Arial" w:cs="Arial"/>
          <w:sz w:val="20"/>
          <w:szCs w:val="20"/>
        </w:rPr>
        <w:t>O</w:t>
      </w:r>
      <w:r w:rsidR="004967C1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4967C1" w:rsidRPr="004967C1">
        <w:rPr>
          <w:rStyle w:val="normaltextrun"/>
          <w:rFonts w:ascii="Arial" w:hAnsi="Arial" w:cs="Arial"/>
          <w:sz w:val="20"/>
          <w:szCs w:val="20"/>
        </w:rPr>
        <w:t>Sistema </w:t>
      </w:r>
      <w:r w:rsidR="004967C1" w:rsidRPr="004967C1">
        <w:rPr>
          <w:rStyle w:val="spellingerror"/>
          <w:rFonts w:ascii="Arial" w:hAnsi="Arial" w:cs="Arial"/>
          <w:sz w:val="20"/>
          <w:szCs w:val="20"/>
        </w:rPr>
        <w:t>Abastestop</w:t>
      </w:r>
      <w:r w:rsidR="004967C1" w:rsidRPr="004967C1">
        <w:rPr>
          <w:rStyle w:val="normaltextrun"/>
          <w:rFonts w:ascii="Arial" w:hAnsi="Arial" w:cs="Arial"/>
          <w:sz w:val="20"/>
          <w:szCs w:val="20"/>
        </w:rPr>
        <w:t> tem por objetivo a localização de postos de combustível mais próximos do usuário, com sua respectiva tabela de preços, afim de fomentar a economia do consumidor.</w:t>
      </w:r>
      <w:r w:rsidR="004967C1" w:rsidRPr="004967C1">
        <w:rPr>
          <w:rStyle w:val="eop"/>
          <w:rFonts w:ascii="Arial" w:hAnsi="Arial" w:cs="Arial"/>
          <w:sz w:val="20"/>
          <w:szCs w:val="20"/>
        </w:rPr>
        <w:t> </w:t>
      </w:r>
    </w:p>
    <w:p w:rsidR="004967C1" w:rsidRPr="004967C1" w:rsidRDefault="004967C1" w:rsidP="00496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4967C1">
        <w:rPr>
          <w:rStyle w:val="eop"/>
          <w:rFonts w:ascii="Arial" w:hAnsi="Arial" w:cs="Arial"/>
          <w:sz w:val="20"/>
          <w:szCs w:val="20"/>
        </w:rPr>
        <w:t> </w:t>
      </w:r>
    </w:p>
    <w:p w:rsidR="00537C8B" w:rsidRDefault="00537C8B" w:rsidP="00B75282"/>
    <w:p w:rsidR="00537C8B" w:rsidRDefault="00537C8B" w:rsidP="00537C8B">
      <w:pPr>
        <w:rPr>
          <w:b/>
          <w:bCs/>
        </w:rPr>
      </w:pPr>
    </w:p>
    <w:bookmarkEnd w:id="8"/>
    <w:bookmarkEnd w:id="9"/>
    <w:p w:rsidR="00441FF9" w:rsidRDefault="00DA07EB" w:rsidP="00441FF9">
      <w:pPr>
        <w:pStyle w:val="Ttulo2"/>
      </w:pPr>
      <w:r>
        <w:t>Mapa Mental de Gerência de Configuração de Software</w:t>
      </w:r>
    </w:p>
    <w:p w:rsidR="00DA07EB" w:rsidRPr="00DA07EB" w:rsidRDefault="00DA07EB" w:rsidP="00DA07EB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6106688" cy="2114900"/>
            <wp:effectExtent l="0" t="0" r="8890" b="0"/>
            <wp:docPr id="1" name="Imagem 1" descr="https://raw.githubusercontent.com/bruninho1996/bruno/master/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bruninho1996/bruno/master/p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29" cy="21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641" w:rsidRDefault="00675641" w:rsidP="00675641">
      <w:pPr>
        <w:pStyle w:val="Ttulo2"/>
      </w:pPr>
      <w:bookmarkStart w:id="11" w:name="_Toc373942571"/>
      <w:bookmarkStart w:id="12" w:name="_Toc373942572"/>
      <w:bookmarkStart w:id="13" w:name="_Toc373942573"/>
      <w:bookmarkStart w:id="14" w:name="_Toc373942574"/>
      <w:bookmarkStart w:id="15" w:name="_Toc373942575"/>
      <w:bookmarkStart w:id="16" w:name="_Toc373942576"/>
      <w:bookmarkStart w:id="17" w:name="_Toc445121564"/>
      <w:bookmarkEnd w:id="11"/>
      <w:bookmarkEnd w:id="12"/>
      <w:bookmarkEnd w:id="13"/>
      <w:bookmarkEnd w:id="14"/>
      <w:bookmarkEnd w:id="15"/>
      <w:bookmarkEnd w:id="16"/>
      <w:r>
        <w:t>Referências</w:t>
      </w:r>
      <w:bookmarkEnd w:id="17"/>
    </w:p>
    <w:p w:rsidR="00DA07EB" w:rsidRDefault="00DA07EB" w:rsidP="00DA07EB">
      <w:r>
        <w:t xml:space="preserve">ASSOCIAÇÃO BRASILEIRA DE NORMAS TÉCNICAS. NBR ISSO/IEC 9120. </w:t>
      </w:r>
      <w:r>
        <w:rPr>
          <w:bCs/>
        </w:rPr>
        <w:t>Engenharia de Software:</w:t>
      </w:r>
      <w:r>
        <w:t xml:space="preserve"> Qualidade de Produto, Rio de Janeiro: 2002.</w:t>
      </w:r>
    </w:p>
    <w:p w:rsidR="00DA07EB" w:rsidRDefault="00DA07EB" w:rsidP="00DA07EB"/>
    <w:p w:rsidR="00DA07EB" w:rsidRDefault="00DA07EB" w:rsidP="00DA07EB">
      <w:r>
        <w:lastRenderedPageBreak/>
        <w:t xml:space="preserve">PRESSMAN, S.; Roger. </w:t>
      </w:r>
      <w:r>
        <w:rPr>
          <w:bCs/>
        </w:rPr>
        <w:t>Engenharia de Software:</w:t>
      </w:r>
      <w:r>
        <w:t xml:space="preserve"> Uma abordagem profissional. 7.ed. São Paulo: </w:t>
      </w:r>
      <w:proofErr w:type="spellStart"/>
      <w:r>
        <w:t>Macron</w:t>
      </w:r>
      <w:proofErr w:type="spellEnd"/>
      <w:r>
        <w:t xml:space="preserve"> Books,1995.</w:t>
      </w:r>
    </w:p>
    <w:p w:rsidR="00DA07EB" w:rsidRDefault="00DA07EB" w:rsidP="00DA07EB"/>
    <w:p w:rsidR="00DA07EB" w:rsidRDefault="00DA07EB" w:rsidP="00DA07EB">
      <w:proofErr w:type="spellStart"/>
      <w:r>
        <w:t>Heuser</w:t>
      </w:r>
      <w:proofErr w:type="spellEnd"/>
      <w:r>
        <w:t xml:space="preserve">, Carlos Alberto. Projeto de banco de dados. 6. ed. Porto Alegre: </w:t>
      </w:r>
      <w:proofErr w:type="spellStart"/>
      <w:r>
        <w:t>Bookman</w:t>
      </w:r>
      <w:proofErr w:type="spellEnd"/>
      <w:r>
        <w:t>, 2009.</w:t>
      </w:r>
    </w:p>
    <w:p w:rsidR="00675641" w:rsidRDefault="00675641" w:rsidP="00675641"/>
    <w:p w:rsidR="001963C6" w:rsidRDefault="00FB1B97" w:rsidP="006C3F31">
      <w:pPr>
        <w:pStyle w:val="Ttulo1"/>
        <w:ind w:left="284" w:hanging="284"/>
      </w:pPr>
      <w:bookmarkStart w:id="18" w:name="_Toc445121566"/>
      <w:r>
        <w:t>Gerência de Configuração de Software</w:t>
      </w:r>
      <w:bookmarkEnd w:id="18"/>
    </w:p>
    <w:p w:rsidR="009504F4" w:rsidRDefault="00ED1E85" w:rsidP="009504F4">
      <w:pPr>
        <w:pStyle w:val="Ttulo2"/>
      </w:pPr>
      <w:bookmarkStart w:id="19" w:name="_Toc445121567"/>
      <w:r>
        <w:t>Organização, Responsabilidades e Interfaces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081"/>
      </w:tblGrid>
      <w:tr w:rsidR="002D1E8D" w:rsidRPr="00646584" w:rsidTr="002D1E8D">
        <w:trPr>
          <w:trHeight w:val="312"/>
        </w:trPr>
        <w:tc>
          <w:tcPr>
            <w:tcW w:w="2547" w:type="dxa"/>
            <w:shd w:val="clear" w:color="auto" w:fill="548DD4" w:themeFill="text2" w:themeFillTint="99"/>
            <w:vAlign w:val="center"/>
          </w:tcPr>
          <w:p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Funções</w:t>
            </w:r>
          </w:p>
        </w:tc>
        <w:tc>
          <w:tcPr>
            <w:tcW w:w="7081" w:type="dxa"/>
            <w:shd w:val="clear" w:color="auto" w:fill="548DD4" w:themeFill="text2" w:themeFillTint="99"/>
            <w:vAlign w:val="center"/>
          </w:tcPr>
          <w:p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Responsabilidades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Projeto</w:t>
            </w:r>
          </w:p>
        </w:tc>
        <w:tc>
          <w:tcPr>
            <w:tcW w:w="7081" w:type="dxa"/>
          </w:tcPr>
          <w:p w:rsidR="002D1E8D" w:rsidRPr="002D1E8D" w:rsidRDefault="002D1E8D" w:rsidP="00C94EB6">
            <w:r w:rsidRPr="002D1E8D">
              <w:t>Responsável por solicitar a criação dos ambientes dos projetos, geração de linha de base, autorizar Requisições de Mudança, acompanhar resolução de defeitos de GCS, apoiar na elaboração/adaptação do Plano de Gerência de Configuração, validar adaptações no repositório e demais ferramentas de apoio, distribuir e acompanhar execução das tarefas que envolvam criação/atualização de artefatos no repositório, realizar análises de impacto com o apoio do CCM e apoiar a execução do processo de GCS pela equipe do projeto.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Configuração</w:t>
            </w:r>
          </w:p>
        </w:tc>
        <w:tc>
          <w:tcPr>
            <w:tcW w:w="7081" w:type="dxa"/>
          </w:tcPr>
          <w:p w:rsidR="002D1E8D" w:rsidRPr="00441FF9" w:rsidRDefault="002D1E8D" w:rsidP="002D1E8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Responsável por elaborar e manter as </w:t>
            </w:r>
            <w:r w:rsidR="00D02DA6">
              <w:rPr>
                <w:lang w:eastAsia="en-US"/>
              </w:rPr>
              <w:t>Políticas</w:t>
            </w:r>
            <w:r>
              <w:rPr>
                <w:lang w:eastAsia="en-US"/>
              </w:rPr>
              <w:t xml:space="preserve"> de Gerenciamento de Configuração, desenvolver, manter e divulgar os procedimentos e definir o uso das respectivas ferramentas, apoiar a equipe do projeto</w:t>
            </w:r>
            <w:r w:rsidR="006A6EAB">
              <w:rPr>
                <w:lang w:eastAsia="en-US"/>
              </w:rPr>
              <w:t xml:space="preserve"> relativo à conformidade das linhas de base do projeto e produto</w:t>
            </w:r>
            <w:r w:rsidR="00907CC5">
              <w:rPr>
                <w:lang w:eastAsia="en-US"/>
              </w:rPr>
              <w:t>,</w:t>
            </w:r>
            <w:r w:rsidR="006A6EAB">
              <w:rPr>
                <w:lang w:eastAsia="en-US"/>
              </w:rPr>
              <w:t xml:space="preserve"> com as regras e os procedimentos de gestão de configuração.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6A6EAB" w:rsidRDefault="006A6EAB" w:rsidP="00C94EB6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>Analista de Configuração</w:t>
            </w:r>
          </w:p>
        </w:tc>
        <w:tc>
          <w:tcPr>
            <w:tcW w:w="7081" w:type="dxa"/>
          </w:tcPr>
          <w:p w:rsidR="002D1E8D" w:rsidRPr="00441FF9" w:rsidRDefault="006A6EAB" w:rsidP="00443CF8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 xml:space="preserve">Responsável por criar/adaptar e auditar a correta execução do Processo de GCS pelos Colaboradores da Equipe do Projeto, realizar verificações nos artefatos em relação aos critérios de GCS, gerar </w:t>
            </w:r>
            <w:r w:rsidRPr="006A6EAB">
              <w:rPr>
                <w:i/>
                <w:lang w:eastAsia="en-US"/>
              </w:rPr>
              <w:t>baselines</w:t>
            </w:r>
            <w:r w:rsidRPr="006A6EAB">
              <w:rPr>
                <w:lang w:eastAsia="en-US"/>
              </w:rPr>
              <w:t xml:space="preserve">, gerenciar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 xml:space="preserve"> e comunicar a equipe do projeto e Envolvidos Interessados em relação às entregas efetuadas, criação de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>, defeitos de GCS e liberação de artefatos para atualização após aprovação de Requisição de Mudança.</w:t>
            </w:r>
          </w:p>
        </w:tc>
      </w:tr>
      <w:tr w:rsidR="00E922C7" w:rsidRPr="00441FF9" w:rsidTr="002D1E8D">
        <w:tc>
          <w:tcPr>
            <w:tcW w:w="2547" w:type="dxa"/>
            <w:shd w:val="clear" w:color="auto" w:fill="DBE5F1"/>
            <w:vAlign w:val="center"/>
          </w:tcPr>
          <w:p w:rsidR="00E922C7" w:rsidRPr="006A6EAB" w:rsidRDefault="00E922C7" w:rsidP="00E922C7">
            <w:pPr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  <w:tc>
          <w:tcPr>
            <w:tcW w:w="7081" w:type="dxa"/>
          </w:tcPr>
          <w:p w:rsidR="00E922C7" w:rsidRPr="006A6EAB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Equipe multidisciplinar composta por colaboradores envolvidos no projeto, Gestores, Coordenadores e Gerentes com o objetivo de avaliar o impacto de mudanças.</w:t>
            </w:r>
          </w:p>
        </w:tc>
      </w:tr>
      <w:tr w:rsidR="00E75B4D" w:rsidRPr="00441FF9" w:rsidTr="002D1E8D">
        <w:tc>
          <w:tcPr>
            <w:tcW w:w="2547" w:type="dxa"/>
            <w:shd w:val="clear" w:color="auto" w:fill="DBE5F1"/>
            <w:vAlign w:val="center"/>
          </w:tcPr>
          <w:p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  <w:tc>
          <w:tcPr>
            <w:tcW w:w="7081" w:type="dxa"/>
          </w:tcPr>
          <w:p w:rsidR="00E75B4D" w:rsidRPr="00615F24" w:rsidRDefault="00E75B4D" w:rsidP="00C94EB6">
            <w:r w:rsidRPr="00615F24">
              <w:t>Integrantes da equipe de execução do projeto, Gestor do projeto, patrocinadores, usuários e demais interessados elencados pelo Gerente do Projeto</w:t>
            </w:r>
            <w:r>
              <w:t>.</w:t>
            </w:r>
          </w:p>
        </w:tc>
      </w:tr>
      <w:tr w:rsidR="00E922C7" w:rsidRPr="00441FF9" w:rsidTr="002D1E8D">
        <w:tc>
          <w:tcPr>
            <w:tcW w:w="2547" w:type="dxa"/>
            <w:shd w:val="clear" w:color="auto" w:fill="DBE5F1"/>
            <w:vAlign w:val="center"/>
          </w:tcPr>
          <w:p w:rsidR="00E922C7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081" w:type="dxa"/>
          </w:tcPr>
          <w:p w:rsidR="00E922C7" w:rsidRPr="00615F24" w:rsidRDefault="00E922C7" w:rsidP="00E922C7">
            <w:r>
              <w:t xml:space="preserve">Equipe responsável pela configuração e disponibilização dos diversos banco de dados necessários para o desenvolvimento, testes, homologação e produção. </w:t>
            </w:r>
          </w:p>
        </w:tc>
      </w:tr>
      <w:tr w:rsidR="00C87442" w:rsidRPr="00441FF9" w:rsidTr="002D1E8D">
        <w:tc>
          <w:tcPr>
            <w:tcW w:w="2547" w:type="dxa"/>
            <w:shd w:val="clear" w:color="auto" w:fill="DBE5F1"/>
            <w:vAlign w:val="center"/>
          </w:tcPr>
          <w:p w:rsidR="00C87442" w:rsidRDefault="00C87442" w:rsidP="00C87442">
            <w:pPr>
              <w:rPr>
                <w:lang w:eastAsia="en-US"/>
              </w:rPr>
            </w:pPr>
            <w:r>
              <w:rPr>
                <w:lang w:eastAsia="en-US"/>
              </w:rPr>
              <w:t>Teste</w:t>
            </w:r>
          </w:p>
        </w:tc>
        <w:tc>
          <w:tcPr>
            <w:tcW w:w="7081" w:type="dxa"/>
          </w:tcPr>
          <w:p w:rsidR="00C87442" w:rsidRDefault="00C87442" w:rsidP="00E922C7">
            <w:r>
              <w:t>Equipe responsável pela execução dos testes planejados para cada versão do sistema e registro dos defeitos em não conformidades identificadas.</w:t>
            </w:r>
          </w:p>
        </w:tc>
      </w:tr>
      <w:tr w:rsidR="00E75B4D" w:rsidRPr="00441FF9" w:rsidTr="002D1E8D">
        <w:tc>
          <w:tcPr>
            <w:tcW w:w="2547" w:type="dxa"/>
            <w:shd w:val="clear" w:color="auto" w:fill="DBE5F1"/>
            <w:vAlign w:val="center"/>
          </w:tcPr>
          <w:p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Infraestrutura</w:t>
            </w:r>
          </w:p>
        </w:tc>
        <w:tc>
          <w:tcPr>
            <w:tcW w:w="7081" w:type="dxa"/>
          </w:tcPr>
          <w:p w:rsidR="00E75B4D" w:rsidRPr="00615F24" w:rsidRDefault="00E75B4D" w:rsidP="00C87442">
            <w:r>
              <w:t>Equipe responsável pela</w:t>
            </w:r>
            <w:r w:rsidR="00907CC5">
              <w:t xml:space="preserve"> infraestrutura computacional do projeto</w:t>
            </w:r>
            <w:r>
              <w:t>, rede e comunicação dos diversos ambientes. Trabalha em parceria com a Equipe de GCS com o objetivo de atender às demandas do projeto</w:t>
            </w:r>
            <w:r w:rsidR="00C87442">
              <w:t>.</w:t>
            </w:r>
          </w:p>
        </w:tc>
      </w:tr>
    </w:tbl>
    <w:p w:rsidR="00C87442" w:rsidRDefault="00C87442">
      <w:pPr>
        <w:jc w:val="left"/>
        <w:rPr>
          <w:rFonts w:cs="Times New Roman"/>
          <w:b/>
          <w:color w:val="auto"/>
          <w:sz w:val="24"/>
          <w:lang w:eastAsia="en-US"/>
        </w:rPr>
      </w:pPr>
      <w:bookmarkStart w:id="20" w:name="_Toc105239506"/>
      <w:bookmarkStart w:id="21" w:name="_Toc106530458"/>
      <w:bookmarkStart w:id="22" w:name="_Toc108314582"/>
      <w:bookmarkStart w:id="23" w:name="_Toc105239507"/>
      <w:bookmarkStart w:id="24" w:name="_Toc106530459"/>
      <w:bookmarkStart w:id="25" w:name="_Toc108314583"/>
      <w:bookmarkStart w:id="26" w:name="_Toc105239508"/>
      <w:bookmarkStart w:id="27" w:name="_Toc106530460"/>
      <w:bookmarkStart w:id="28" w:name="_Toc108314584"/>
      <w:bookmarkStart w:id="29" w:name="_Toc105239509"/>
      <w:bookmarkStart w:id="30" w:name="_Toc106530461"/>
      <w:bookmarkStart w:id="31" w:name="_Toc108314585"/>
      <w:bookmarkStart w:id="32" w:name="_Toc105239510"/>
      <w:bookmarkStart w:id="33" w:name="_Toc106530462"/>
      <w:bookmarkStart w:id="34" w:name="_Toc108314586"/>
      <w:bookmarkStart w:id="35" w:name="_Toc89683843"/>
      <w:bookmarkStart w:id="36" w:name="_Toc89685683"/>
      <w:bookmarkStart w:id="37" w:name="_Toc101607302"/>
      <w:bookmarkStart w:id="38" w:name="_Toc101693637"/>
      <w:bookmarkStart w:id="39" w:name="_Toc101694965"/>
      <w:bookmarkStart w:id="40" w:name="_Toc101695069"/>
      <w:bookmarkStart w:id="41" w:name="_Toc101758356"/>
      <w:bookmarkStart w:id="42" w:name="_Toc102181498"/>
      <w:bookmarkStart w:id="43" w:name="_Toc102181678"/>
      <w:bookmarkStart w:id="44" w:name="_Toc103996366"/>
      <w:bookmarkStart w:id="45" w:name="_Toc103996482"/>
      <w:bookmarkStart w:id="46" w:name="_Toc105239513"/>
      <w:bookmarkStart w:id="47" w:name="_Toc106530465"/>
      <w:bookmarkStart w:id="48" w:name="_Toc10831458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br w:type="page"/>
      </w:r>
    </w:p>
    <w:p w:rsidR="00B007B6" w:rsidRDefault="00C42F75" w:rsidP="00A06621">
      <w:pPr>
        <w:pStyle w:val="Ttulo2"/>
      </w:pPr>
      <w:bookmarkStart w:id="49" w:name="_Toc445121568"/>
      <w:r>
        <w:lastRenderedPageBreak/>
        <w:t>Ferramentas, Ambiente</w:t>
      </w:r>
      <w:r w:rsidR="00ED1E85">
        <w:t>s</w:t>
      </w:r>
      <w:r>
        <w:t xml:space="preserve"> e Infraestrutura</w:t>
      </w:r>
      <w:bookmarkEnd w:id="49"/>
    </w:p>
    <w:p w:rsidR="00ED6EC7" w:rsidRPr="00ED6EC7" w:rsidRDefault="00995269" w:rsidP="00995269">
      <w:pPr>
        <w:pStyle w:val="Ttulo3"/>
        <w:numPr>
          <w:ilvl w:val="0"/>
          <w:numId w:val="0"/>
        </w:numPr>
      </w:pPr>
      <w:bookmarkStart w:id="50" w:name="_Toc445121569"/>
      <w:r>
        <w:t>2.2.2</w:t>
      </w:r>
      <w:r w:rsidR="004C487D">
        <w:t>Ferramentas</w:t>
      </w:r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992"/>
        <w:gridCol w:w="6656"/>
      </w:tblGrid>
      <w:tr w:rsidR="004C487D" w:rsidRPr="00646584" w:rsidTr="004D6879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4C487D" w:rsidRDefault="004C487D" w:rsidP="004D6879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Versão</w:t>
            </w:r>
          </w:p>
        </w:tc>
        <w:tc>
          <w:tcPr>
            <w:tcW w:w="6656" w:type="dxa"/>
            <w:shd w:val="clear" w:color="auto" w:fill="548DD4" w:themeFill="text2" w:themeFillTint="99"/>
            <w:vAlign w:val="center"/>
          </w:tcPr>
          <w:p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4C487D" w:rsidRPr="00441FF9" w:rsidTr="009D0859">
        <w:tc>
          <w:tcPr>
            <w:tcW w:w="1980" w:type="dxa"/>
            <w:shd w:val="clear" w:color="auto" w:fill="DBE5F1"/>
            <w:vAlign w:val="center"/>
          </w:tcPr>
          <w:p w:rsidR="004C487D" w:rsidRPr="00441FF9" w:rsidRDefault="00DA07EB" w:rsidP="004C487D">
            <w:pPr>
              <w:jc w:val="left"/>
              <w:rPr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GIthub</w:t>
            </w:r>
            <w:proofErr w:type="spellEnd"/>
          </w:p>
        </w:tc>
        <w:tc>
          <w:tcPr>
            <w:tcW w:w="992" w:type="dxa"/>
            <w:vAlign w:val="center"/>
          </w:tcPr>
          <w:p w:rsidR="004C487D" w:rsidRDefault="004C487D" w:rsidP="009D085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5.1.1</w:t>
            </w:r>
          </w:p>
        </w:tc>
        <w:tc>
          <w:tcPr>
            <w:tcW w:w="6656" w:type="dxa"/>
          </w:tcPr>
          <w:p w:rsidR="004C487D" w:rsidRPr="004C487D" w:rsidRDefault="00AA53C7" w:rsidP="00DA07EB">
            <w:r>
              <w:t xml:space="preserve"> </w:t>
            </w:r>
            <w:r w:rsidR="00DA07EB" w:rsidRPr="00DA07EB">
              <w:rPr>
                <w:spacing w:val="-7"/>
                <w:sz w:val="26"/>
                <w:szCs w:val="26"/>
              </w:rPr>
              <w:t xml:space="preserve"> Git é um sistema de controle de versão de arquivos. Através deles podemos desenvolver projetos na qual diversas pessoas podem contribuir simultaneamente no mesmo, editando e criando novos arquivos e permitindo que os mesmos possam existir sem o risco de suas alterações serem sobrescritas.</w:t>
            </w:r>
            <w:r w:rsidR="00DA07EB" w:rsidRPr="00DA07EB">
              <w:t xml:space="preserve"> </w:t>
            </w:r>
            <w:hyperlink r:id="rId14" w:history="1">
              <w:r w:rsidR="00DA07EB" w:rsidRPr="000215D3">
                <w:rPr>
                  <w:rStyle w:val="Hyperlink"/>
                </w:rPr>
                <w:t>https://github.com/</w:t>
              </w:r>
            </w:hyperlink>
            <w:r w:rsidR="00DA07EB">
              <w:t xml:space="preserve"> </w:t>
            </w:r>
          </w:p>
        </w:tc>
      </w:tr>
      <w:tr w:rsidR="00916152" w:rsidRPr="00441FF9" w:rsidTr="00AA53C7">
        <w:tc>
          <w:tcPr>
            <w:tcW w:w="1980" w:type="dxa"/>
            <w:shd w:val="clear" w:color="auto" w:fill="DBE5F1"/>
            <w:vAlign w:val="center"/>
          </w:tcPr>
          <w:p w:rsidR="00916152" w:rsidRDefault="00916152" w:rsidP="00ED6EC7">
            <w:pPr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Bizagi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Modeler</w:t>
            </w:r>
            <w:proofErr w:type="spellEnd"/>
          </w:p>
        </w:tc>
        <w:tc>
          <w:tcPr>
            <w:tcW w:w="992" w:type="dxa"/>
            <w:vAlign w:val="center"/>
          </w:tcPr>
          <w:p w:rsidR="00916152" w:rsidRDefault="00916152" w:rsidP="00AA5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3.0.0</w:t>
            </w:r>
          </w:p>
        </w:tc>
        <w:tc>
          <w:tcPr>
            <w:tcW w:w="6656" w:type="dxa"/>
          </w:tcPr>
          <w:p w:rsidR="00916152" w:rsidRDefault="00916152" w:rsidP="0091615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Ferramenta para diagramar e documentar processos, download disponibilizado no endereço: </w:t>
            </w:r>
            <w:hyperlink r:id="rId15" w:history="1">
              <w:r w:rsidRPr="00810D90">
                <w:rPr>
                  <w:rStyle w:val="Hyperlink"/>
                  <w:lang w:eastAsia="en-US"/>
                </w:rPr>
                <w:t>ftp://ftp.saude.gov/UGCS/Ferramentas/</w:t>
              </w:r>
            </w:hyperlink>
          </w:p>
        </w:tc>
      </w:tr>
      <w:tr w:rsidR="00725F04" w:rsidRPr="00441FF9" w:rsidTr="00AA53C7">
        <w:tc>
          <w:tcPr>
            <w:tcW w:w="1980" w:type="dxa"/>
            <w:shd w:val="clear" w:color="auto" w:fill="DBE5F1"/>
            <w:vAlign w:val="center"/>
          </w:tcPr>
          <w:p w:rsidR="00725F04" w:rsidRDefault="00725F04" w:rsidP="00ED6EC7">
            <w:pPr>
              <w:rPr>
                <w:i/>
                <w:lang w:eastAsia="en-US"/>
              </w:rPr>
            </w:pPr>
            <w:r w:rsidRPr="00725F04">
              <w:rPr>
                <w:i/>
                <w:lang w:eastAsia="en-US"/>
              </w:rPr>
              <w:t>GanttProject</w:t>
            </w:r>
          </w:p>
        </w:tc>
        <w:tc>
          <w:tcPr>
            <w:tcW w:w="992" w:type="dxa"/>
            <w:vAlign w:val="center"/>
          </w:tcPr>
          <w:p w:rsidR="00725F04" w:rsidRDefault="00725F04" w:rsidP="00AA5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2.7.2</w:t>
            </w:r>
          </w:p>
        </w:tc>
        <w:tc>
          <w:tcPr>
            <w:tcW w:w="6656" w:type="dxa"/>
          </w:tcPr>
          <w:p w:rsidR="00725F04" w:rsidRDefault="00725F04" w:rsidP="00725F0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Ferramenta para elaboração do cronograma do projeto, bem como o seu planejamento e acompanhamento, download disponibilizado no endereço: </w:t>
            </w:r>
            <w:hyperlink r:id="rId16" w:history="1">
              <w:r w:rsidRPr="00810D90">
                <w:rPr>
                  <w:rStyle w:val="Hyperlink"/>
                  <w:lang w:eastAsia="en-US"/>
                </w:rPr>
                <w:t>ftp://ftp.saude.gov/UGCS/Ferramentas/</w:t>
              </w:r>
            </w:hyperlink>
          </w:p>
        </w:tc>
      </w:tr>
    </w:tbl>
    <w:p w:rsidR="007F54C5" w:rsidRDefault="007F54C5" w:rsidP="0023312F">
      <w:pPr>
        <w:rPr>
          <w:lang w:eastAsia="en-US"/>
        </w:rPr>
      </w:pPr>
    </w:p>
    <w:p w:rsidR="00B00458" w:rsidRDefault="00B00458" w:rsidP="0023312F">
      <w:pPr>
        <w:rPr>
          <w:lang w:eastAsia="en-US"/>
        </w:rPr>
      </w:pPr>
    </w:p>
    <w:p w:rsidR="00B00458" w:rsidRDefault="00B00458" w:rsidP="0023312F">
      <w:pPr>
        <w:rPr>
          <w:lang w:eastAsia="en-US"/>
        </w:rPr>
      </w:pPr>
    </w:p>
    <w:p w:rsidR="00B00458" w:rsidRDefault="00B00458" w:rsidP="0023312F">
      <w:pPr>
        <w:rPr>
          <w:b/>
          <w:sz w:val="24"/>
          <w:lang w:eastAsia="en-US"/>
        </w:rPr>
      </w:pPr>
      <w:r w:rsidRPr="00B00458">
        <w:rPr>
          <w:b/>
          <w:sz w:val="24"/>
          <w:lang w:eastAsia="en-US"/>
        </w:rPr>
        <w:t>2.2.</w:t>
      </w:r>
      <w:r w:rsidR="00995269">
        <w:rPr>
          <w:b/>
          <w:sz w:val="24"/>
          <w:lang w:eastAsia="en-US"/>
        </w:rPr>
        <w:t xml:space="preserve">3 </w:t>
      </w:r>
      <w:r w:rsidRPr="00B00458">
        <w:rPr>
          <w:b/>
          <w:sz w:val="24"/>
          <w:lang w:eastAsia="en-US"/>
        </w:rPr>
        <w:t xml:space="preserve">Portfolio </w:t>
      </w:r>
      <w:proofErr w:type="spellStart"/>
      <w:r w:rsidRPr="00B00458">
        <w:rPr>
          <w:b/>
          <w:sz w:val="24"/>
          <w:lang w:eastAsia="en-US"/>
        </w:rPr>
        <w:t>Maven</w:t>
      </w:r>
      <w:proofErr w:type="spellEnd"/>
    </w:p>
    <w:p w:rsidR="007A32A6" w:rsidRDefault="00B00458" w:rsidP="0023312F">
      <w:pPr>
        <w:rPr>
          <w:sz w:val="24"/>
          <w:lang w:eastAsia="en-US"/>
        </w:rPr>
      </w:pPr>
      <w:r>
        <w:rPr>
          <w:sz w:val="24"/>
          <w:lang w:eastAsia="en-US"/>
        </w:rPr>
        <w:t xml:space="preserve">O </w:t>
      </w:r>
      <w:proofErr w:type="spellStart"/>
      <w:r>
        <w:rPr>
          <w:sz w:val="24"/>
          <w:lang w:eastAsia="en-US"/>
        </w:rPr>
        <w:t>maven</w:t>
      </w:r>
      <w:proofErr w:type="spellEnd"/>
      <w:r>
        <w:rPr>
          <w:sz w:val="24"/>
          <w:lang w:eastAsia="en-US"/>
        </w:rPr>
        <w:t xml:space="preserve"> e um</w:t>
      </w:r>
      <w:r w:rsidR="00E01471">
        <w:rPr>
          <w:sz w:val="24"/>
          <w:lang w:eastAsia="en-US"/>
        </w:rPr>
        <w:t>a</w:t>
      </w:r>
      <w:r>
        <w:rPr>
          <w:sz w:val="24"/>
          <w:lang w:eastAsia="en-US"/>
        </w:rPr>
        <w:t xml:space="preserve"> ferramenta de integração de projetos. E responsável por gerencia dependências controlar versão de artefatos gerar relatórios de produtividade, garantir execução </w:t>
      </w:r>
      <w:r w:rsidR="00E01471">
        <w:rPr>
          <w:sz w:val="24"/>
          <w:lang w:eastAsia="en-US"/>
        </w:rPr>
        <w:t>de testes, manter nível</w:t>
      </w:r>
      <w:r w:rsidR="007A32A6">
        <w:rPr>
          <w:sz w:val="24"/>
          <w:lang w:eastAsia="en-US"/>
        </w:rPr>
        <w:t xml:space="preserve"> de qualidade do código dentre outras. </w:t>
      </w:r>
      <w:proofErr w:type="spellStart"/>
      <w:r w:rsidR="007A32A6">
        <w:rPr>
          <w:sz w:val="24"/>
          <w:lang w:eastAsia="en-US"/>
        </w:rPr>
        <w:t>Maven</w:t>
      </w:r>
      <w:proofErr w:type="spellEnd"/>
      <w:r w:rsidR="007A32A6">
        <w:rPr>
          <w:sz w:val="24"/>
          <w:lang w:eastAsia="en-US"/>
        </w:rPr>
        <w:t xml:space="preserve"> inclusive disponibiliza a funcionalidade de rodar arquivos do ANT durante o build com o </w:t>
      </w:r>
      <w:proofErr w:type="spellStart"/>
      <w:r w:rsidR="007A32A6">
        <w:rPr>
          <w:sz w:val="24"/>
          <w:lang w:eastAsia="en-US"/>
        </w:rPr>
        <w:t>maven</w:t>
      </w:r>
      <w:proofErr w:type="spellEnd"/>
      <w:r w:rsidR="007A32A6">
        <w:rPr>
          <w:sz w:val="24"/>
          <w:lang w:eastAsia="en-US"/>
        </w:rPr>
        <w:t xml:space="preserve"> conseguimos isolar a bibliotecas usadas no projeto em um repositório compartilhado pela equipe ou por toda internet no caso do repositório central do </w:t>
      </w:r>
      <w:proofErr w:type="spellStart"/>
      <w:r w:rsidR="007A32A6">
        <w:rPr>
          <w:sz w:val="24"/>
          <w:lang w:eastAsia="en-US"/>
        </w:rPr>
        <w:t>maven</w:t>
      </w:r>
      <w:proofErr w:type="spellEnd"/>
      <w:r w:rsidR="007A32A6">
        <w:rPr>
          <w:sz w:val="24"/>
          <w:lang w:eastAsia="en-US"/>
        </w:rPr>
        <w:t xml:space="preserve">. O que torna o </w:t>
      </w:r>
      <w:proofErr w:type="spellStart"/>
      <w:r w:rsidR="007A32A6">
        <w:rPr>
          <w:sz w:val="24"/>
          <w:lang w:eastAsia="en-US"/>
        </w:rPr>
        <w:t>maven</w:t>
      </w:r>
      <w:proofErr w:type="spellEnd"/>
      <w:r w:rsidR="007A32A6">
        <w:rPr>
          <w:sz w:val="24"/>
          <w:lang w:eastAsia="en-US"/>
        </w:rPr>
        <w:t xml:space="preserve"> muito poderoso e a facilidade que ele fornece para se trabalhar com vários módulos de um mesmo sistema e sua extensibilidade para inovar funcionalidades com o uso de plug-ins.</w:t>
      </w:r>
    </w:p>
    <w:p w:rsidR="00CD4A26" w:rsidRDefault="007A32A6" w:rsidP="0023312F">
      <w:pPr>
        <w:rPr>
          <w:sz w:val="24"/>
          <w:lang w:eastAsia="en-US"/>
        </w:rPr>
      </w:pPr>
      <w:r>
        <w:rPr>
          <w:sz w:val="24"/>
          <w:lang w:eastAsia="en-US"/>
        </w:rPr>
        <w:t xml:space="preserve">A unidade básica de configuração do </w:t>
      </w:r>
      <w:proofErr w:type="spellStart"/>
      <w:r>
        <w:rPr>
          <w:sz w:val="24"/>
          <w:lang w:eastAsia="en-US"/>
        </w:rPr>
        <w:t>maven</w:t>
      </w:r>
      <w:proofErr w:type="spellEnd"/>
      <w:r>
        <w:rPr>
          <w:sz w:val="24"/>
          <w:lang w:eastAsia="en-US"/>
        </w:rPr>
        <w:t xml:space="preserve"> e um arquivo chamado </w:t>
      </w:r>
      <w:proofErr w:type="spellStart"/>
      <w:r>
        <w:rPr>
          <w:sz w:val="24"/>
          <w:lang w:eastAsia="en-US"/>
        </w:rPr>
        <w:t>pom</w:t>
      </w:r>
      <w:proofErr w:type="spellEnd"/>
      <w:r>
        <w:rPr>
          <w:sz w:val="24"/>
          <w:lang w:eastAsia="en-US"/>
        </w:rPr>
        <w:t xml:space="preserve"> XML que deve ficar na raiz do seu projeto ele e um arquivo conhecido como Project </w:t>
      </w:r>
      <w:proofErr w:type="spellStart"/>
      <w:r>
        <w:rPr>
          <w:sz w:val="24"/>
          <w:lang w:eastAsia="en-US"/>
        </w:rPr>
        <w:t>object</w:t>
      </w:r>
      <w:proofErr w:type="spellEnd"/>
      <w:r>
        <w:rPr>
          <w:sz w:val="24"/>
          <w:lang w:eastAsia="en-US"/>
        </w:rPr>
        <w:t xml:space="preserve"> </w:t>
      </w:r>
      <w:proofErr w:type="spellStart"/>
      <w:r>
        <w:rPr>
          <w:sz w:val="24"/>
          <w:lang w:eastAsia="en-US"/>
        </w:rPr>
        <w:t>Model</w:t>
      </w:r>
      <w:proofErr w:type="spellEnd"/>
      <w:r>
        <w:rPr>
          <w:sz w:val="24"/>
          <w:lang w:eastAsia="en-US"/>
        </w:rPr>
        <w:t xml:space="preserve"> </w:t>
      </w:r>
      <w:proofErr w:type="spellStart"/>
      <w:r>
        <w:rPr>
          <w:sz w:val="24"/>
          <w:lang w:eastAsia="en-US"/>
        </w:rPr>
        <w:t>la</w:t>
      </w:r>
      <w:proofErr w:type="spellEnd"/>
      <w:r>
        <w:rPr>
          <w:sz w:val="24"/>
          <w:lang w:eastAsia="en-US"/>
        </w:rPr>
        <w:t xml:space="preserve"> você declara a estrutura dependência e características do seu projeto como o </w:t>
      </w:r>
      <w:proofErr w:type="spellStart"/>
      <w:r>
        <w:rPr>
          <w:sz w:val="24"/>
          <w:lang w:eastAsia="en-US"/>
        </w:rPr>
        <w:t>maven</w:t>
      </w:r>
      <w:proofErr w:type="spellEnd"/>
      <w:r>
        <w:rPr>
          <w:sz w:val="24"/>
          <w:lang w:eastAsia="en-US"/>
        </w:rPr>
        <w:t xml:space="preserve"> realiza seus processos no repositório </w:t>
      </w:r>
      <w:r w:rsidR="00CD4A26">
        <w:rPr>
          <w:sz w:val="24"/>
          <w:lang w:eastAsia="en-US"/>
        </w:rPr>
        <w:t xml:space="preserve">de biblioteca do </w:t>
      </w:r>
      <w:proofErr w:type="spellStart"/>
      <w:r w:rsidR="00CD4A26">
        <w:rPr>
          <w:sz w:val="24"/>
          <w:lang w:eastAsia="en-US"/>
        </w:rPr>
        <w:t>maven</w:t>
      </w:r>
      <w:proofErr w:type="spellEnd"/>
      <w:r w:rsidR="00CD4A26">
        <w:rPr>
          <w:sz w:val="24"/>
          <w:lang w:eastAsia="en-US"/>
        </w:rPr>
        <w:t xml:space="preserve"> você encontra os </w:t>
      </w:r>
      <w:proofErr w:type="spellStart"/>
      <w:r w:rsidR="00CD4A26">
        <w:rPr>
          <w:sz w:val="24"/>
          <w:lang w:eastAsia="en-US"/>
        </w:rPr>
        <w:t>jars</w:t>
      </w:r>
      <w:proofErr w:type="spellEnd"/>
      <w:r w:rsidR="00CD4A26">
        <w:rPr>
          <w:sz w:val="24"/>
          <w:lang w:eastAsia="en-US"/>
        </w:rPr>
        <w:t xml:space="preserve"> que você pode colocar como dependência do seu projeto e pedaço de XML que você deve cópia e colar dentro da </w:t>
      </w:r>
      <w:proofErr w:type="spellStart"/>
      <w:r w:rsidR="00CD4A26">
        <w:rPr>
          <w:sz w:val="24"/>
          <w:lang w:eastAsia="en-US"/>
        </w:rPr>
        <w:t>lag</w:t>
      </w:r>
      <w:proofErr w:type="spellEnd"/>
      <w:r w:rsidR="00CD4A26">
        <w:rPr>
          <w:sz w:val="24"/>
          <w:lang w:eastAsia="en-US"/>
        </w:rPr>
        <w:t xml:space="preserve"> dependência do seu </w:t>
      </w:r>
      <w:proofErr w:type="spellStart"/>
      <w:r w:rsidR="00CD4A26">
        <w:rPr>
          <w:sz w:val="24"/>
          <w:lang w:eastAsia="en-US"/>
        </w:rPr>
        <w:t>pom</w:t>
      </w:r>
      <w:proofErr w:type="spellEnd"/>
      <w:r w:rsidR="00CD4A26">
        <w:rPr>
          <w:sz w:val="24"/>
          <w:lang w:eastAsia="en-US"/>
        </w:rPr>
        <w:t xml:space="preserve"> para incluir essas bibliotecas.</w:t>
      </w:r>
      <w:r>
        <w:rPr>
          <w:sz w:val="24"/>
          <w:lang w:eastAsia="en-US"/>
        </w:rPr>
        <w:t xml:space="preserve"> </w:t>
      </w:r>
    </w:p>
    <w:p w:rsidR="00CD4A26" w:rsidRDefault="00CD4A26" w:rsidP="0023312F">
      <w:pPr>
        <w:rPr>
          <w:sz w:val="24"/>
          <w:lang w:eastAsia="en-US"/>
        </w:rPr>
      </w:pPr>
    </w:p>
    <w:p w:rsidR="00B00458" w:rsidRDefault="007A32A6" w:rsidP="0023312F">
      <w:pPr>
        <w:rPr>
          <w:sz w:val="24"/>
          <w:lang w:eastAsia="en-US"/>
        </w:rPr>
      </w:pPr>
      <w:r>
        <w:rPr>
          <w:sz w:val="24"/>
          <w:lang w:eastAsia="en-US"/>
        </w:rPr>
        <w:t xml:space="preserve"> </w:t>
      </w: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Default="00CD4A26" w:rsidP="0023312F">
      <w:pPr>
        <w:rPr>
          <w:sz w:val="24"/>
          <w:lang w:eastAsia="en-US"/>
        </w:rPr>
      </w:pPr>
    </w:p>
    <w:p w:rsidR="00CD4A26" w:rsidRPr="00B00458" w:rsidRDefault="00CD4A26" w:rsidP="0023312F">
      <w:pPr>
        <w:rPr>
          <w:sz w:val="24"/>
          <w:lang w:eastAsia="en-US"/>
        </w:rPr>
      </w:pPr>
    </w:p>
    <w:p w:rsidR="00B00458" w:rsidRDefault="00B00458" w:rsidP="0023312F">
      <w:pPr>
        <w:rPr>
          <w:lang w:eastAsia="en-US"/>
        </w:rPr>
      </w:pPr>
      <w:r w:rsidRPr="00B00458">
        <w:rPr>
          <w:sz w:val="24"/>
          <w:lang w:eastAsia="en-US"/>
        </w:rPr>
        <w:t xml:space="preserve"> </w:t>
      </w:r>
    </w:p>
    <w:p w:rsidR="008207EE" w:rsidRDefault="00CD4A26" w:rsidP="008207EE">
      <w:pPr>
        <w:pStyle w:val="Ttulo1"/>
      </w:pPr>
      <w:bookmarkStart w:id="51" w:name="_Toc373942586"/>
      <w:bookmarkEnd w:id="51"/>
      <w:r>
        <w:lastRenderedPageBreak/>
        <w:t xml:space="preserve">Projeto de banco de dados conceitual </w:t>
      </w:r>
    </w:p>
    <w:p w:rsidR="00CD4A26" w:rsidRPr="00CD4A26" w:rsidRDefault="00CD4A26" w:rsidP="00CD4A26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F802258" wp14:editId="61B24563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7543800" cy="4191000"/>
            <wp:effectExtent l="0" t="0" r="0" b="0"/>
            <wp:wrapSquare wrapText="bothSides"/>
            <wp:docPr id="2" name="Imagem 2" descr="C:\Users\JOAO\Desktop\DAVI\III - Período\Abastestop\DER_Abastestop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\Desktop\DAVI\III - Período\Abastestop\DER_Abastestop_0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29B" w:rsidRPr="0016529B" w:rsidRDefault="0016529B" w:rsidP="0016529B">
      <w:pPr>
        <w:rPr>
          <w:lang w:eastAsia="en-US"/>
        </w:rPr>
      </w:pPr>
    </w:p>
    <w:p w:rsidR="00CD4A26" w:rsidRDefault="00995269" w:rsidP="00995269">
      <w:pPr>
        <w:pStyle w:val="Ttulo1"/>
        <w:numPr>
          <w:ilvl w:val="1"/>
          <w:numId w:val="19"/>
        </w:numPr>
      </w:pPr>
      <w:bookmarkStart w:id="52" w:name="_Toc445121576"/>
      <w:r>
        <w:lastRenderedPageBreak/>
        <w:t xml:space="preserve"> </w:t>
      </w:r>
      <w:r w:rsidR="00CD4A26">
        <w:t>Diagrama de Caso de Uso</w:t>
      </w:r>
    </w:p>
    <w:p w:rsidR="00CD4A26" w:rsidRPr="00CD4A26" w:rsidRDefault="00CD4A26" w:rsidP="00CD4A26">
      <w:pPr>
        <w:rPr>
          <w:lang w:eastAsia="en-US"/>
        </w:rPr>
      </w:pPr>
      <w:r>
        <w:rPr>
          <w:i/>
          <w:iCs/>
          <w:noProof/>
          <w:color w:val="0000FF"/>
        </w:rPr>
        <w:drawing>
          <wp:inline distT="0" distB="0" distL="0" distR="0">
            <wp:extent cx="6029325" cy="5010150"/>
            <wp:effectExtent l="0" t="0" r="0" b="0"/>
            <wp:docPr id="7" name="Imagem 7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18" w:rsidRDefault="00704018" w:rsidP="00704018">
      <w:pPr>
        <w:pStyle w:val="Ttulo2"/>
        <w:numPr>
          <w:ilvl w:val="0"/>
          <w:numId w:val="0"/>
        </w:numPr>
        <w:ind w:left="792"/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Default="00704018" w:rsidP="00704018">
      <w:pPr>
        <w:rPr>
          <w:lang w:eastAsia="en-US"/>
        </w:rPr>
      </w:pPr>
    </w:p>
    <w:p w:rsidR="00704018" w:rsidRPr="00704018" w:rsidRDefault="00704018" w:rsidP="00704018">
      <w:pPr>
        <w:rPr>
          <w:lang w:eastAsia="en-US"/>
        </w:rPr>
      </w:pPr>
    </w:p>
    <w:p w:rsidR="005C0094" w:rsidRDefault="005C0094" w:rsidP="00995269">
      <w:pPr>
        <w:pStyle w:val="Ttulo2"/>
        <w:numPr>
          <w:ilvl w:val="1"/>
          <w:numId w:val="19"/>
        </w:numPr>
      </w:pPr>
      <w:r>
        <w:lastRenderedPageBreak/>
        <w:t>Controle de Configuração e Mudança</w:t>
      </w:r>
      <w:bookmarkEnd w:id="52"/>
    </w:p>
    <w:tbl>
      <w:tblPr>
        <w:tblStyle w:val="Tabelacomgrade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1236"/>
        <w:gridCol w:w="324"/>
        <w:gridCol w:w="1701"/>
        <w:gridCol w:w="1559"/>
        <w:gridCol w:w="2126"/>
        <w:gridCol w:w="1559"/>
        <w:gridCol w:w="1560"/>
      </w:tblGrid>
      <w:tr w:rsidR="00704018" w:rsidTr="00FD4024">
        <w:tc>
          <w:tcPr>
            <w:tcW w:w="10632" w:type="dxa"/>
            <w:gridSpan w:val="8"/>
          </w:tcPr>
          <w:p w:rsidR="00704018" w:rsidRPr="00704018" w:rsidRDefault="00704018" w:rsidP="00704018">
            <w:pPr>
              <w:pStyle w:val="PargrafodaLista"/>
              <w:numPr>
                <w:ilvl w:val="0"/>
                <w:numId w:val="19"/>
              </w:numPr>
              <w:jc w:val="center"/>
              <w:rPr>
                <w:b/>
                <w:sz w:val="24"/>
                <w:szCs w:val="24"/>
              </w:rPr>
            </w:pPr>
            <w:r w:rsidRPr="00704018">
              <w:rPr>
                <w:rFonts w:asciiTheme="majorHAnsi" w:hAnsiTheme="majorHAnsi"/>
                <w:b/>
                <w:sz w:val="24"/>
                <w:szCs w:val="24"/>
              </w:rPr>
              <w:t>Solicitação de Mudanças</w:t>
            </w:r>
          </w:p>
        </w:tc>
      </w:tr>
      <w:tr w:rsidR="00704018" w:rsidTr="00FD4024">
        <w:tc>
          <w:tcPr>
            <w:tcW w:w="1803" w:type="dxa"/>
            <w:gridSpan w:val="2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Código</w:t>
            </w:r>
          </w:p>
        </w:tc>
        <w:tc>
          <w:tcPr>
            <w:tcW w:w="8829" w:type="dxa"/>
            <w:gridSpan w:val="6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01</w:t>
            </w:r>
          </w:p>
        </w:tc>
      </w:tr>
      <w:tr w:rsidR="00704018" w:rsidTr="00FD4024">
        <w:tc>
          <w:tcPr>
            <w:tcW w:w="1803" w:type="dxa"/>
            <w:gridSpan w:val="2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do Projeto</w:t>
            </w:r>
          </w:p>
        </w:tc>
        <w:tc>
          <w:tcPr>
            <w:tcW w:w="8829" w:type="dxa"/>
            <w:gridSpan w:val="6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Abastestop</w:t>
            </w:r>
          </w:p>
        </w:tc>
      </w:tr>
      <w:tr w:rsidR="00704018" w:rsidTr="00FD4024">
        <w:tc>
          <w:tcPr>
            <w:tcW w:w="1803" w:type="dxa"/>
            <w:gridSpan w:val="2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Líder do Projeto</w:t>
            </w:r>
          </w:p>
        </w:tc>
        <w:tc>
          <w:tcPr>
            <w:tcW w:w="8829" w:type="dxa"/>
            <w:gridSpan w:val="6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Bruno Tavares</w:t>
            </w:r>
          </w:p>
        </w:tc>
      </w:tr>
      <w:tr w:rsidR="00704018" w:rsidTr="00FD4024">
        <w:tc>
          <w:tcPr>
            <w:tcW w:w="10632" w:type="dxa"/>
            <w:gridSpan w:val="8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4018" w:rsidTr="00FD4024">
        <w:tc>
          <w:tcPr>
            <w:tcW w:w="567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N°</w:t>
            </w:r>
          </w:p>
        </w:tc>
        <w:tc>
          <w:tcPr>
            <w:tcW w:w="1560" w:type="dxa"/>
            <w:gridSpan w:val="2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do Requisitante</w:t>
            </w:r>
          </w:p>
        </w:tc>
        <w:tc>
          <w:tcPr>
            <w:tcW w:w="1559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Área/setor</w:t>
            </w:r>
          </w:p>
        </w:tc>
        <w:tc>
          <w:tcPr>
            <w:tcW w:w="2126" w:type="dxa"/>
          </w:tcPr>
          <w:p w:rsidR="00704018" w:rsidRDefault="00704018" w:rsidP="00FD40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Descrição da Mudança</w:t>
            </w:r>
          </w:p>
        </w:tc>
        <w:tc>
          <w:tcPr>
            <w:tcW w:w="1559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Aprovada/Reprovada</w:t>
            </w:r>
          </w:p>
        </w:tc>
        <w:tc>
          <w:tcPr>
            <w:tcW w:w="1560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Status</w:t>
            </w:r>
          </w:p>
        </w:tc>
      </w:tr>
      <w:tr w:rsidR="00704018" w:rsidTr="00FD4024">
        <w:trPr>
          <w:trHeight w:val="1263"/>
        </w:trPr>
        <w:tc>
          <w:tcPr>
            <w:tcW w:w="567" w:type="dxa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01</w:t>
            </w:r>
          </w:p>
        </w:tc>
        <w:tc>
          <w:tcPr>
            <w:tcW w:w="1560" w:type="dxa"/>
            <w:gridSpan w:val="2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25/11/2017</w:t>
            </w:r>
          </w:p>
        </w:tc>
        <w:tc>
          <w:tcPr>
            <w:tcW w:w="1701" w:type="dxa"/>
          </w:tcPr>
          <w:p w:rsidR="00704018" w:rsidRPr="00CF73C4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Eduardo Xavier</w:t>
            </w:r>
          </w:p>
        </w:tc>
        <w:tc>
          <w:tcPr>
            <w:tcW w:w="1559" w:type="dxa"/>
          </w:tcPr>
          <w:p w:rsidR="00704018" w:rsidRPr="00CF73C4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Busca</w:t>
            </w:r>
          </w:p>
        </w:tc>
        <w:tc>
          <w:tcPr>
            <w:tcW w:w="2126" w:type="dxa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 xml:space="preserve">Retirar a busca pelos favoritos quando não houver conexão </w:t>
            </w:r>
            <w:proofErr w:type="spellStart"/>
            <w:r w:rsidRPr="00CF73C4">
              <w:rPr>
                <w:rFonts w:asciiTheme="majorHAnsi" w:hAnsiTheme="majorHAnsi"/>
                <w:sz w:val="24"/>
                <w:szCs w:val="24"/>
              </w:rPr>
              <w:t>a</w:t>
            </w:r>
            <w:proofErr w:type="spellEnd"/>
            <w:r w:rsidRPr="00CF73C4">
              <w:rPr>
                <w:rFonts w:asciiTheme="majorHAnsi" w:hAnsiTheme="majorHAnsi"/>
                <w:sz w:val="24"/>
                <w:szCs w:val="24"/>
              </w:rPr>
              <w:t xml:space="preserve"> internet</w:t>
            </w:r>
          </w:p>
        </w:tc>
        <w:tc>
          <w:tcPr>
            <w:tcW w:w="1559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704018" w:rsidRPr="00463ADE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63ADE">
              <w:rPr>
                <w:rFonts w:asciiTheme="majorHAnsi" w:hAnsiTheme="majorHAnsi"/>
                <w:sz w:val="24"/>
                <w:szCs w:val="24"/>
              </w:rPr>
              <w:t>Aguardando análise</w:t>
            </w:r>
          </w:p>
        </w:tc>
      </w:tr>
      <w:tr w:rsidR="00704018" w:rsidTr="00FD4024">
        <w:tc>
          <w:tcPr>
            <w:tcW w:w="567" w:type="dxa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02</w:t>
            </w:r>
          </w:p>
        </w:tc>
        <w:tc>
          <w:tcPr>
            <w:tcW w:w="1560" w:type="dxa"/>
            <w:gridSpan w:val="2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25/11/2017</w:t>
            </w:r>
          </w:p>
        </w:tc>
        <w:tc>
          <w:tcPr>
            <w:tcW w:w="1701" w:type="dxa"/>
          </w:tcPr>
          <w:p w:rsidR="00704018" w:rsidRPr="00CF73C4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Eduardo Xavier</w:t>
            </w:r>
          </w:p>
        </w:tc>
        <w:tc>
          <w:tcPr>
            <w:tcW w:w="1559" w:type="dxa"/>
          </w:tcPr>
          <w:p w:rsidR="00704018" w:rsidRPr="00CF73C4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Sistema Operacional</w:t>
            </w:r>
          </w:p>
        </w:tc>
        <w:tc>
          <w:tcPr>
            <w:tcW w:w="2126" w:type="dxa"/>
          </w:tcPr>
          <w:p w:rsidR="00704018" w:rsidRPr="00B24BD6" w:rsidRDefault="00704018" w:rsidP="00FD4024">
            <w:pPr>
              <w:pStyle w:val="infoblue"/>
              <w:ind w:left="0"/>
              <w:jc w:val="both"/>
              <w:rPr>
                <w:rFonts w:asciiTheme="minorHAnsi" w:hAnsiTheme="minorHAnsi" w:cs="Arial"/>
                <w:i w:val="0"/>
                <w:color w:val="000000"/>
              </w:rPr>
            </w:pPr>
            <w:r w:rsidRPr="00B24BD6">
              <w:rPr>
                <w:rFonts w:asciiTheme="minorHAnsi" w:hAnsiTheme="minorHAnsi" w:cs="Arial"/>
                <w:i w:val="0"/>
                <w:color w:val="000000"/>
              </w:rPr>
              <w:t xml:space="preserve">O sistema Mobile deve funcionar na plataforma </w:t>
            </w:r>
            <w:proofErr w:type="spellStart"/>
            <w:r w:rsidRPr="00B24BD6">
              <w:rPr>
                <w:rFonts w:asciiTheme="minorHAnsi" w:hAnsiTheme="minorHAnsi" w:cs="Arial"/>
                <w:i w:val="0"/>
                <w:color w:val="000000"/>
              </w:rPr>
              <w:t>Android</w:t>
            </w:r>
            <w:proofErr w:type="spellEnd"/>
            <w:r w:rsidRPr="00B24BD6">
              <w:rPr>
                <w:rFonts w:asciiTheme="minorHAnsi" w:hAnsiTheme="minorHAnsi" w:cs="Arial"/>
                <w:i w:val="0"/>
                <w:color w:val="000000"/>
              </w:rPr>
              <w:t xml:space="preserve"> a partir da versão 3.0</w:t>
            </w:r>
          </w:p>
          <w:p w:rsidR="00704018" w:rsidRPr="00B24BD6" w:rsidRDefault="00704018" w:rsidP="00FD402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704018" w:rsidRDefault="00704018" w:rsidP="00FD40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63ADE">
              <w:rPr>
                <w:rFonts w:asciiTheme="majorHAnsi" w:hAnsiTheme="majorHAnsi"/>
                <w:sz w:val="24"/>
                <w:szCs w:val="24"/>
              </w:rPr>
              <w:t>Aguardando análise</w:t>
            </w:r>
          </w:p>
        </w:tc>
      </w:tr>
      <w:tr w:rsidR="00704018" w:rsidTr="00FD4024">
        <w:tc>
          <w:tcPr>
            <w:tcW w:w="567" w:type="dxa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03</w:t>
            </w:r>
          </w:p>
        </w:tc>
        <w:tc>
          <w:tcPr>
            <w:tcW w:w="1560" w:type="dxa"/>
            <w:gridSpan w:val="2"/>
          </w:tcPr>
          <w:p w:rsidR="00704018" w:rsidRPr="00CF73C4" w:rsidRDefault="00704018" w:rsidP="00FD4024">
            <w:pPr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26/11/2017</w:t>
            </w:r>
          </w:p>
        </w:tc>
        <w:tc>
          <w:tcPr>
            <w:tcW w:w="1701" w:type="dxa"/>
          </w:tcPr>
          <w:p w:rsidR="00704018" w:rsidRPr="00CF73C4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F73C4">
              <w:rPr>
                <w:rFonts w:asciiTheme="majorHAnsi" w:hAnsiTheme="majorHAnsi"/>
                <w:sz w:val="24"/>
                <w:szCs w:val="24"/>
              </w:rPr>
              <w:t>Eduardo Xavier</w:t>
            </w:r>
          </w:p>
        </w:tc>
        <w:tc>
          <w:tcPr>
            <w:tcW w:w="1559" w:type="dxa"/>
          </w:tcPr>
          <w:p w:rsidR="00704018" w:rsidRPr="00CF73C4" w:rsidRDefault="00704018" w:rsidP="00FD402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Busca por GPS</w:t>
            </w:r>
          </w:p>
        </w:tc>
        <w:tc>
          <w:tcPr>
            <w:tcW w:w="2126" w:type="dxa"/>
          </w:tcPr>
          <w:p w:rsidR="00704018" w:rsidRPr="00B24BD6" w:rsidRDefault="00704018" w:rsidP="00FD4024">
            <w:pPr>
              <w:pStyle w:val="infoblue"/>
              <w:ind w:left="0"/>
              <w:jc w:val="both"/>
              <w:rPr>
                <w:rFonts w:asciiTheme="minorHAnsi" w:hAnsiTheme="minorHAnsi" w:cs="Arial"/>
                <w:bCs/>
                <w:i w:val="0"/>
                <w:color w:val="auto"/>
              </w:rPr>
            </w:pPr>
            <w:r w:rsidRPr="00B24BD6">
              <w:rPr>
                <w:rFonts w:asciiTheme="minorHAnsi" w:hAnsiTheme="minorHAnsi" w:cs="Arial"/>
                <w:bCs/>
                <w:i w:val="0"/>
                <w:color w:val="auto"/>
              </w:rPr>
              <w:t>O sistema deverá responder em no máximo 5 segundos às operações de busca pela localização</w:t>
            </w:r>
          </w:p>
          <w:p w:rsidR="00704018" w:rsidRPr="00B24BD6" w:rsidRDefault="00704018" w:rsidP="00FD4024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04018" w:rsidRDefault="00704018" w:rsidP="00FD40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704018" w:rsidRDefault="00704018" w:rsidP="00FD40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63ADE">
              <w:rPr>
                <w:rFonts w:asciiTheme="majorHAnsi" w:hAnsiTheme="majorHAnsi"/>
                <w:sz w:val="24"/>
                <w:szCs w:val="24"/>
              </w:rPr>
              <w:t>Aguardando análise</w:t>
            </w:r>
          </w:p>
        </w:tc>
      </w:tr>
    </w:tbl>
    <w:p w:rsidR="005C0094" w:rsidRDefault="00CD4A26" w:rsidP="00704018">
      <w:pPr>
        <w:pStyle w:val="Ttulo1"/>
      </w:pPr>
      <w:r>
        <w:t>Modelo de processo</w:t>
      </w:r>
    </w:p>
    <w:p w:rsidR="00CD4A26" w:rsidRDefault="00CD4A26" w:rsidP="00CD4A2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562350" cy="24081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11" cy="241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69" w:rsidRDefault="00995269" w:rsidP="00CD4A26">
      <w:pPr>
        <w:rPr>
          <w:lang w:eastAsia="en-US"/>
        </w:rPr>
      </w:pPr>
    </w:p>
    <w:p w:rsidR="00995269" w:rsidRDefault="00995269" w:rsidP="00995269">
      <w:pPr>
        <w:jc w:val="left"/>
        <w:rPr>
          <w:lang w:eastAsia="en-US"/>
        </w:rPr>
      </w:pPr>
    </w:p>
    <w:p w:rsidR="00CD4A26" w:rsidRPr="00CD4A26" w:rsidRDefault="00995269" w:rsidP="00995269">
      <w:pPr>
        <w:jc w:val="left"/>
        <w:rPr>
          <w:lang w:eastAsia="en-US"/>
        </w:rPr>
      </w:pPr>
      <w:r>
        <w:rPr>
          <w:lang w:eastAsia="en-US"/>
        </w:rPr>
        <w:t xml:space="preserve">Figura 1: </w:t>
      </w:r>
      <w:r w:rsidR="00CD4A26" w:rsidRPr="00CD4A26">
        <w:rPr>
          <w:lang w:eastAsia="en-US"/>
        </w:rPr>
        <w:t>Modelo Prototipação</w:t>
      </w:r>
      <w:r w:rsidR="00CD4A26" w:rsidRPr="00CD4A26">
        <w:rPr>
          <w:lang w:eastAsia="en-US"/>
        </w:rPr>
        <w:br/>
        <w:t>Fonte: Os Autores</w:t>
      </w:r>
    </w:p>
    <w:p w:rsidR="00CD4A26" w:rsidRPr="00CD4A26" w:rsidRDefault="00CD4A26" w:rsidP="00CD4A26">
      <w:pPr>
        <w:rPr>
          <w:lang w:eastAsia="en-US"/>
        </w:rPr>
      </w:pPr>
    </w:p>
    <w:p w:rsidR="00995269" w:rsidRDefault="00995269">
      <w:pPr>
        <w:jc w:val="left"/>
        <w:rPr>
          <w:lang w:eastAsia="en-US"/>
        </w:rPr>
      </w:pPr>
    </w:p>
    <w:p w:rsidR="00353771" w:rsidRPr="00995269" w:rsidRDefault="00353771" w:rsidP="00995269">
      <w:pPr>
        <w:jc w:val="left"/>
        <w:rPr>
          <w:lang w:eastAsia="ar-SA"/>
        </w:rPr>
      </w:pPr>
    </w:p>
    <w:sectPr w:rsidR="00353771" w:rsidRPr="00995269" w:rsidSect="00D2601C">
      <w:headerReference w:type="default" r:id="rId20"/>
      <w:footerReference w:type="default" r:id="rId2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5CA" w:rsidRDefault="009F35CA">
      <w:r>
        <w:separator/>
      </w:r>
    </w:p>
    <w:p w:rsidR="009F35CA" w:rsidRDefault="009F35CA"/>
  </w:endnote>
  <w:endnote w:type="continuationSeparator" w:id="0">
    <w:p w:rsidR="009F35CA" w:rsidRDefault="009F35CA">
      <w:r>
        <w:continuationSeparator/>
      </w:r>
    </w:p>
    <w:p w:rsidR="009F35CA" w:rsidRDefault="009F3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CA" w:rsidRDefault="007533CA">
    <w:pPr>
      <w:pStyle w:val="Rodap"/>
    </w:pPr>
  </w:p>
  <w:p w:rsidR="007533CA" w:rsidRDefault="007533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CA" w:rsidRDefault="007533CA" w:rsidP="002C6C75"/>
  <w:p w:rsidR="007533CA" w:rsidRDefault="007533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5CA" w:rsidRDefault="009F35CA">
      <w:r>
        <w:separator/>
      </w:r>
    </w:p>
    <w:p w:rsidR="009F35CA" w:rsidRDefault="009F35CA"/>
  </w:footnote>
  <w:footnote w:type="continuationSeparator" w:id="0">
    <w:p w:rsidR="009F35CA" w:rsidRDefault="009F35CA">
      <w:r>
        <w:continuationSeparator/>
      </w:r>
    </w:p>
    <w:p w:rsidR="009F35CA" w:rsidRDefault="009F35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CA" w:rsidRDefault="007533CA" w:rsidP="00D010AD"/>
  <w:p w:rsidR="007533CA" w:rsidRDefault="007533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3F87E9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0935"/>
    <w:multiLevelType w:val="multilevel"/>
    <w:tmpl w:val="C1EAC2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6" w15:restartNumberingAfterBreak="0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B5EC8"/>
    <w:multiLevelType w:val="hybridMultilevel"/>
    <w:tmpl w:val="AED4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540D1"/>
    <w:multiLevelType w:val="hybridMultilevel"/>
    <w:tmpl w:val="890E7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00337"/>
    <w:multiLevelType w:val="hybridMultilevel"/>
    <w:tmpl w:val="EC74D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 w15:restartNumberingAfterBreak="0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2"/>
  </w:num>
  <w:num w:numId="5">
    <w:abstractNumId w:val="1"/>
  </w:num>
  <w:num w:numId="6">
    <w:abstractNumId w:val="19"/>
  </w:num>
  <w:num w:numId="7">
    <w:abstractNumId w:val="7"/>
  </w:num>
  <w:num w:numId="8">
    <w:abstractNumId w:val="10"/>
  </w:num>
  <w:num w:numId="9">
    <w:abstractNumId w:val="14"/>
  </w:num>
  <w:num w:numId="10">
    <w:abstractNumId w:val="16"/>
  </w:num>
  <w:num w:numId="11">
    <w:abstractNumId w:val="4"/>
  </w:num>
  <w:num w:numId="12">
    <w:abstractNumId w:val="11"/>
  </w:num>
  <w:num w:numId="13">
    <w:abstractNumId w:val="9"/>
  </w:num>
  <w:num w:numId="14">
    <w:abstractNumId w:val="8"/>
  </w:num>
  <w:num w:numId="15">
    <w:abstractNumId w:val="6"/>
  </w:num>
  <w:num w:numId="16">
    <w:abstractNumId w:val="13"/>
  </w:num>
  <w:num w:numId="17">
    <w:abstractNumId w:val="15"/>
  </w:num>
  <w:num w:numId="18">
    <w:abstractNumId w:val="18"/>
  </w:num>
  <w:num w:numId="1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5F4"/>
    <w:rsid w:val="00002AD4"/>
    <w:rsid w:val="0000336C"/>
    <w:rsid w:val="000056F3"/>
    <w:rsid w:val="00007987"/>
    <w:rsid w:val="00013D4E"/>
    <w:rsid w:val="00014440"/>
    <w:rsid w:val="00017DA9"/>
    <w:rsid w:val="00017EE4"/>
    <w:rsid w:val="000232D7"/>
    <w:rsid w:val="0003008E"/>
    <w:rsid w:val="0003093E"/>
    <w:rsid w:val="00030EB6"/>
    <w:rsid w:val="000346AA"/>
    <w:rsid w:val="0003493C"/>
    <w:rsid w:val="000363C2"/>
    <w:rsid w:val="00040AF9"/>
    <w:rsid w:val="00041A9F"/>
    <w:rsid w:val="0004334C"/>
    <w:rsid w:val="000438FC"/>
    <w:rsid w:val="00044CF7"/>
    <w:rsid w:val="00045FC8"/>
    <w:rsid w:val="000461D1"/>
    <w:rsid w:val="00047EDB"/>
    <w:rsid w:val="00052EF6"/>
    <w:rsid w:val="00056D25"/>
    <w:rsid w:val="000619CD"/>
    <w:rsid w:val="0006290B"/>
    <w:rsid w:val="0006329D"/>
    <w:rsid w:val="0006437A"/>
    <w:rsid w:val="00064EC6"/>
    <w:rsid w:val="00067876"/>
    <w:rsid w:val="00067F15"/>
    <w:rsid w:val="000717C2"/>
    <w:rsid w:val="00071C64"/>
    <w:rsid w:val="000726A5"/>
    <w:rsid w:val="000737E1"/>
    <w:rsid w:val="00073DDF"/>
    <w:rsid w:val="00074CC9"/>
    <w:rsid w:val="00074F8B"/>
    <w:rsid w:val="00075DB3"/>
    <w:rsid w:val="000762A0"/>
    <w:rsid w:val="000766D6"/>
    <w:rsid w:val="00076D07"/>
    <w:rsid w:val="000774E3"/>
    <w:rsid w:val="00077833"/>
    <w:rsid w:val="00082527"/>
    <w:rsid w:val="00082D20"/>
    <w:rsid w:val="00087083"/>
    <w:rsid w:val="00090676"/>
    <w:rsid w:val="00093E51"/>
    <w:rsid w:val="00095686"/>
    <w:rsid w:val="00096645"/>
    <w:rsid w:val="000A1842"/>
    <w:rsid w:val="000A2FE9"/>
    <w:rsid w:val="000A482A"/>
    <w:rsid w:val="000B3D2F"/>
    <w:rsid w:val="000B43AA"/>
    <w:rsid w:val="000B5D67"/>
    <w:rsid w:val="000B60A8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07018"/>
    <w:rsid w:val="001114DB"/>
    <w:rsid w:val="00113EE9"/>
    <w:rsid w:val="00114EF0"/>
    <w:rsid w:val="00115BF7"/>
    <w:rsid w:val="00115E7D"/>
    <w:rsid w:val="0012417A"/>
    <w:rsid w:val="00133F56"/>
    <w:rsid w:val="00140450"/>
    <w:rsid w:val="001408DA"/>
    <w:rsid w:val="00141FA4"/>
    <w:rsid w:val="00143031"/>
    <w:rsid w:val="0014444D"/>
    <w:rsid w:val="001453D9"/>
    <w:rsid w:val="00145543"/>
    <w:rsid w:val="00147021"/>
    <w:rsid w:val="00147C7E"/>
    <w:rsid w:val="00147E07"/>
    <w:rsid w:val="00151FDD"/>
    <w:rsid w:val="00152AA7"/>
    <w:rsid w:val="00153550"/>
    <w:rsid w:val="00156B95"/>
    <w:rsid w:val="001605F5"/>
    <w:rsid w:val="00160CB9"/>
    <w:rsid w:val="00160F15"/>
    <w:rsid w:val="001615DB"/>
    <w:rsid w:val="00164040"/>
    <w:rsid w:val="0016529B"/>
    <w:rsid w:val="0016716D"/>
    <w:rsid w:val="001708F9"/>
    <w:rsid w:val="001711C9"/>
    <w:rsid w:val="00172ABF"/>
    <w:rsid w:val="00174699"/>
    <w:rsid w:val="00175075"/>
    <w:rsid w:val="0017511F"/>
    <w:rsid w:val="00177618"/>
    <w:rsid w:val="00177DCB"/>
    <w:rsid w:val="00181467"/>
    <w:rsid w:val="00182680"/>
    <w:rsid w:val="00186498"/>
    <w:rsid w:val="00186C28"/>
    <w:rsid w:val="0019291C"/>
    <w:rsid w:val="00194AB9"/>
    <w:rsid w:val="00196341"/>
    <w:rsid w:val="001963C6"/>
    <w:rsid w:val="001A13E2"/>
    <w:rsid w:val="001A3B7C"/>
    <w:rsid w:val="001A42D9"/>
    <w:rsid w:val="001A434B"/>
    <w:rsid w:val="001A5DF1"/>
    <w:rsid w:val="001A6405"/>
    <w:rsid w:val="001A7070"/>
    <w:rsid w:val="001B098E"/>
    <w:rsid w:val="001B2437"/>
    <w:rsid w:val="001B25F4"/>
    <w:rsid w:val="001B7BB7"/>
    <w:rsid w:val="001B7F8F"/>
    <w:rsid w:val="001C06BE"/>
    <w:rsid w:val="001C0D88"/>
    <w:rsid w:val="001C1674"/>
    <w:rsid w:val="001C2D2E"/>
    <w:rsid w:val="001C3C00"/>
    <w:rsid w:val="001C3C24"/>
    <w:rsid w:val="001C45A8"/>
    <w:rsid w:val="001C4884"/>
    <w:rsid w:val="001C7FFC"/>
    <w:rsid w:val="001D02A7"/>
    <w:rsid w:val="001D158A"/>
    <w:rsid w:val="001D3BED"/>
    <w:rsid w:val="001D7918"/>
    <w:rsid w:val="001E002E"/>
    <w:rsid w:val="001E5F51"/>
    <w:rsid w:val="001E6456"/>
    <w:rsid w:val="001E6C85"/>
    <w:rsid w:val="001E7DA8"/>
    <w:rsid w:val="001F3E86"/>
    <w:rsid w:val="001F41CB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0BD9"/>
    <w:rsid w:val="00221CE8"/>
    <w:rsid w:val="002224E9"/>
    <w:rsid w:val="00224B93"/>
    <w:rsid w:val="002266A7"/>
    <w:rsid w:val="0022747B"/>
    <w:rsid w:val="00227BE3"/>
    <w:rsid w:val="00230137"/>
    <w:rsid w:val="002315FC"/>
    <w:rsid w:val="0023312F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32"/>
    <w:rsid w:val="00254C1C"/>
    <w:rsid w:val="00255874"/>
    <w:rsid w:val="002567A9"/>
    <w:rsid w:val="00261BBE"/>
    <w:rsid w:val="002634DF"/>
    <w:rsid w:val="00263BCC"/>
    <w:rsid w:val="00264427"/>
    <w:rsid w:val="0026538D"/>
    <w:rsid w:val="00267109"/>
    <w:rsid w:val="002679F4"/>
    <w:rsid w:val="00267CA7"/>
    <w:rsid w:val="00270923"/>
    <w:rsid w:val="002717EE"/>
    <w:rsid w:val="002738A0"/>
    <w:rsid w:val="00277B2E"/>
    <w:rsid w:val="00277BA1"/>
    <w:rsid w:val="00277F47"/>
    <w:rsid w:val="0028163B"/>
    <w:rsid w:val="002816A4"/>
    <w:rsid w:val="002818BC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2154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C75"/>
    <w:rsid w:val="002D1934"/>
    <w:rsid w:val="002D1E8D"/>
    <w:rsid w:val="002D31C4"/>
    <w:rsid w:val="002D64DA"/>
    <w:rsid w:val="002E0377"/>
    <w:rsid w:val="002E16BD"/>
    <w:rsid w:val="002E25C6"/>
    <w:rsid w:val="002E2D0F"/>
    <w:rsid w:val="002E6FC0"/>
    <w:rsid w:val="002E75DD"/>
    <w:rsid w:val="002E75FC"/>
    <w:rsid w:val="002F0579"/>
    <w:rsid w:val="002F548A"/>
    <w:rsid w:val="002F65B3"/>
    <w:rsid w:val="002F68BB"/>
    <w:rsid w:val="002F7C66"/>
    <w:rsid w:val="00303571"/>
    <w:rsid w:val="00307CFA"/>
    <w:rsid w:val="0031056A"/>
    <w:rsid w:val="003108E7"/>
    <w:rsid w:val="00311635"/>
    <w:rsid w:val="00311A8A"/>
    <w:rsid w:val="0031226C"/>
    <w:rsid w:val="00312797"/>
    <w:rsid w:val="00314C4A"/>
    <w:rsid w:val="00316F59"/>
    <w:rsid w:val="00321754"/>
    <w:rsid w:val="00321D17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269F"/>
    <w:rsid w:val="00344EC4"/>
    <w:rsid w:val="003469AE"/>
    <w:rsid w:val="00350CB0"/>
    <w:rsid w:val="00352A05"/>
    <w:rsid w:val="00352D15"/>
    <w:rsid w:val="00353771"/>
    <w:rsid w:val="003631CB"/>
    <w:rsid w:val="00363567"/>
    <w:rsid w:val="00370058"/>
    <w:rsid w:val="00370094"/>
    <w:rsid w:val="00372805"/>
    <w:rsid w:val="00372F08"/>
    <w:rsid w:val="00376452"/>
    <w:rsid w:val="003774B4"/>
    <w:rsid w:val="00383A3F"/>
    <w:rsid w:val="0038454E"/>
    <w:rsid w:val="003847B5"/>
    <w:rsid w:val="003901E5"/>
    <w:rsid w:val="003934E4"/>
    <w:rsid w:val="00393A06"/>
    <w:rsid w:val="00394EC2"/>
    <w:rsid w:val="003961FC"/>
    <w:rsid w:val="003966FD"/>
    <w:rsid w:val="00396AAA"/>
    <w:rsid w:val="003A0B83"/>
    <w:rsid w:val="003A4077"/>
    <w:rsid w:val="003A5A0C"/>
    <w:rsid w:val="003A5E2B"/>
    <w:rsid w:val="003B1F76"/>
    <w:rsid w:val="003B2934"/>
    <w:rsid w:val="003B2F41"/>
    <w:rsid w:val="003B2F4F"/>
    <w:rsid w:val="003B3CC4"/>
    <w:rsid w:val="003B3E02"/>
    <w:rsid w:val="003B5427"/>
    <w:rsid w:val="003B5A17"/>
    <w:rsid w:val="003B63FE"/>
    <w:rsid w:val="003C0641"/>
    <w:rsid w:val="003C0BBF"/>
    <w:rsid w:val="003C2239"/>
    <w:rsid w:val="003C3D82"/>
    <w:rsid w:val="003C4771"/>
    <w:rsid w:val="003C54CD"/>
    <w:rsid w:val="003C54D6"/>
    <w:rsid w:val="003C6107"/>
    <w:rsid w:val="003C71F7"/>
    <w:rsid w:val="003D0801"/>
    <w:rsid w:val="003D3373"/>
    <w:rsid w:val="003D5744"/>
    <w:rsid w:val="003D7CC0"/>
    <w:rsid w:val="003E0344"/>
    <w:rsid w:val="003E2E5C"/>
    <w:rsid w:val="003E4491"/>
    <w:rsid w:val="003E4ACD"/>
    <w:rsid w:val="003E4DD5"/>
    <w:rsid w:val="003E7585"/>
    <w:rsid w:val="003E7C12"/>
    <w:rsid w:val="003F35CC"/>
    <w:rsid w:val="003F361B"/>
    <w:rsid w:val="003F4EB4"/>
    <w:rsid w:val="003F5D4A"/>
    <w:rsid w:val="003F6A17"/>
    <w:rsid w:val="003F7EEF"/>
    <w:rsid w:val="00402C23"/>
    <w:rsid w:val="0040358A"/>
    <w:rsid w:val="004036FE"/>
    <w:rsid w:val="00403BFD"/>
    <w:rsid w:val="0040584B"/>
    <w:rsid w:val="004062DE"/>
    <w:rsid w:val="0041081D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7495"/>
    <w:rsid w:val="0044176C"/>
    <w:rsid w:val="00441FF9"/>
    <w:rsid w:val="0044242C"/>
    <w:rsid w:val="0044351C"/>
    <w:rsid w:val="00443CF8"/>
    <w:rsid w:val="0044645A"/>
    <w:rsid w:val="0044787C"/>
    <w:rsid w:val="004517D0"/>
    <w:rsid w:val="00451862"/>
    <w:rsid w:val="0045798D"/>
    <w:rsid w:val="004643ED"/>
    <w:rsid w:val="00464864"/>
    <w:rsid w:val="00467DFE"/>
    <w:rsid w:val="00471A96"/>
    <w:rsid w:val="00473C48"/>
    <w:rsid w:val="004759E0"/>
    <w:rsid w:val="00475A96"/>
    <w:rsid w:val="00476B07"/>
    <w:rsid w:val="00477987"/>
    <w:rsid w:val="00480557"/>
    <w:rsid w:val="0048118F"/>
    <w:rsid w:val="004823C2"/>
    <w:rsid w:val="00483180"/>
    <w:rsid w:val="004831B9"/>
    <w:rsid w:val="004862FF"/>
    <w:rsid w:val="00486994"/>
    <w:rsid w:val="00486DCB"/>
    <w:rsid w:val="004874FD"/>
    <w:rsid w:val="0049628C"/>
    <w:rsid w:val="004967C1"/>
    <w:rsid w:val="004976B8"/>
    <w:rsid w:val="004A1FD1"/>
    <w:rsid w:val="004A24B3"/>
    <w:rsid w:val="004A39D1"/>
    <w:rsid w:val="004A3A76"/>
    <w:rsid w:val="004A4C44"/>
    <w:rsid w:val="004A5A70"/>
    <w:rsid w:val="004A69DB"/>
    <w:rsid w:val="004A7A0C"/>
    <w:rsid w:val="004B2F51"/>
    <w:rsid w:val="004B30B5"/>
    <w:rsid w:val="004B336A"/>
    <w:rsid w:val="004B4622"/>
    <w:rsid w:val="004B4AC0"/>
    <w:rsid w:val="004B54D2"/>
    <w:rsid w:val="004B7119"/>
    <w:rsid w:val="004B74A4"/>
    <w:rsid w:val="004B74B0"/>
    <w:rsid w:val="004C2A67"/>
    <w:rsid w:val="004C300E"/>
    <w:rsid w:val="004C487D"/>
    <w:rsid w:val="004C54A3"/>
    <w:rsid w:val="004D065D"/>
    <w:rsid w:val="004D491E"/>
    <w:rsid w:val="004D611C"/>
    <w:rsid w:val="004D634F"/>
    <w:rsid w:val="004D6879"/>
    <w:rsid w:val="004D6CF4"/>
    <w:rsid w:val="004D6D98"/>
    <w:rsid w:val="004D7E36"/>
    <w:rsid w:val="004E1EB1"/>
    <w:rsid w:val="004E2A54"/>
    <w:rsid w:val="004E3C54"/>
    <w:rsid w:val="004E55DF"/>
    <w:rsid w:val="004F0D5C"/>
    <w:rsid w:val="004F2072"/>
    <w:rsid w:val="004F57BC"/>
    <w:rsid w:val="005001E7"/>
    <w:rsid w:val="00501111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26B4"/>
    <w:rsid w:val="005271A0"/>
    <w:rsid w:val="0052757F"/>
    <w:rsid w:val="00531585"/>
    <w:rsid w:val="00531A86"/>
    <w:rsid w:val="00532F5E"/>
    <w:rsid w:val="00533719"/>
    <w:rsid w:val="00534175"/>
    <w:rsid w:val="00537C8B"/>
    <w:rsid w:val="00537D27"/>
    <w:rsid w:val="00537EDE"/>
    <w:rsid w:val="00537F04"/>
    <w:rsid w:val="005405FD"/>
    <w:rsid w:val="0054292E"/>
    <w:rsid w:val="00542B82"/>
    <w:rsid w:val="0054362A"/>
    <w:rsid w:val="00544C57"/>
    <w:rsid w:val="00546894"/>
    <w:rsid w:val="00546F72"/>
    <w:rsid w:val="00547804"/>
    <w:rsid w:val="00547DEF"/>
    <w:rsid w:val="00550AF1"/>
    <w:rsid w:val="00553C31"/>
    <w:rsid w:val="0055641E"/>
    <w:rsid w:val="00556F97"/>
    <w:rsid w:val="0056104E"/>
    <w:rsid w:val="005621B0"/>
    <w:rsid w:val="00563A39"/>
    <w:rsid w:val="0056594A"/>
    <w:rsid w:val="00565E07"/>
    <w:rsid w:val="00567CB0"/>
    <w:rsid w:val="005716BF"/>
    <w:rsid w:val="00571D14"/>
    <w:rsid w:val="00572C07"/>
    <w:rsid w:val="00573AAC"/>
    <w:rsid w:val="00575834"/>
    <w:rsid w:val="00575AB5"/>
    <w:rsid w:val="00575D8A"/>
    <w:rsid w:val="00577DAE"/>
    <w:rsid w:val="005807B8"/>
    <w:rsid w:val="00581CC3"/>
    <w:rsid w:val="0058264B"/>
    <w:rsid w:val="00584265"/>
    <w:rsid w:val="00584533"/>
    <w:rsid w:val="005849A2"/>
    <w:rsid w:val="00584DF7"/>
    <w:rsid w:val="00586254"/>
    <w:rsid w:val="005862A7"/>
    <w:rsid w:val="00591380"/>
    <w:rsid w:val="005929CB"/>
    <w:rsid w:val="00594A14"/>
    <w:rsid w:val="00596331"/>
    <w:rsid w:val="00596532"/>
    <w:rsid w:val="00596BDF"/>
    <w:rsid w:val="005A109D"/>
    <w:rsid w:val="005A2CEE"/>
    <w:rsid w:val="005A3DF8"/>
    <w:rsid w:val="005A4733"/>
    <w:rsid w:val="005B0005"/>
    <w:rsid w:val="005B043D"/>
    <w:rsid w:val="005B126A"/>
    <w:rsid w:val="005C0094"/>
    <w:rsid w:val="005C3B32"/>
    <w:rsid w:val="005C3EE1"/>
    <w:rsid w:val="005C467D"/>
    <w:rsid w:val="005C5754"/>
    <w:rsid w:val="005C692B"/>
    <w:rsid w:val="005D33A8"/>
    <w:rsid w:val="005D4A0E"/>
    <w:rsid w:val="005D4AD3"/>
    <w:rsid w:val="005D5B22"/>
    <w:rsid w:val="005D5F95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6B52"/>
    <w:rsid w:val="00607E6F"/>
    <w:rsid w:val="0061145D"/>
    <w:rsid w:val="00615F24"/>
    <w:rsid w:val="0062570F"/>
    <w:rsid w:val="00625F4E"/>
    <w:rsid w:val="00626107"/>
    <w:rsid w:val="006271A1"/>
    <w:rsid w:val="00631979"/>
    <w:rsid w:val="0063219B"/>
    <w:rsid w:val="00633328"/>
    <w:rsid w:val="00635A86"/>
    <w:rsid w:val="00637005"/>
    <w:rsid w:val="006410DF"/>
    <w:rsid w:val="00642C2A"/>
    <w:rsid w:val="00643996"/>
    <w:rsid w:val="00646584"/>
    <w:rsid w:val="006477F3"/>
    <w:rsid w:val="006510CE"/>
    <w:rsid w:val="00652552"/>
    <w:rsid w:val="00653FB0"/>
    <w:rsid w:val="00656254"/>
    <w:rsid w:val="00660007"/>
    <w:rsid w:val="006620DC"/>
    <w:rsid w:val="00663034"/>
    <w:rsid w:val="006661BC"/>
    <w:rsid w:val="00666D20"/>
    <w:rsid w:val="00667ECC"/>
    <w:rsid w:val="006716DE"/>
    <w:rsid w:val="00672894"/>
    <w:rsid w:val="00675641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6B65"/>
    <w:rsid w:val="006A6EAB"/>
    <w:rsid w:val="006A70D9"/>
    <w:rsid w:val="006A7793"/>
    <w:rsid w:val="006B08D5"/>
    <w:rsid w:val="006B2120"/>
    <w:rsid w:val="006B332E"/>
    <w:rsid w:val="006B39C1"/>
    <w:rsid w:val="006B793F"/>
    <w:rsid w:val="006C1CD2"/>
    <w:rsid w:val="006C249A"/>
    <w:rsid w:val="006C3F31"/>
    <w:rsid w:val="006C7A6B"/>
    <w:rsid w:val="006C7B21"/>
    <w:rsid w:val="006D02C2"/>
    <w:rsid w:val="006D07A8"/>
    <w:rsid w:val="006D2654"/>
    <w:rsid w:val="006D4604"/>
    <w:rsid w:val="006D46A3"/>
    <w:rsid w:val="006D4EA3"/>
    <w:rsid w:val="006D79DB"/>
    <w:rsid w:val="006D7FDF"/>
    <w:rsid w:val="006E29D9"/>
    <w:rsid w:val="006E7D3C"/>
    <w:rsid w:val="006F08A8"/>
    <w:rsid w:val="006F404C"/>
    <w:rsid w:val="006F432A"/>
    <w:rsid w:val="006F4C13"/>
    <w:rsid w:val="006F5DA5"/>
    <w:rsid w:val="006F5EE1"/>
    <w:rsid w:val="00700EF0"/>
    <w:rsid w:val="00700F45"/>
    <w:rsid w:val="00704018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168C6"/>
    <w:rsid w:val="00722875"/>
    <w:rsid w:val="00725BC5"/>
    <w:rsid w:val="00725F04"/>
    <w:rsid w:val="00731BDE"/>
    <w:rsid w:val="00731C43"/>
    <w:rsid w:val="00733460"/>
    <w:rsid w:val="00733715"/>
    <w:rsid w:val="007346A2"/>
    <w:rsid w:val="0073662B"/>
    <w:rsid w:val="00737AB7"/>
    <w:rsid w:val="0074015F"/>
    <w:rsid w:val="00740A28"/>
    <w:rsid w:val="00740C71"/>
    <w:rsid w:val="00743B23"/>
    <w:rsid w:val="00747BFF"/>
    <w:rsid w:val="0075298D"/>
    <w:rsid w:val="00752F9D"/>
    <w:rsid w:val="007533CA"/>
    <w:rsid w:val="0075435F"/>
    <w:rsid w:val="00754A4E"/>
    <w:rsid w:val="007569D5"/>
    <w:rsid w:val="007617A5"/>
    <w:rsid w:val="007636C6"/>
    <w:rsid w:val="00764360"/>
    <w:rsid w:val="00766436"/>
    <w:rsid w:val="00766750"/>
    <w:rsid w:val="00770180"/>
    <w:rsid w:val="00770225"/>
    <w:rsid w:val="00770EE1"/>
    <w:rsid w:val="007711DC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715"/>
    <w:rsid w:val="007A092B"/>
    <w:rsid w:val="007A0FCD"/>
    <w:rsid w:val="007A32A6"/>
    <w:rsid w:val="007A550C"/>
    <w:rsid w:val="007A640C"/>
    <w:rsid w:val="007A6C13"/>
    <w:rsid w:val="007A70C6"/>
    <w:rsid w:val="007A78ED"/>
    <w:rsid w:val="007B039C"/>
    <w:rsid w:val="007B3CED"/>
    <w:rsid w:val="007C4F9F"/>
    <w:rsid w:val="007D03E0"/>
    <w:rsid w:val="007D21C5"/>
    <w:rsid w:val="007D3697"/>
    <w:rsid w:val="007D3E84"/>
    <w:rsid w:val="007D5C47"/>
    <w:rsid w:val="007E0F6D"/>
    <w:rsid w:val="007E17E3"/>
    <w:rsid w:val="007E2954"/>
    <w:rsid w:val="007E4722"/>
    <w:rsid w:val="007E4E5E"/>
    <w:rsid w:val="007E5A90"/>
    <w:rsid w:val="007E6600"/>
    <w:rsid w:val="007E698D"/>
    <w:rsid w:val="007F1433"/>
    <w:rsid w:val="007F3192"/>
    <w:rsid w:val="007F31AD"/>
    <w:rsid w:val="007F3C73"/>
    <w:rsid w:val="007F4F8E"/>
    <w:rsid w:val="007F54C5"/>
    <w:rsid w:val="00800233"/>
    <w:rsid w:val="00801D6B"/>
    <w:rsid w:val="00801D6F"/>
    <w:rsid w:val="00801DDA"/>
    <w:rsid w:val="00802A23"/>
    <w:rsid w:val="008108A9"/>
    <w:rsid w:val="00810A9E"/>
    <w:rsid w:val="00815215"/>
    <w:rsid w:val="00815904"/>
    <w:rsid w:val="00817831"/>
    <w:rsid w:val="008207EE"/>
    <w:rsid w:val="008215D1"/>
    <w:rsid w:val="008233E6"/>
    <w:rsid w:val="00825116"/>
    <w:rsid w:val="00827219"/>
    <w:rsid w:val="00834785"/>
    <w:rsid w:val="008409AE"/>
    <w:rsid w:val="00842197"/>
    <w:rsid w:val="008426DB"/>
    <w:rsid w:val="00846317"/>
    <w:rsid w:val="0085310F"/>
    <w:rsid w:val="00853B8D"/>
    <w:rsid w:val="008541BA"/>
    <w:rsid w:val="00856C66"/>
    <w:rsid w:val="00857B33"/>
    <w:rsid w:val="00862024"/>
    <w:rsid w:val="00863A1F"/>
    <w:rsid w:val="00863C82"/>
    <w:rsid w:val="00863FCF"/>
    <w:rsid w:val="00870AA8"/>
    <w:rsid w:val="00872174"/>
    <w:rsid w:val="00872896"/>
    <w:rsid w:val="0087298B"/>
    <w:rsid w:val="00874657"/>
    <w:rsid w:val="00876A39"/>
    <w:rsid w:val="00882600"/>
    <w:rsid w:val="00884195"/>
    <w:rsid w:val="00885650"/>
    <w:rsid w:val="008875AD"/>
    <w:rsid w:val="00887A5B"/>
    <w:rsid w:val="00887FBB"/>
    <w:rsid w:val="0089129E"/>
    <w:rsid w:val="0089594A"/>
    <w:rsid w:val="00895F3A"/>
    <w:rsid w:val="00896242"/>
    <w:rsid w:val="00896643"/>
    <w:rsid w:val="008A021C"/>
    <w:rsid w:val="008A6451"/>
    <w:rsid w:val="008A6830"/>
    <w:rsid w:val="008B3E6B"/>
    <w:rsid w:val="008B53BC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5832"/>
    <w:rsid w:val="008F6246"/>
    <w:rsid w:val="008F76D9"/>
    <w:rsid w:val="008F7B6E"/>
    <w:rsid w:val="00901D39"/>
    <w:rsid w:val="009031C9"/>
    <w:rsid w:val="00905914"/>
    <w:rsid w:val="00905F9D"/>
    <w:rsid w:val="00907600"/>
    <w:rsid w:val="00907CC5"/>
    <w:rsid w:val="00910528"/>
    <w:rsid w:val="009138E1"/>
    <w:rsid w:val="00916152"/>
    <w:rsid w:val="0092053F"/>
    <w:rsid w:val="00921211"/>
    <w:rsid w:val="00922296"/>
    <w:rsid w:val="009240EB"/>
    <w:rsid w:val="00924233"/>
    <w:rsid w:val="00924731"/>
    <w:rsid w:val="00925850"/>
    <w:rsid w:val="00926B81"/>
    <w:rsid w:val="00927004"/>
    <w:rsid w:val="00931305"/>
    <w:rsid w:val="00934FC8"/>
    <w:rsid w:val="00935678"/>
    <w:rsid w:val="00936073"/>
    <w:rsid w:val="00940FAF"/>
    <w:rsid w:val="0094339B"/>
    <w:rsid w:val="00943626"/>
    <w:rsid w:val="00944859"/>
    <w:rsid w:val="00945642"/>
    <w:rsid w:val="00945A44"/>
    <w:rsid w:val="00945C84"/>
    <w:rsid w:val="00946421"/>
    <w:rsid w:val="00947D84"/>
    <w:rsid w:val="00947EE2"/>
    <w:rsid w:val="009504F4"/>
    <w:rsid w:val="0095194A"/>
    <w:rsid w:val="00951CC7"/>
    <w:rsid w:val="009529E9"/>
    <w:rsid w:val="0095403A"/>
    <w:rsid w:val="00956378"/>
    <w:rsid w:val="009603AA"/>
    <w:rsid w:val="0096260A"/>
    <w:rsid w:val="009628B2"/>
    <w:rsid w:val="00964E4D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85D79"/>
    <w:rsid w:val="00990400"/>
    <w:rsid w:val="00990B74"/>
    <w:rsid w:val="009917A1"/>
    <w:rsid w:val="0099214E"/>
    <w:rsid w:val="00994229"/>
    <w:rsid w:val="00995269"/>
    <w:rsid w:val="009958B6"/>
    <w:rsid w:val="00996BAC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C059E"/>
    <w:rsid w:val="009D0859"/>
    <w:rsid w:val="009D0D63"/>
    <w:rsid w:val="009D3F4C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35CA"/>
    <w:rsid w:val="009F35CB"/>
    <w:rsid w:val="009F4F8B"/>
    <w:rsid w:val="009F6CBE"/>
    <w:rsid w:val="009F72CB"/>
    <w:rsid w:val="00A011E6"/>
    <w:rsid w:val="00A017E8"/>
    <w:rsid w:val="00A01DA3"/>
    <w:rsid w:val="00A026C6"/>
    <w:rsid w:val="00A03761"/>
    <w:rsid w:val="00A06621"/>
    <w:rsid w:val="00A073B1"/>
    <w:rsid w:val="00A12DA8"/>
    <w:rsid w:val="00A12FF5"/>
    <w:rsid w:val="00A13479"/>
    <w:rsid w:val="00A140DB"/>
    <w:rsid w:val="00A14627"/>
    <w:rsid w:val="00A176B8"/>
    <w:rsid w:val="00A20B3D"/>
    <w:rsid w:val="00A21D34"/>
    <w:rsid w:val="00A241A5"/>
    <w:rsid w:val="00A25275"/>
    <w:rsid w:val="00A26E60"/>
    <w:rsid w:val="00A27529"/>
    <w:rsid w:val="00A27E2D"/>
    <w:rsid w:val="00A30F5E"/>
    <w:rsid w:val="00A31290"/>
    <w:rsid w:val="00A316F0"/>
    <w:rsid w:val="00A32C84"/>
    <w:rsid w:val="00A32DBC"/>
    <w:rsid w:val="00A33924"/>
    <w:rsid w:val="00A35630"/>
    <w:rsid w:val="00A359A3"/>
    <w:rsid w:val="00A36232"/>
    <w:rsid w:val="00A37061"/>
    <w:rsid w:val="00A4231C"/>
    <w:rsid w:val="00A427DC"/>
    <w:rsid w:val="00A42C6F"/>
    <w:rsid w:val="00A435AD"/>
    <w:rsid w:val="00A43A70"/>
    <w:rsid w:val="00A44850"/>
    <w:rsid w:val="00A45002"/>
    <w:rsid w:val="00A4554A"/>
    <w:rsid w:val="00A46BC5"/>
    <w:rsid w:val="00A51D61"/>
    <w:rsid w:val="00A52B41"/>
    <w:rsid w:val="00A53DBC"/>
    <w:rsid w:val="00A566B2"/>
    <w:rsid w:val="00A57B25"/>
    <w:rsid w:val="00A57FDB"/>
    <w:rsid w:val="00A6217F"/>
    <w:rsid w:val="00A63EA8"/>
    <w:rsid w:val="00A64306"/>
    <w:rsid w:val="00A64A37"/>
    <w:rsid w:val="00A64B2C"/>
    <w:rsid w:val="00A7206A"/>
    <w:rsid w:val="00A75763"/>
    <w:rsid w:val="00A76556"/>
    <w:rsid w:val="00A76722"/>
    <w:rsid w:val="00A840C7"/>
    <w:rsid w:val="00A85160"/>
    <w:rsid w:val="00A8519F"/>
    <w:rsid w:val="00A857F1"/>
    <w:rsid w:val="00A928B4"/>
    <w:rsid w:val="00A9458F"/>
    <w:rsid w:val="00A95F02"/>
    <w:rsid w:val="00A965EB"/>
    <w:rsid w:val="00A9665B"/>
    <w:rsid w:val="00AA14C7"/>
    <w:rsid w:val="00AA1E8B"/>
    <w:rsid w:val="00AA2664"/>
    <w:rsid w:val="00AA26A1"/>
    <w:rsid w:val="00AA53C7"/>
    <w:rsid w:val="00AA6CFB"/>
    <w:rsid w:val="00AB10B6"/>
    <w:rsid w:val="00AB1EC5"/>
    <w:rsid w:val="00AB2225"/>
    <w:rsid w:val="00AB2C56"/>
    <w:rsid w:val="00AB42D6"/>
    <w:rsid w:val="00AC26A1"/>
    <w:rsid w:val="00AC6674"/>
    <w:rsid w:val="00AC7F4E"/>
    <w:rsid w:val="00AD032E"/>
    <w:rsid w:val="00AD547A"/>
    <w:rsid w:val="00AD5AAE"/>
    <w:rsid w:val="00AE07EC"/>
    <w:rsid w:val="00AE1956"/>
    <w:rsid w:val="00AE1E85"/>
    <w:rsid w:val="00AE6182"/>
    <w:rsid w:val="00AE6885"/>
    <w:rsid w:val="00AF061D"/>
    <w:rsid w:val="00AF1401"/>
    <w:rsid w:val="00AF147D"/>
    <w:rsid w:val="00AF165D"/>
    <w:rsid w:val="00AF22E9"/>
    <w:rsid w:val="00AF27A1"/>
    <w:rsid w:val="00AF2C5B"/>
    <w:rsid w:val="00AF373C"/>
    <w:rsid w:val="00AF5678"/>
    <w:rsid w:val="00AF6684"/>
    <w:rsid w:val="00AF6AAD"/>
    <w:rsid w:val="00B00458"/>
    <w:rsid w:val="00B006E7"/>
    <w:rsid w:val="00B007B6"/>
    <w:rsid w:val="00B03E6F"/>
    <w:rsid w:val="00B076F6"/>
    <w:rsid w:val="00B110E6"/>
    <w:rsid w:val="00B13760"/>
    <w:rsid w:val="00B13D71"/>
    <w:rsid w:val="00B159D4"/>
    <w:rsid w:val="00B164A9"/>
    <w:rsid w:val="00B2107A"/>
    <w:rsid w:val="00B21D0E"/>
    <w:rsid w:val="00B21E91"/>
    <w:rsid w:val="00B232D3"/>
    <w:rsid w:val="00B243CC"/>
    <w:rsid w:val="00B24DB1"/>
    <w:rsid w:val="00B25EF0"/>
    <w:rsid w:val="00B27476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49BD"/>
    <w:rsid w:val="00B47908"/>
    <w:rsid w:val="00B520A4"/>
    <w:rsid w:val="00B52865"/>
    <w:rsid w:val="00B52878"/>
    <w:rsid w:val="00B530B3"/>
    <w:rsid w:val="00B532D3"/>
    <w:rsid w:val="00B5521A"/>
    <w:rsid w:val="00B555DA"/>
    <w:rsid w:val="00B5700F"/>
    <w:rsid w:val="00B60E7F"/>
    <w:rsid w:val="00B65CC6"/>
    <w:rsid w:val="00B666FA"/>
    <w:rsid w:val="00B66BD8"/>
    <w:rsid w:val="00B73858"/>
    <w:rsid w:val="00B73CCA"/>
    <w:rsid w:val="00B750AC"/>
    <w:rsid w:val="00B75282"/>
    <w:rsid w:val="00B75416"/>
    <w:rsid w:val="00B768EF"/>
    <w:rsid w:val="00B80E24"/>
    <w:rsid w:val="00B8123A"/>
    <w:rsid w:val="00B81B6E"/>
    <w:rsid w:val="00B823F6"/>
    <w:rsid w:val="00B83CDF"/>
    <w:rsid w:val="00B84231"/>
    <w:rsid w:val="00B842FB"/>
    <w:rsid w:val="00B860CE"/>
    <w:rsid w:val="00B90CC1"/>
    <w:rsid w:val="00B91D1B"/>
    <w:rsid w:val="00B9278C"/>
    <w:rsid w:val="00B92FD7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6017"/>
    <w:rsid w:val="00BB6926"/>
    <w:rsid w:val="00BB7F83"/>
    <w:rsid w:val="00BC0574"/>
    <w:rsid w:val="00BC2E18"/>
    <w:rsid w:val="00BC326B"/>
    <w:rsid w:val="00BC47C7"/>
    <w:rsid w:val="00BC5D4D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49A7"/>
    <w:rsid w:val="00BE5C6A"/>
    <w:rsid w:val="00BE5F37"/>
    <w:rsid w:val="00BE785E"/>
    <w:rsid w:val="00BF0D8B"/>
    <w:rsid w:val="00BF0D9F"/>
    <w:rsid w:val="00BF6127"/>
    <w:rsid w:val="00BF6257"/>
    <w:rsid w:val="00C02740"/>
    <w:rsid w:val="00C127A9"/>
    <w:rsid w:val="00C12CAF"/>
    <w:rsid w:val="00C13F60"/>
    <w:rsid w:val="00C14513"/>
    <w:rsid w:val="00C15B5B"/>
    <w:rsid w:val="00C165B5"/>
    <w:rsid w:val="00C16854"/>
    <w:rsid w:val="00C17781"/>
    <w:rsid w:val="00C179BC"/>
    <w:rsid w:val="00C2110B"/>
    <w:rsid w:val="00C310C8"/>
    <w:rsid w:val="00C31BBF"/>
    <w:rsid w:val="00C31CC8"/>
    <w:rsid w:val="00C3411B"/>
    <w:rsid w:val="00C3506F"/>
    <w:rsid w:val="00C35825"/>
    <w:rsid w:val="00C36662"/>
    <w:rsid w:val="00C36B63"/>
    <w:rsid w:val="00C3715F"/>
    <w:rsid w:val="00C42F75"/>
    <w:rsid w:val="00C46257"/>
    <w:rsid w:val="00C523A8"/>
    <w:rsid w:val="00C56A3E"/>
    <w:rsid w:val="00C56B33"/>
    <w:rsid w:val="00C56C2D"/>
    <w:rsid w:val="00C57FF6"/>
    <w:rsid w:val="00C6113A"/>
    <w:rsid w:val="00C61549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437C"/>
    <w:rsid w:val="00C8531F"/>
    <w:rsid w:val="00C854F6"/>
    <w:rsid w:val="00C86C15"/>
    <w:rsid w:val="00C87442"/>
    <w:rsid w:val="00C90D9B"/>
    <w:rsid w:val="00C91C52"/>
    <w:rsid w:val="00C932BF"/>
    <w:rsid w:val="00C93B63"/>
    <w:rsid w:val="00C93D63"/>
    <w:rsid w:val="00C94EB6"/>
    <w:rsid w:val="00C95244"/>
    <w:rsid w:val="00C969CD"/>
    <w:rsid w:val="00C96F34"/>
    <w:rsid w:val="00C975CD"/>
    <w:rsid w:val="00C97C7C"/>
    <w:rsid w:val="00CA10A7"/>
    <w:rsid w:val="00CA27F5"/>
    <w:rsid w:val="00CA2989"/>
    <w:rsid w:val="00CA2DF2"/>
    <w:rsid w:val="00CA5184"/>
    <w:rsid w:val="00CA586B"/>
    <w:rsid w:val="00CA6E59"/>
    <w:rsid w:val="00CB11FE"/>
    <w:rsid w:val="00CB3C83"/>
    <w:rsid w:val="00CB3EDF"/>
    <w:rsid w:val="00CB496B"/>
    <w:rsid w:val="00CB4D55"/>
    <w:rsid w:val="00CB6498"/>
    <w:rsid w:val="00CC0ECC"/>
    <w:rsid w:val="00CC0F41"/>
    <w:rsid w:val="00CC28E2"/>
    <w:rsid w:val="00CC2922"/>
    <w:rsid w:val="00CC3F3E"/>
    <w:rsid w:val="00CC5E20"/>
    <w:rsid w:val="00CC6F08"/>
    <w:rsid w:val="00CD08B4"/>
    <w:rsid w:val="00CD27C1"/>
    <w:rsid w:val="00CD4858"/>
    <w:rsid w:val="00CD4A26"/>
    <w:rsid w:val="00CE4323"/>
    <w:rsid w:val="00CE64F9"/>
    <w:rsid w:val="00CE68E0"/>
    <w:rsid w:val="00CE78BE"/>
    <w:rsid w:val="00CF0B07"/>
    <w:rsid w:val="00CF1467"/>
    <w:rsid w:val="00CF21A0"/>
    <w:rsid w:val="00CF2811"/>
    <w:rsid w:val="00CF4539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2DA6"/>
    <w:rsid w:val="00D030E6"/>
    <w:rsid w:val="00D03352"/>
    <w:rsid w:val="00D03DCC"/>
    <w:rsid w:val="00D07FA5"/>
    <w:rsid w:val="00D11111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42B5"/>
    <w:rsid w:val="00D2601C"/>
    <w:rsid w:val="00D2779A"/>
    <w:rsid w:val="00D4333E"/>
    <w:rsid w:val="00D43934"/>
    <w:rsid w:val="00D51B97"/>
    <w:rsid w:val="00D550B5"/>
    <w:rsid w:val="00D57634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EB4"/>
    <w:rsid w:val="00D86FCE"/>
    <w:rsid w:val="00D93003"/>
    <w:rsid w:val="00D948BC"/>
    <w:rsid w:val="00D97C76"/>
    <w:rsid w:val="00D97F9B"/>
    <w:rsid w:val="00DA07EB"/>
    <w:rsid w:val="00DA1994"/>
    <w:rsid w:val="00DA1E85"/>
    <w:rsid w:val="00DA5C13"/>
    <w:rsid w:val="00DA5CD3"/>
    <w:rsid w:val="00DA5FD0"/>
    <w:rsid w:val="00DA7620"/>
    <w:rsid w:val="00DB042D"/>
    <w:rsid w:val="00DB0B2C"/>
    <w:rsid w:val="00DB1A6E"/>
    <w:rsid w:val="00DB2330"/>
    <w:rsid w:val="00DB240D"/>
    <w:rsid w:val="00DB4965"/>
    <w:rsid w:val="00DB572D"/>
    <w:rsid w:val="00DB63D8"/>
    <w:rsid w:val="00DB7B70"/>
    <w:rsid w:val="00DC0902"/>
    <w:rsid w:val="00DC0C80"/>
    <w:rsid w:val="00DC40B0"/>
    <w:rsid w:val="00DC41D0"/>
    <w:rsid w:val="00DC50F5"/>
    <w:rsid w:val="00DC6E54"/>
    <w:rsid w:val="00DC7192"/>
    <w:rsid w:val="00DD172F"/>
    <w:rsid w:val="00DD1F27"/>
    <w:rsid w:val="00DD43AE"/>
    <w:rsid w:val="00DD5802"/>
    <w:rsid w:val="00DD7AC7"/>
    <w:rsid w:val="00DE09EE"/>
    <w:rsid w:val="00DE1985"/>
    <w:rsid w:val="00DE42B0"/>
    <w:rsid w:val="00DE449D"/>
    <w:rsid w:val="00DE49E4"/>
    <w:rsid w:val="00DE6E23"/>
    <w:rsid w:val="00DF0E39"/>
    <w:rsid w:val="00DF2352"/>
    <w:rsid w:val="00DF4091"/>
    <w:rsid w:val="00DF48BC"/>
    <w:rsid w:val="00E00248"/>
    <w:rsid w:val="00E01471"/>
    <w:rsid w:val="00E021AE"/>
    <w:rsid w:val="00E04C7F"/>
    <w:rsid w:val="00E07A78"/>
    <w:rsid w:val="00E109BA"/>
    <w:rsid w:val="00E110EA"/>
    <w:rsid w:val="00E133DC"/>
    <w:rsid w:val="00E1597E"/>
    <w:rsid w:val="00E16FF3"/>
    <w:rsid w:val="00E177B1"/>
    <w:rsid w:val="00E21CB1"/>
    <w:rsid w:val="00E2261E"/>
    <w:rsid w:val="00E300F6"/>
    <w:rsid w:val="00E300FD"/>
    <w:rsid w:val="00E3015A"/>
    <w:rsid w:val="00E31E83"/>
    <w:rsid w:val="00E31FF0"/>
    <w:rsid w:val="00E33513"/>
    <w:rsid w:val="00E33848"/>
    <w:rsid w:val="00E34C38"/>
    <w:rsid w:val="00E36080"/>
    <w:rsid w:val="00E361E3"/>
    <w:rsid w:val="00E36843"/>
    <w:rsid w:val="00E37636"/>
    <w:rsid w:val="00E4027E"/>
    <w:rsid w:val="00E41E3E"/>
    <w:rsid w:val="00E4222A"/>
    <w:rsid w:val="00E42770"/>
    <w:rsid w:val="00E4334E"/>
    <w:rsid w:val="00E456B5"/>
    <w:rsid w:val="00E52BEC"/>
    <w:rsid w:val="00E5492B"/>
    <w:rsid w:val="00E55A71"/>
    <w:rsid w:val="00E6067C"/>
    <w:rsid w:val="00E60CE3"/>
    <w:rsid w:val="00E60FF2"/>
    <w:rsid w:val="00E626A8"/>
    <w:rsid w:val="00E62736"/>
    <w:rsid w:val="00E62F3A"/>
    <w:rsid w:val="00E62F88"/>
    <w:rsid w:val="00E6479C"/>
    <w:rsid w:val="00E64FC8"/>
    <w:rsid w:val="00E70DAB"/>
    <w:rsid w:val="00E72542"/>
    <w:rsid w:val="00E73632"/>
    <w:rsid w:val="00E75B4D"/>
    <w:rsid w:val="00E76E83"/>
    <w:rsid w:val="00E77446"/>
    <w:rsid w:val="00E80367"/>
    <w:rsid w:val="00E80398"/>
    <w:rsid w:val="00E81203"/>
    <w:rsid w:val="00E90C0D"/>
    <w:rsid w:val="00E9138C"/>
    <w:rsid w:val="00E91FC5"/>
    <w:rsid w:val="00E922C7"/>
    <w:rsid w:val="00EA2AE2"/>
    <w:rsid w:val="00EA3364"/>
    <w:rsid w:val="00EA6CEB"/>
    <w:rsid w:val="00EB22F9"/>
    <w:rsid w:val="00EB7ED8"/>
    <w:rsid w:val="00EC07D7"/>
    <w:rsid w:val="00EC0A5A"/>
    <w:rsid w:val="00EC619A"/>
    <w:rsid w:val="00EC7A35"/>
    <w:rsid w:val="00ED0A0B"/>
    <w:rsid w:val="00ED114D"/>
    <w:rsid w:val="00ED197D"/>
    <w:rsid w:val="00ED1E85"/>
    <w:rsid w:val="00ED3169"/>
    <w:rsid w:val="00ED3EC3"/>
    <w:rsid w:val="00ED6E9E"/>
    <w:rsid w:val="00ED6EC7"/>
    <w:rsid w:val="00EE075A"/>
    <w:rsid w:val="00EE13FA"/>
    <w:rsid w:val="00EE4B26"/>
    <w:rsid w:val="00EE55F5"/>
    <w:rsid w:val="00EE692D"/>
    <w:rsid w:val="00EE6BE0"/>
    <w:rsid w:val="00EE7297"/>
    <w:rsid w:val="00EF035C"/>
    <w:rsid w:val="00EF32A9"/>
    <w:rsid w:val="00EF48FD"/>
    <w:rsid w:val="00EF54F6"/>
    <w:rsid w:val="00EF7BED"/>
    <w:rsid w:val="00F04BBA"/>
    <w:rsid w:val="00F0638C"/>
    <w:rsid w:val="00F12096"/>
    <w:rsid w:val="00F142D9"/>
    <w:rsid w:val="00F14797"/>
    <w:rsid w:val="00F1744E"/>
    <w:rsid w:val="00F2350F"/>
    <w:rsid w:val="00F248DF"/>
    <w:rsid w:val="00F25574"/>
    <w:rsid w:val="00F26507"/>
    <w:rsid w:val="00F31B89"/>
    <w:rsid w:val="00F32201"/>
    <w:rsid w:val="00F32F7B"/>
    <w:rsid w:val="00F3334C"/>
    <w:rsid w:val="00F333BE"/>
    <w:rsid w:val="00F36FD1"/>
    <w:rsid w:val="00F40612"/>
    <w:rsid w:val="00F416D6"/>
    <w:rsid w:val="00F44EAB"/>
    <w:rsid w:val="00F468B0"/>
    <w:rsid w:val="00F53C82"/>
    <w:rsid w:val="00F55804"/>
    <w:rsid w:val="00F60EC3"/>
    <w:rsid w:val="00F61914"/>
    <w:rsid w:val="00F62544"/>
    <w:rsid w:val="00F64A68"/>
    <w:rsid w:val="00F67384"/>
    <w:rsid w:val="00F67903"/>
    <w:rsid w:val="00F71653"/>
    <w:rsid w:val="00F71A89"/>
    <w:rsid w:val="00F72E27"/>
    <w:rsid w:val="00F74106"/>
    <w:rsid w:val="00F7462C"/>
    <w:rsid w:val="00F76B45"/>
    <w:rsid w:val="00F76FCE"/>
    <w:rsid w:val="00F77B96"/>
    <w:rsid w:val="00F8270D"/>
    <w:rsid w:val="00F82977"/>
    <w:rsid w:val="00F8551A"/>
    <w:rsid w:val="00F85CF6"/>
    <w:rsid w:val="00F871B9"/>
    <w:rsid w:val="00F875DB"/>
    <w:rsid w:val="00F90B60"/>
    <w:rsid w:val="00F910AF"/>
    <w:rsid w:val="00F93A03"/>
    <w:rsid w:val="00F93FEC"/>
    <w:rsid w:val="00F94BC6"/>
    <w:rsid w:val="00F9748E"/>
    <w:rsid w:val="00FA218F"/>
    <w:rsid w:val="00FA2936"/>
    <w:rsid w:val="00FA2C63"/>
    <w:rsid w:val="00FA7C7D"/>
    <w:rsid w:val="00FB1B97"/>
    <w:rsid w:val="00FB1C90"/>
    <w:rsid w:val="00FB2452"/>
    <w:rsid w:val="00FB279B"/>
    <w:rsid w:val="00FB4AFB"/>
    <w:rsid w:val="00FB4FC8"/>
    <w:rsid w:val="00FB58A6"/>
    <w:rsid w:val="00FB7260"/>
    <w:rsid w:val="00FC0382"/>
    <w:rsid w:val="00FC0799"/>
    <w:rsid w:val="00FC0A07"/>
    <w:rsid w:val="00FC2710"/>
    <w:rsid w:val="00FC31E8"/>
    <w:rsid w:val="00FC3CD8"/>
    <w:rsid w:val="00FD0657"/>
    <w:rsid w:val="00FD3F27"/>
    <w:rsid w:val="00FD4E0B"/>
    <w:rsid w:val="00FD51FA"/>
    <w:rsid w:val="00FD6485"/>
    <w:rsid w:val="00FD6BE3"/>
    <w:rsid w:val="00FD7D31"/>
    <w:rsid w:val="00FE01A5"/>
    <w:rsid w:val="00FE3F5E"/>
    <w:rsid w:val="00FE4816"/>
    <w:rsid w:val="00FE4DDB"/>
    <w:rsid w:val="00FE56F3"/>
    <w:rsid w:val="00FE648E"/>
    <w:rsid w:val="00FE7B80"/>
    <w:rsid w:val="00FF2B9F"/>
    <w:rsid w:val="00FF2E06"/>
    <w:rsid w:val="00FF536F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02E409A"/>
  <w15:docId w15:val="{9EF1AAAE-E065-45F9-9F90-D0C9151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uiPriority w:val="59"/>
    <w:rsid w:val="00834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  <w:style w:type="character" w:customStyle="1" w:styleId="spellingerror">
    <w:name w:val="spellingerror"/>
    <w:basedOn w:val="Fontepargpadro"/>
    <w:rsid w:val="007533CA"/>
  </w:style>
  <w:style w:type="character" w:customStyle="1" w:styleId="eop">
    <w:name w:val="eop"/>
    <w:basedOn w:val="Fontepargpadro"/>
    <w:rsid w:val="007533CA"/>
  </w:style>
  <w:style w:type="character" w:customStyle="1" w:styleId="TextoABNTChar">
    <w:name w:val="Texto ABNT Char"/>
    <w:basedOn w:val="Fontepargpadro"/>
    <w:link w:val="TextoABNT"/>
    <w:locked/>
    <w:rsid w:val="004967C1"/>
    <w:rPr>
      <w:rFonts w:ascii="Arial" w:hAnsi="Arial" w:cs="Arial"/>
      <w:kern w:val="3"/>
      <w:sz w:val="24"/>
      <w:szCs w:val="24"/>
    </w:rPr>
  </w:style>
  <w:style w:type="paragraph" w:customStyle="1" w:styleId="TextoABNT">
    <w:name w:val="Texto ABNT"/>
    <w:basedOn w:val="Normal"/>
    <w:link w:val="TextoABNTChar"/>
    <w:qFormat/>
    <w:rsid w:val="004967C1"/>
    <w:pPr>
      <w:suppressAutoHyphens/>
      <w:autoSpaceDN w:val="0"/>
      <w:spacing w:after="200" w:line="360" w:lineRule="auto"/>
      <w:ind w:firstLine="851"/>
    </w:pPr>
    <w:rPr>
      <w:color w:val="auto"/>
      <w:kern w:val="3"/>
      <w:sz w:val="24"/>
      <w:szCs w:val="24"/>
    </w:rPr>
  </w:style>
  <w:style w:type="paragraph" w:customStyle="1" w:styleId="paragraph">
    <w:name w:val="paragraph"/>
    <w:basedOn w:val="Normal"/>
    <w:rsid w:val="004967C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ontepargpadro"/>
    <w:rsid w:val="004967C1"/>
  </w:style>
  <w:style w:type="paragraph" w:customStyle="1" w:styleId="infoblue">
    <w:name w:val="infoblue"/>
    <w:basedOn w:val="Normal"/>
    <w:rsid w:val="00704018"/>
    <w:pPr>
      <w:suppressAutoHyphens/>
      <w:autoSpaceDN w:val="0"/>
      <w:spacing w:after="120"/>
      <w:ind w:left="720"/>
      <w:jc w:val="left"/>
    </w:pPr>
    <w:rPr>
      <w:rFonts w:ascii="Times New Roman" w:hAnsi="Times New Roman" w:cs="Times New Roman"/>
      <w:i/>
      <w:iCs/>
      <w:color w:val="0000FF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ftp://ftp.saude.gov/UGCS/Ferramenta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ftp://ftp.saude.gov/UGCS/Ferramentas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75D154B-0559-4F44-9E8F-8B2C6C08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1416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Manager>Marcio Paiva Barbosa</Manager>
  <Company>CTIS</Company>
  <LinksUpToDate>false</LinksUpToDate>
  <CharactersWithSpaces>9050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SIGLA – Descrição do Projeto</dc:subject>
  <dc:creator>CTIS - MARCIO PAIVA BARBOSA</dc:creator>
  <cp:lastModifiedBy>Bruno Tavares</cp:lastModifiedBy>
  <cp:revision>4</cp:revision>
  <cp:lastPrinted>2014-09-30T12:16:00Z</cp:lastPrinted>
  <dcterms:created xsi:type="dcterms:W3CDTF">2017-11-22T23:09:00Z</dcterms:created>
  <dcterms:modified xsi:type="dcterms:W3CDTF">2017-11-27T01:38:00Z</dcterms:modified>
  <cp:contentStatus>0</cp:contentStatus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gla_Projeto">
    <vt:lpwstr>Sigla do Projeto</vt:lpwstr>
  </property>
</Properties>
</file>