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6C818" w14:textId="7BF6792A" w:rsidR="00EC48D2" w:rsidRPr="00EC48D2" w:rsidRDefault="00EC48D2" w:rsidP="00EC48D2">
      <w:r w:rsidRPr="00EC48D2">
        <w:rPr>
          <w:rFonts w:ascii="Segoe UI Emoji" w:hAnsi="Segoe UI Emoji" w:cs="Segoe UI Emoji"/>
          <w:b/>
          <w:bCs/>
        </w:rPr>
        <w:t>📘</w:t>
      </w:r>
      <w:r w:rsidRPr="00EC48D2">
        <w:rPr>
          <w:b/>
          <w:bCs/>
        </w:rPr>
        <w:t xml:space="preserve"> Summary: 05 Vulnerability Management</w:t>
      </w:r>
    </w:p>
    <w:p w14:paraId="4DB701FB" w14:textId="77777777" w:rsidR="00EC48D2" w:rsidRPr="00EC48D2" w:rsidRDefault="00000000" w:rsidP="00EC48D2">
      <w:r>
        <w:pict w14:anchorId="0242DEE4">
          <v:rect id="_x0000_i1025" style="width:0;height:1.5pt" o:hralign="center" o:hrstd="t" o:hr="t" fillcolor="#a0a0a0" stroked="f"/>
        </w:pict>
      </w:r>
    </w:p>
    <w:p w14:paraId="768FD764" w14:textId="77777777" w:rsidR="001C7B5C" w:rsidRDefault="001C7B5C" w:rsidP="001C7B5C">
      <w:pPr>
        <w:spacing w:after="0"/>
        <w:ind w:left="360"/>
        <w:rPr>
          <w:b/>
          <w:bCs/>
          <w:color w:val="215E99" w:themeColor="text2" w:themeTint="BF"/>
        </w:rPr>
      </w:pPr>
    </w:p>
    <w:p w14:paraId="00D3DC0C" w14:textId="61AAF542" w:rsidR="00EC48D2" w:rsidRPr="00D26692" w:rsidRDefault="00EC48D2" w:rsidP="00EE7C81">
      <w:pPr>
        <w:spacing w:after="0"/>
        <w:ind w:left="1080"/>
        <w:rPr>
          <w:b/>
          <w:bCs/>
          <w:color w:val="215E99" w:themeColor="text2" w:themeTint="BF"/>
        </w:rPr>
      </w:pPr>
      <w:r w:rsidRPr="00D26692">
        <w:rPr>
          <w:b/>
          <w:bCs/>
          <w:color w:val="215E99" w:themeColor="text2" w:themeTint="BF"/>
        </w:rPr>
        <w:t>1. Vulnerability Management in the Org Model</w:t>
      </w:r>
    </w:p>
    <w:p w14:paraId="5AAD597A" w14:textId="77777777" w:rsidR="00EC48D2" w:rsidRPr="00EC48D2" w:rsidRDefault="00EC48D2" w:rsidP="00EE7C81">
      <w:pPr>
        <w:numPr>
          <w:ilvl w:val="0"/>
          <w:numId w:val="12"/>
        </w:numPr>
        <w:tabs>
          <w:tab w:val="clear" w:pos="720"/>
          <w:tab w:val="num" w:pos="1800"/>
        </w:tabs>
        <w:spacing w:after="0"/>
        <w:ind w:left="1800"/>
      </w:pPr>
      <w:r w:rsidRPr="00EC48D2">
        <w:t>Integrated within:</w:t>
      </w:r>
    </w:p>
    <w:p w14:paraId="474E821A" w14:textId="77777777" w:rsidR="00EC48D2" w:rsidRPr="00D26692" w:rsidRDefault="00EC48D2" w:rsidP="00EE7C81">
      <w:pPr>
        <w:numPr>
          <w:ilvl w:val="1"/>
          <w:numId w:val="12"/>
        </w:numPr>
        <w:tabs>
          <w:tab w:val="num" w:pos="2520"/>
        </w:tabs>
        <w:spacing w:after="0"/>
        <w:ind w:left="2520"/>
        <w:rPr>
          <w:b/>
          <w:bCs/>
          <w:color w:val="BF4E14" w:themeColor="accent2" w:themeShade="BF"/>
        </w:rPr>
      </w:pPr>
      <w:r w:rsidRPr="00D26692">
        <w:rPr>
          <w:b/>
          <w:bCs/>
          <w:color w:val="BF4E14" w:themeColor="accent2" w:themeShade="BF"/>
        </w:rPr>
        <w:t>Operational Model</w:t>
      </w:r>
    </w:p>
    <w:p w14:paraId="29E1EA27" w14:textId="77777777" w:rsidR="00EC48D2" w:rsidRPr="00D26692" w:rsidRDefault="00EC48D2" w:rsidP="00EE7C81">
      <w:pPr>
        <w:numPr>
          <w:ilvl w:val="1"/>
          <w:numId w:val="12"/>
        </w:numPr>
        <w:tabs>
          <w:tab w:val="num" w:pos="2520"/>
        </w:tabs>
        <w:spacing w:after="0"/>
        <w:ind w:left="2520"/>
        <w:rPr>
          <w:b/>
          <w:bCs/>
          <w:color w:val="BF4E14" w:themeColor="accent2" w:themeShade="BF"/>
        </w:rPr>
      </w:pPr>
      <w:r w:rsidRPr="00D26692">
        <w:rPr>
          <w:b/>
          <w:bCs/>
          <w:color w:val="BF4E14" w:themeColor="accent2" w:themeShade="BF"/>
        </w:rPr>
        <w:t>Organisational Model</w:t>
      </w:r>
    </w:p>
    <w:p w14:paraId="5AE09150" w14:textId="77777777" w:rsidR="00EC48D2" w:rsidRPr="00EC48D2" w:rsidRDefault="00EC48D2" w:rsidP="00EE7C81">
      <w:pPr>
        <w:numPr>
          <w:ilvl w:val="0"/>
          <w:numId w:val="12"/>
        </w:numPr>
        <w:tabs>
          <w:tab w:val="clear" w:pos="720"/>
          <w:tab w:val="num" w:pos="1800"/>
        </w:tabs>
        <w:spacing w:after="0"/>
        <w:ind w:left="1800"/>
      </w:pPr>
      <w:r w:rsidRPr="00EC48D2">
        <w:t>Collaborates across:</w:t>
      </w:r>
    </w:p>
    <w:p w14:paraId="74339E46" w14:textId="77777777" w:rsidR="00EC48D2" w:rsidRPr="00EC48D2" w:rsidRDefault="00EC48D2" w:rsidP="00EE7C81">
      <w:pPr>
        <w:numPr>
          <w:ilvl w:val="1"/>
          <w:numId w:val="12"/>
        </w:numPr>
        <w:tabs>
          <w:tab w:val="num" w:pos="2520"/>
        </w:tabs>
        <w:spacing w:after="0"/>
        <w:ind w:left="2520"/>
      </w:pPr>
      <w:r w:rsidRPr="00EC48D2">
        <w:t>IR, Security Monitoring, Engineering, Infra, App &amp; Network Ops, Risk, and Threat Intel</w:t>
      </w:r>
    </w:p>
    <w:p w14:paraId="2AF54868" w14:textId="77777777" w:rsidR="001C7B5C" w:rsidRDefault="001C7B5C" w:rsidP="00D26692">
      <w:pPr>
        <w:spacing w:after="0"/>
      </w:pPr>
    </w:p>
    <w:p w14:paraId="7B4BD910" w14:textId="04F44B31" w:rsidR="00EC48D2" w:rsidRPr="00EC48D2" w:rsidRDefault="00000000" w:rsidP="00D26692">
      <w:pPr>
        <w:spacing w:after="0"/>
      </w:pPr>
      <w:r>
        <w:pict w14:anchorId="5A6D717F">
          <v:rect id="_x0000_i1026" style="width:0;height:1.5pt" o:hralign="center" o:hrstd="t" o:hr="t" fillcolor="#a0a0a0" stroked="f"/>
        </w:pict>
      </w:r>
    </w:p>
    <w:p w14:paraId="49B85842" w14:textId="77777777" w:rsidR="001C7B5C" w:rsidRDefault="001C7B5C" w:rsidP="001C7B5C">
      <w:pPr>
        <w:spacing w:after="0"/>
        <w:ind w:left="360"/>
        <w:rPr>
          <w:b/>
          <w:bCs/>
          <w:color w:val="215E99" w:themeColor="text2" w:themeTint="BF"/>
        </w:rPr>
      </w:pPr>
    </w:p>
    <w:p w14:paraId="27D341E9" w14:textId="0746FF2F" w:rsidR="00EC48D2" w:rsidRPr="00D26692" w:rsidRDefault="00EC48D2" w:rsidP="00EE7C81">
      <w:pPr>
        <w:spacing w:after="0"/>
        <w:ind w:left="1080"/>
        <w:rPr>
          <w:b/>
          <w:bCs/>
          <w:color w:val="215E99" w:themeColor="text2" w:themeTint="BF"/>
        </w:rPr>
      </w:pPr>
      <w:r w:rsidRPr="00D26692">
        <w:rPr>
          <w:b/>
          <w:bCs/>
          <w:color w:val="215E99" w:themeColor="text2" w:themeTint="BF"/>
        </w:rPr>
        <w:t>2. High-Level Threat &amp; Vulnerability Management (TVM) Process</w:t>
      </w:r>
    </w:p>
    <w:p w14:paraId="6E944E4D" w14:textId="77777777" w:rsidR="00EC48D2" w:rsidRPr="00D26692" w:rsidRDefault="00EC48D2" w:rsidP="00EE7C81">
      <w:pPr>
        <w:numPr>
          <w:ilvl w:val="0"/>
          <w:numId w:val="13"/>
        </w:numPr>
        <w:tabs>
          <w:tab w:val="clear" w:pos="720"/>
          <w:tab w:val="num" w:pos="1800"/>
        </w:tabs>
        <w:spacing w:after="0"/>
        <w:ind w:left="1800"/>
        <w:rPr>
          <w:b/>
          <w:bCs/>
          <w:color w:val="BF4E14" w:themeColor="accent2" w:themeShade="BF"/>
        </w:rPr>
      </w:pPr>
      <w:r w:rsidRPr="00D26692">
        <w:rPr>
          <w:b/>
          <w:bCs/>
          <w:color w:val="BF4E14" w:themeColor="accent2" w:themeShade="BF"/>
        </w:rPr>
        <w:t>Asset Management</w:t>
      </w:r>
    </w:p>
    <w:p w14:paraId="4A8CC4D3" w14:textId="77777777" w:rsidR="00EC48D2" w:rsidRPr="00D26692" w:rsidRDefault="00EC48D2" w:rsidP="00EE7C81">
      <w:pPr>
        <w:numPr>
          <w:ilvl w:val="0"/>
          <w:numId w:val="13"/>
        </w:numPr>
        <w:tabs>
          <w:tab w:val="clear" w:pos="720"/>
          <w:tab w:val="num" w:pos="1800"/>
        </w:tabs>
        <w:spacing w:after="0"/>
        <w:ind w:left="1800"/>
        <w:rPr>
          <w:b/>
          <w:bCs/>
          <w:color w:val="BF4E14" w:themeColor="accent2" w:themeShade="BF"/>
        </w:rPr>
      </w:pPr>
      <w:r w:rsidRPr="00D26692">
        <w:rPr>
          <w:b/>
          <w:bCs/>
          <w:color w:val="BF4E14" w:themeColor="accent2" w:themeShade="BF"/>
        </w:rPr>
        <w:t>Vulnerability Scanning</w:t>
      </w:r>
    </w:p>
    <w:p w14:paraId="1567BF60" w14:textId="77777777" w:rsidR="00EC48D2" w:rsidRPr="00D26692" w:rsidRDefault="00EC48D2" w:rsidP="00EE7C81">
      <w:pPr>
        <w:numPr>
          <w:ilvl w:val="0"/>
          <w:numId w:val="13"/>
        </w:numPr>
        <w:tabs>
          <w:tab w:val="clear" w:pos="720"/>
          <w:tab w:val="num" w:pos="1800"/>
        </w:tabs>
        <w:spacing w:after="0"/>
        <w:ind w:left="1800"/>
        <w:rPr>
          <w:b/>
          <w:bCs/>
          <w:color w:val="BF4E14" w:themeColor="accent2" w:themeShade="BF"/>
        </w:rPr>
      </w:pPr>
      <w:r w:rsidRPr="00D26692">
        <w:rPr>
          <w:b/>
          <w:bCs/>
          <w:color w:val="BF4E14" w:themeColor="accent2" w:themeShade="BF"/>
        </w:rPr>
        <w:t>Threat Intelligence Integration</w:t>
      </w:r>
    </w:p>
    <w:p w14:paraId="48258EDB" w14:textId="77777777" w:rsidR="00EC48D2" w:rsidRPr="00D26692" w:rsidRDefault="00EC48D2" w:rsidP="00EE7C81">
      <w:pPr>
        <w:numPr>
          <w:ilvl w:val="0"/>
          <w:numId w:val="13"/>
        </w:numPr>
        <w:tabs>
          <w:tab w:val="clear" w:pos="720"/>
          <w:tab w:val="num" w:pos="1800"/>
        </w:tabs>
        <w:spacing w:after="0"/>
        <w:ind w:left="1800"/>
        <w:rPr>
          <w:b/>
          <w:bCs/>
          <w:color w:val="BF4E14" w:themeColor="accent2" w:themeShade="BF"/>
        </w:rPr>
      </w:pPr>
      <w:r w:rsidRPr="00D26692">
        <w:rPr>
          <w:b/>
          <w:bCs/>
          <w:color w:val="BF4E14" w:themeColor="accent2" w:themeShade="BF"/>
        </w:rPr>
        <w:t>Vulnerability Classification</w:t>
      </w:r>
    </w:p>
    <w:p w14:paraId="63E63E40" w14:textId="77777777" w:rsidR="00EC48D2" w:rsidRPr="00D26692" w:rsidRDefault="00EC48D2" w:rsidP="00EE7C81">
      <w:pPr>
        <w:numPr>
          <w:ilvl w:val="0"/>
          <w:numId w:val="13"/>
        </w:numPr>
        <w:tabs>
          <w:tab w:val="clear" w:pos="720"/>
          <w:tab w:val="num" w:pos="1800"/>
        </w:tabs>
        <w:spacing w:after="0"/>
        <w:ind w:left="1800"/>
        <w:rPr>
          <w:b/>
          <w:bCs/>
          <w:color w:val="BF4E14" w:themeColor="accent2" w:themeShade="BF"/>
        </w:rPr>
      </w:pPr>
      <w:r w:rsidRPr="00D26692">
        <w:rPr>
          <w:b/>
          <w:bCs/>
          <w:color w:val="BF4E14" w:themeColor="accent2" w:themeShade="BF"/>
        </w:rPr>
        <w:t>Remediation Planning</w:t>
      </w:r>
    </w:p>
    <w:p w14:paraId="12EEFD29" w14:textId="77777777" w:rsidR="00EC48D2" w:rsidRPr="00D26692" w:rsidRDefault="00EC48D2" w:rsidP="00EE7C81">
      <w:pPr>
        <w:numPr>
          <w:ilvl w:val="0"/>
          <w:numId w:val="13"/>
        </w:numPr>
        <w:tabs>
          <w:tab w:val="clear" w:pos="720"/>
          <w:tab w:val="num" w:pos="1800"/>
        </w:tabs>
        <w:spacing w:after="0"/>
        <w:ind w:left="1800"/>
        <w:rPr>
          <w:b/>
          <w:bCs/>
          <w:color w:val="BF4E14" w:themeColor="accent2" w:themeShade="BF"/>
        </w:rPr>
      </w:pPr>
      <w:r w:rsidRPr="00D26692">
        <w:rPr>
          <w:b/>
          <w:bCs/>
          <w:color w:val="BF4E14" w:themeColor="accent2" w:themeShade="BF"/>
        </w:rPr>
        <w:t>Compliance &amp; Reporting</w:t>
      </w:r>
    </w:p>
    <w:p w14:paraId="315AF25B" w14:textId="77777777" w:rsidR="001C7B5C" w:rsidRDefault="001C7B5C" w:rsidP="00D26692">
      <w:pPr>
        <w:spacing w:after="0"/>
      </w:pPr>
    </w:p>
    <w:p w14:paraId="7572D48D" w14:textId="1EE77AB3" w:rsidR="00EC48D2" w:rsidRPr="00EC48D2" w:rsidRDefault="00000000" w:rsidP="00D26692">
      <w:pPr>
        <w:spacing w:after="0"/>
      </w:pPr>
      <w:r>
        <w:pict w14:anchorId="33A7F679">
          <v:rect id="_x0000_i1027" style="width:0;height:1.5pt" o:hralign="center" o:hrstd="t" o:hr="t" fillcolor="#a0a0a0" stroked="f"/>
        </w:pict>
      </w:r>
    </w:p>
    <w:p w14:paraId="76B5F323" w14:textId="77777777" w:rsidR="001C7B5C" w:rsidRDefault="001C7B5C" w:rsidP="001C7B5C">
      <w:pPr>
        <w:spacing w:after="0"/>
        <w:ind w:left="360"/>
        <w:rPr>
          <w:b/>
          <w:bCs/>
          <w:color w:val="215E99" w:themeColor="text2" w:themeTint="BF"/>
        </w:rPr>
      </w:pPr>
    </w:p>
    <w:p w14:paraId="51510A13" w14:textId="401EBFEE" w:rsidR="00EC48D2" w:rsidRPr="00D26692" w:rsidRDefault="00EC48D2" w:rsidP="00EE7C81">
      <w:pPr>
        <w:spacing w:after="0"/>
        <w:ind w:left="1080"/>
        <w:rPr>
          <w:b/>
          <w:bCs/>
          <w:color w:val="215E99" w:themeColor="text2" w:themeTint="BF"/>
        </w:rPr>
      </w:pPr>
      <w:r w:rsidRPr="00D26692">
        <w:rPr>
          <w:b/>
          <w:bCs/>
          <w:color w:val="215E99" w:themeColor="text2" w:themeTint="BF"/>
        </w:rPr>
        <w:t>3. Key Concerns</w:t>
      </w:r>
    </w:p>
    <w:p w14:paraId="2CFC67A0" w14:textId="77777777" w:rsidR="00EC48D2" w:rsidRPr="00D26692" w:rsidRDefault="00EC48D2" w:rsidP="00EE7C81">
      <w:pPr>
        <w:numPr>
          <w:ilvl w:val="0"/>
          <w:numId w:val="14"/>
        </w:numPr>
        <w:tabs>
          <w:tab w:val="clear" w:pos="720"/>
          <w:tab w:val="num" w:pos="1800"/>
        </w:tabs>
        <w:spacing w:after="0"/>
        <w:ind w:left="1800"/>
        <w:rPr>
          <w:b/>
          <w:bCs/>
          <w:color w:val="BF4E14" w:themeColor="accent2" w:themeShade="BF"/>
        </w:rPr>
      </w:pPr>
      <w:r w:rsidRPr="00D26692">
        <w:rPr>
          <w:b/>
          <w:bCs/>
          <w:color w:val="BF4E14" w:themeColor="accent2" w:themeShade="BF"/>
        </w:rPr>
        <w:t>TVM Scanner Management</w:t>
      </w:r>
    </w:p>
    <w:p w14:paraId="6A202E1A" w14:textId="77777777" w:rsidR="00EC48D2" w:rsidRPr="00D26692" w:rsidRDefault="00EC48D2" w:rsidP="00EE7C81">
      <w:pPr>
        <w:numPr>
          <w:ilvl w:val="0"/>
          <w:numId w:val="14"/>
        </w:numPr>
        <w:tabs>
          <w:tab w:val="clear" w:pos="720"/>
          <w:tab w:val="num" w:pos="1800"/>
        </w:tabs>
        <w:spacing w:after="0"/>
        <w:ind w:left="1800"/>
        <w:rPr>
          <w:b/>
          <w:bCs/>
          <w:color w:val="BF4E14" w:themeColor="accent2" w:themeShade="BF"/>
        </w:rPr>
      </w:pPr>
      <w:r w:rsidRPr="00D26692">
        <w:rPr>
          <w:b/>
          <w:bCs/>
          <w:color w:val="BF4E14" w:themeColor="accent2" w:themeShade="BF"/>
        </w:rPr>
        <w:t>Vulnerability Research</w:t>
      </w:r>
    </w:p>
    <w:p w14:paraId="6F959880" w14:textId="77777777" w:rsidR="00EC48D2" w:rsidRPr="00D26692" w:rsidRDefault="00EC48D2" w:rsidP="00EE7C81">
      <w:pPr>
        <w:numPr>
          <w:ilvl w:val="0"/>
          <w:numId w:val="14"/>
        </w:numPr>
        <w:tabs>
          <w:tab w:val="clear" w:pos="720"/>
          <w:tab w:val="num" w:pos="1800"/>
        </w:tabs>
        <w:spacing w:after="0"/>
        <w:ind w:left="1800"/>
        <w:rPr>
          <w:b/>
          <w:bCs/>
          <w:color w:val="BF4E14" w:themeColor="accent2" w:themeShade="BF"/>
        </w:rPr>
      </w:pPr>
      <w:r w:rsidRPr="00D26692">
        <w:rPr>
          <w:b/>
          <w:bCs/>
          <w:color w:val="BF4E14" w:themeColor="accent2" w:themeShade="BF"/>
        </w:rPr>
        <w:t>TVM Standards Development</w:t>
      </w:r>
    </w:p>
    <w:p w14:paraId="59084668" w14:textId="77777777" w:rsidR="00EC48D2" w:rsidRPr="00D26692" w:rsidRDefault="00EC48D2" w:rsidP="00EE7C81">
      <w:pPr>
        <w:numPr>
          <w:ilvl w:val="0"/>
          <w:numId w:val="14"/>
        </w:numPr>
        <w:tabs>
          <w:tab w:val="clear" w:pos="720"/>
          <w:tab w:val="num" w:pos="1800"/>
        </w:tabs>
        <w:spacing w:after="0"/>
        <w:ind w:left="1800"/>
        <w:rPr>
          <w:b/>
          <w:bCs/>
          <w:color w:val="BF4E14" w:themeColor="accent2" w:themeShade="BF"/>
        </w:rPr>
      </w:pPr>
      <w:r w:rsidRPr="00D26692">
        <w:rPr>
          <w:b/>
          <w:bCs/>
          <w:color w:val="BF4E14" w:themeColor="accent2" w:themeShade="BF"/>
        </w:rPr>
        <w:t>Support to Security &amp; Business Functions:</w:t>
      </w:r>
    </w:p>
    <w:p w14:paraId="2D81F0CE" w14:textId="77777777" w:rsidR="00EC48D2" w:rsidRPr="0025000E" w:rsidRDefault="00EC48D2" w:rsidP="00EE7C81">
      <w:pPr>
        <w:numPr>
          <w:ilvl w:val="1"/>
          <w:numId w:val="14"/>
        </w:numPr>
        <w:tabs>
          <w:tab w:val="num" w:pos="2520"/>
        </w:tabs>
        <w:spacing w:after="0"/>
        <w:ind w:left="2520"/>
        <w:rPr>
          <w:b/>
          <w:bCs/>
        </w:rPr>
      </w:pPr>
      <w:r w:rsidRPr="0025000E">
        <w:rPr>
          <w:b/>
          <w:bCs/>
        </w:rPr>
        <w:t>Scanning, Qualification, Reporting</w:t>
      </w:r>
    </w:p>
    <w:p w14:paraId="6CFFCD53" w14:textId="77777777" w:rsidR="00EC48D2" w:rsidRPr="0025000E" w:rsidRDefault="00EC48D2" w:rsidP="00EE7C81">
      <w:pPr>
        <w:numPr>
          <w:ilvl w:val="1"/>
          <w:numId w:val="14"/>
        </w:numPr>
        <w:tabs>
          <w:tab w:val="num" w:pos="2520"/>
        </w:tabs>
        <w:spacing w:after="0"/>
        <w:ind w:left="2520"/>
        <w:rPr>
          <w:b/>
          <w:bCs/>
        </w:rPr>
      </w:pPr>
      <w:r w:rsidRPr="0025000E">
        <w:rPr>
          <w:b/>
          <w:bCs/>
        </w:rPr>
        <w:t>Remediation Tracking</w:t>
      </w:r>
    </w:p>
    <w:p w14:paraId="2C74D5BA" w14:textId="77777777" w:rsidR="00EC48D2" w:rsidRPr="0025000E" w:rsidRDefault="00EC48D2" w:rsidP="00EE7C81">
      <w:pPr>
        <w:numPr>
          <w:ilvl w:val="1"/>
          <w:numId w:val="14"/>
        </w:numPr>
        <w:tabs>
          <w:tab w:val="num" w:pos="2520"/>
        </w:tabs>
        <w:spacing w:after="0"/>
        <w:ind w:left="2520"/>
        <w:rPr>
          <w:b/>
          <w:bCs/>
        </w:rPr>
      </w:pPr>
      <w:r w:rsidRPr="0025000E">
        <w:rPr>
          <w:b/>
          <w:bCs/>
        </w:rPr>
        <w:t>Compliance Verification</w:t>
      </w:r>
    </w:p>
    <w:p w14:paraId="1937FBB1" w14:textId="77777777" w:rsidR="00EC48D2" w:rsidRPr="0025000E" w:rsidRDefault="00EC48D2" w:rsidP="00EE7C81">
      <w:pPr>
        <w:numPr>
          <w:ilvl w:val="1"/>
          <w:numId w:val="14"/>
        </w:numPr>
        <w:tabs>
          <w:tab w:val="num" w:pos="2520"/>
        </w:tabs>
        <w:spacing w:after="0"/>
        <w:ind w:left="2520"/>
        <w:rPr>
          <w:b/>
          <w:bCs/>
        </w:rPr>
      </w:pPr>
      <w:r w:rsidRPr="0025000E">
        <w:rPr>
          <w:b/>
          <w:bCs/>
        </w:rPr>
        <w:t>Vendor Advisory Integration</w:t>
      </w:r>
    </w:p>
    <w:p w14:paraId="13BF74D8" w14:textId="77777777" w:rsidR="00EC48D2" w:rsidRPr="0025000E" w:rsidRDefault="00EC48D2" w:rsidP="00EE7C81">
      <w:pPr>
        <w:numPr>
          <w:ilvl w:val="1"/>
          <w:numId w:val="14"/>
        </w:numPr>
        <w:tabs>
          <w:tab w:val="num" w:pos="2520"/>
        </w:tabs>
        <w:spacing w:after="0"/>
        <w:ind w:left="2520"/>
        <w:rPr>
          <w:b/>
          <w:bCs/>
        </w:rPr>
      </w:pPr>
      <w:r w:rsidRPr="0025000E">
        <w:rPr>
          <w:b/>
          <w:bCs/>
        </w:rPr>
        <w:t>Threat Hunting Support</w:t>
      </w:r>
    </w:p>
    <w:p w14:paraId="5691850C" w14:textId="77777777" w:rsidR="00D26692" w:rsidRDefault="00D26692" w:rsidP="00D26692">
      <w:pPr>
        <w:spacing w:after="0"/>
      </w:pPr>
    </w:p>
    <w:p w14:paraId="3D41166E" w14:textId="77777777" w:rsidR="00D26692" w:rsidRDefault="00D26692" w:rsidP="00D26692">
      <w:pPr>
        <w:spacing w:after="0"/>
      </w:pPr>
    </w:p>
    <w:p w14:paraId="5C4E6DB9" w14:textId="77777777" w:rsidR="00D26692" w:rsidRDefault="00D26692" w:rsidP="00D26692">
      <w:pPr>
        <w:spacing w:after="0"/>
      </w:pPr>
    </w:p>
    <w:p w14:paraId="35DAC9CB" w14:textId="77777777" w:rsidR="00D26692" w:rsidRDefault="00D26692" w:rsidP="00D26692">
      <w:pPr>
        <w:spacing w:after="0"/>
      </w:pPr>
    </w:p>
    <w:p w14:paraId="2BD05378" w14:textId="77777777" w:rsidR="00D26692" w:rsidRDefault="00D26692" w:rsidP="00D26692">
      <w:pPr>
        <w:spacing w:after="0"/>
      </w:pPr>
    </w:p>
    <w:p w14:paraId="26490838" w14:textId="77777777" w:rsidR="00D26692" w:rsidRDefault="00D26692" w:rsidP="00D26692">
      <w:pPr>
        <w:spacing w:after="0"/>
      </w:pPr>
    </w:p>
    <w:p w14:paraId="00F57978" w14:textId="77777777" w:rsidR="00D26692" w:rsidRDefault="00D26692" w:rsidP="00D26692">
      <w:pPr>
        <w:spacing w:after="0"/>
      </w:pPr>
    </w:p>
    <w:p w14:paraId="32F23725" w14:textId="712A5B17" w:rsidR="00EC48D2" w:rsidRPr="00EC48D2" w:rsidRDefault="00000000" w:rsidP="00D26692">
      <w:pPr>
        <w:spacing w:after="0"/>
      </w:pPr>
      <w:r>
        <w:lastRenderedPageBreak/>
        <w:pict w14:anchorId="4DA74890">
          <v:rect id="_x0000_i1028" style="width:0;height:1.5pt" o:hralign="center" o:hrstd="t" o:hr="t" fillcolor="#a0a0a0" stroked="f"/>
        </w:pict>
      </w:r>
    </w:p>
    <w:p w14:paraId="52237B70" w14:textId="77777777" w:rsidR="001C7B5C" w:rsidRDefault="001C7B5C" w:rsidP="00D26692">
      <w:pPr>
        <w:spacing w:after="0"/>
        <w:rPr>
          <w:b/>
          <w:bCs/>
          <w:color w:val="215E99" w:themeColor="text2" w:themeTint="BF"/>
        </w:rPr>
      </w:pPr>
    </w:p>
    <w:p w14:paraId="113A5485" w14:textId="091051EC" w:rsidR="00EC48D2" w:rsidRPr="001C7B5C" w:rsidRDefault="00EC48D2" w:rsidP="001C7B5C">
      <w:pPr>
        <w:spacing w:after="0"/>
        <w:ind w:firstLine="720"/>
        <w:rPr>
          <w:b/>
          <w:bCs/>
          <w:color w:val="215E99" w:themeColor="text2" w:themeTint="BF"/>
          <w:u w:val="single"/>
        </w:rPr>
      </w:pPr>
      <w:r w:rsidRPr="001C7B5C">
        <w:rPr>
          <w:b/>
          <w:bCs/>
          <w:color w:val="215E99" w:themeColor="text2" w:themeTint="BF"/>
          <w:u w:val="single"/>
        </w:rPr>
        <w:t>4. Key Activities and Outputs</w:t>
      </w:r>
    </w:p>
    <w:p w14:paraId="4FFD3551" w14:textId="77777777" w:rsidR="001C7B5C" w:rsidRPr="00D26692" w:rsidRDefault="001C7B5C" w:rsidP="00D26692">
      <w:pPr>
        <w:spacing w:after="0"/>
        <w:rPr>
          <w:b/>
          <w:bCs/>
          <w:color w:val="215E99" w:themeColor="text2" w:themeTint="BF"/>
        </w:rPr>
      </w:pPr>
    </w:p>
    <w:tbl>
      <w:tblPr>
        <w:tblW w:w="100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4820"/>
        <w:gridCol w:w="3402"/>
      </w:tblGrid>
      <w:tr w:rsidR="00EC48D2" w:rsidRPr="00EC48D2" w14:paraId="0A15CC8D" w14:textId="77777777" w:rsidTr="00D26692">
        <w:trPr>
          <w:tblHeader/>
          <w:tblCellSpacing w:w="15" w:type="dxa"/>
        </w:trPr>
        <w:tc>
          <w:tcPr>
            <w:tcW w:w="1793" w:type="dxa"/>
            <w:vAlign w:val="center"/>
            <w:hideMark/>
          </w:tcPr>
          <w:p w14:paraId="05C93023" w14:textId="77777777" w:rsidR="00EC48D2" w:rsidRPr="00EC48D2" w:rsidRDefault="00EC48D2" w:rsidP="00D26692">
            <w:pPr>
              <w:spacing w:after="0"/>
              <w:rPr>
                <w:b/>
                <w:bCs/>
              </w:rPr>
            </w:pPr>
            <w:r w:rsidRPr="00EC48D2">
              <w:rPr>
                <w:b/>
                <w:bCs/>
              </w:rPr>
              <w:t>Function</w:t>
            </w:r>
          </w:p>
        </w:tc>
        <w:tc>
          <w:tcPr>
            <w:tcW w:w="4790" w:type="dxa"/>
            <w:vAlign w:val="center"/>
            <w:hideMark/>
          </w:tcPr>
          <w:p w14:paraId="12485C93" w14:textId="77777777" w:rsidR="00EC48D2" w:rsidRPr="00EC48D2" w:rsidRDefault="00EC48D2" w:rsidP="00D26692">
            <w:pPr>
              <w:spacing w:after="0"/>
              <w:rPr>
                <w:b/>
                <w:bCs/>
              </w:rPr>
            </w:pPr>
            <w:r w:rsidRPr="00EC48D2">
              <w:rPr>
                <w:b/>
                <w:bCs/>
              </w:rPr>
              <w:t>Activity</w:t>
            </w:r>
          </w:p>
        </w:tc>
        <w:tc>
          <w:tcPr>
            <w:tcW w:w="3357" w:type="dxa"/>
            <w:vAlign w:val="center"/>
            <w:hideMark/>
          </w:tcPr>
          <w:p w14:paraId="7D142D2B" w14:textId="77777777" w:rsidR="00EC48D2" w:rsidRPr="00EC48D2" w:rsidRDefault="00EC48D2" w:rsidP="00D26692">
            <w:pPr>
              <w:spacing w:after="0"/>
              <w:rPr>
                <w:b/>
                <w:bCs/>
              </w:rPr>
            </w:pPr>
            <w:r w:rsidRPr="00EC48D2">
              <w:rPr>
                <w:b/>
                <w:bCs/>
              </w:rPr>
              <w:t>Output</w:t>
            </w:r>
          </w:p>
        </w:tc>
      </w:tr>
      <w:tr w:rsidR="00EC48D2" w:rsidRPr="00EC48D2" w14:paraId="4BA5CF5A" w14:textId="77777777" w:rsidTr="00D26692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0154EF81" w14:textId="77777777" w:rsidR="00EC48D2" w:rsidRPr="00D26692" w:rsidRDefault="00EC48D2" w:rsidP="00D26692">
            <w:pPr>
              <w:spacing w:after="0"/>
              <w:rPr>
                <w:b/>
                <w:bCs/>
              </w:rPr>
            </w:pPr>
            <w:r w:rsidRPr="00D26692">
              <w:rPr>
                <w:b/>
                <w:bCs/>
              </w:rPr>
              <w:t>TVM</w:t>
            </w:r>
          </w:p>
        </w:tc>
        <w:tc>
          <w:tcPr>
            <w:tcW w:w="4790" w:type="dxa"/>
            <w:vAlign w:val="center"/>
            <w:hideMark/>
          </w:tcPr>
          <w:p w14:paraId="3274D6C5" w14:textId="77777777" w:rsidR="00EC48D2" w:rsidRPr="00D26692" w:rsidRDefault="00EC48D2" w:rsidP="00D2669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D26692">
              <w:rPr>
                <w:b/>
                <w:bCs/>
                <w:color w:val="215E99" w:themeColor="text2" w:themeTint="BF"/>
              </w:rPr>
              <w:t>Set up/manage scanners</w:t>
            </w:r>
          </w:p>
        </w:tc>
        <w:tc>
          <w:tcPr>
            <w:tcW w:w="3357" w:type="dxa"/>
            <w:vAlign w:val="center"/>
            <w:hideMark/>
          </w:tcPr>
          <w:p w14:paraId="4760122B" w14:textId="77777777" w:rsidR="00EC48D2" w:rsidRPr="00D26692" w:rsidRDefault="00EC48D2" w:rsidP="00D2669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D26692">
              <w:rPr>
                <w:b/>
                <w:bCs/>
                <w:color w:val="BF4E14" w:themeColor="accent2" w:themeShade="BF"/>
              </w:rPr>
              <w:t>Documented system</w:t>
            </w:r>
          </w:p>
        </w:tc>
      </w:tr>
      <w:tr w:rsidR="00EC48D2" w:rsidRPr="00EC48D2" w14:paraId="377F555C" w14:textId="77777777" w:rsidTr="00D26692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33109C0B" w14:textId="77777777" w:rsidR="00EC48D2" w:rsidRPr="00D26692" w:rsidRDefault="00EC48D2" w:rsidP="00D26692">
            <w:pPr>
              <w:spacing w:after="0"/>
              <w:rPr>
                <w:b/>
                <w:bCs/>
              </w:rPr>
            </w:pPr>
            <w:r w:rsidRPr="00D26692">
              <w:rPr>
                <w:b/>
                <w:bCs/>
              </w:rPr>
              <w:t>TVM</w:t>
            </w:r>
          </w:p>
        </w:tc>
        <w:tc>
          <w:tcPr>
            <w:tcW w:w="4790" w:type="dxa"/>
            <w:vAlign w:val="center"/>
            <w:hideMark/>
          </w:tcPr>
          <w:p w14:paraId="1F3F1E80" w14:textId="77777777" w:rsidR="00EC48D2" w:rsidRPr="00D26692" w:rsidRDefault="00EC48D2" w:rsidP="00D2669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D26692">
              <w:rPr>
                <w:b/>
                <w:bCs/>
                <w:color w:val="215E99" w:themeColor="text2" w:themeTint="BF"/>
              </w:rPr>
              <w:t>Maintain and share TVM standards</w:t>
            </w:r>
          </w:p>
        </w:tc>
        <w:tc>
          <w:tcPr>
            <w:tcW w:w="3357" w:type="dxa"/>
            <w:vAlign w:val="center"/>
            <w:hideMark/>
          </w:tcPr>
          <w:p w14:paraId="5381D96F" w14:textId="77777777" w:rsidR="00EC48D2" w:rsidRPr="00D26692" w:rsidRDefault="00EC48D2" w:rsidP="00D2669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D26692">
              <w:rPr>
                <w:b/>
                <w:bCs/>
                <w:color w:val="BF4E14" w:themeColor="accent2" w:themeShade="BF"/>
              </w:rPr>
              <w:t>Published standard</w:t>
            </w:r>
          </w:p>
        </w:tc>
      </w:tr>
      <w:tr w:rsidR="00EC48D2" w:rsidRPr="00EC48D2" w14:paraId="465C94A7" w14:textId="77777777" w:rsidTr="00D26692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2AFA82B0" w14:textId="77777777" w:rsidR="00EC48D2" w:rsidRPr="00D26692" w:rsidRDefault="00EC48D2" w:rsidP="00D26692">
            <w:pPr>
              <w:spacing w:after="0"/>
              <w:rPr>
                <w:b/>
                <w:bCs/>
              </w:rPr>
            </w:pPr>
            <w:r w:rsidRPr="00D26692">
              <w:rPr>
                <w:b/>
                <w:bCs/>
              </w:rPr>
              <w:t>TVM</w:t>
            </w:r>
          </w:p>
        </w:tc>
        <w:tc>
          <w:tcPr>
            <w:tcW w:w="4790" w:type="dxa"/>
            <w:vAlign w:val="center"/>
            <w:hideMark/>
          </w:tcPr>
          <w:p w14:paraId="677472BA" w14:textId="77777777" w:rsidR="00EC48D2" w:rsidRPr="00D26692" w:rsidRDefault="00EC48D2" w:rsidP="00D2669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D26692">
              <w:rPr>
                <w:b/>
                <w:bCs/>
                <w:color w:val="215E99" w:themeColor="text2" w:themeTint="BF"/>
              </w:rPr>
              <w:t>Perform scans (regular, authenticated, etc.)</w:t>
            </w:r>
          </w:p>
        </w:tc>
        <w:tc>
          <w:tcPr>
            <w:tcW w:w="3357" w:type="dxa"/>
            <w:vAlign w:val="center"/>
            <w:hideMark/>
          </w:tcPr>
          <w:p w14:paraId="79622CC6" w14:textId="77777777" w:rsidR="00EC48D2" w:rsidRPr="00D26692" w:rsidRDefault="00EC48D2" w:rsidP="00D2669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D26692">
              <w:rPr>
                <w:b/>
                <w:bCs/>
                <w:color w:val="BF4E14" w:themeColor="accent2" w:themeShade="BF"/>
              </w:rPr>
              <w:t>Scheduled activities</w:t>
            </w:r>
          </w:p>
        </w:tc>
      </w:tr>
      <w:tr w:rsidR="00EC48D2" w:rsidRPr="00EC48D2" w14:paraId="66D0D4B8" w14:textId="77777777" w:rsidTr="00D26692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68BF93B9" w14:textId="77777777" w:rsidR="00EC48D2" w:rsidRPr="00D26692" w:rsidRDefault="00EC48D2" w:rsidP="00D26692">
            <w:pPr>
              <w:spacing w:after="0"/>
              <w:rPr>
                <w:b/>
                <w:bCs/>
              </w:rPr>
            </w:pPr>
            <w:r w:rsidRPr="00D26692">
              <w:rPr>
                <w:b/>
                <w:bCs/>
              </w:rPr>
              <w:t>TVM</w:t>
            </w:r>
          </w:p>
        </w:tc>
        <w:tc>
          <w:tcPr>
            <w:tcW w:w="4790" w:type="dxa"/>
            <w:vAlign w:val="center"/>
            <w:hideMark/>
          </w:tcPr>
          <w:p w14:paraId="1892FDDF" w14:textId="77777777" w:rsidR="00EC48D2" w:rsidRPr="00D26692" w:rsidRDefault="00EC48D2" w:rsidP="00D2669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D26692">
              <w:rPr>
                <w:b/>
                <w:bCs/>
                <w:color w:val="215E99" w:themeColor="text2" w:themeTint="BF"/>
              </w:rPr>
              <w:t>Analyse scan results</w:t>
            </w:r>
          </w:p>
        </w:tc>
        <w:tc>
          <w:tcPr>
            <w:tcW w:w="3357" w:type="dxa"/>
            <w:vAlign w:val="center"/>
            <w:hideMark/>
          </w:tcPr>
          <w:p w14:paraId="5A22096F" w14:textId="77777777" w:rsidR="00EC48D2" w:rsidRPr="00D26692" w:rsidRDefault="00EC48D2" w:rsidP="00D2669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D26692">
              <w:rPr>
                <w:b/>
                <w:bCs/>
                <w:color w:val="BF4E14" w:themeColor="accent2" w:themeShade="BF"/>
              </w:rPr>
              <w:t>Reports</w:t>
            </w:r>
          </w:p>
        </w:tc>
      </w:tr>
      <w:tr w:rsidR="00EC48D2" w:rsidRPr="00EC48D2" w14:paraId="7ABB3B08" w14:textId="77777777" w:rsidTr="00D26692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747D782C" w14:textId="77777777" w:rsidR="00EC48D2" w:rsidRPr="00D26692" w:rsidRDefault="00EC48D2" w:rsidP="00D26692">
            <w:pPr>
              <w:spacing w:after="0"/>
              <w:rPr>
                <w:b/>
                <w:bCs/>
              </w:rPr>
            </w:pPr>
            <w:r w:rsidRPr="00D26692">
              <w:rPr>
                <w:b/>
                <w:bCs/>
              </w:rPr>
              <w:t>TVM</w:t>
            </w:r>
          </w:p>
        </w:tc>
        <w:tc>
          <w:tcPr>
            <w:tcW w:w="4790" w:type="dxa"/>
            <w:vAlign w:val="center"/>
            <w:hideMark/>
          </w:tcPr>
          <w:p w14:paraId="0C782E51" w14:textId="77777777" w:rsidR="00EC48D2" w:rsidRPr="00D26692" w:rsidRDefault="00EC48D2" w:rsidP="00D2669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D26692">
              <w:rPr>
                <w:b/>
                <w:bCs/>
                <w:color w:val="215E99" w:themeColor="text2" w:themeTint="BF"/>
              </w:rPr>
              <w:t>Qualify vulnerabilities</w:t>
            </w:r>
          </w:p>
        </w:tc>
        <w:tc>
          <w:tcPr>
            <w:tcW w:w="3357" w:type="dxa"/>
            <w:vAlign w:val="center"/>
            <w:hideMark/>
          </w:tcPr>
          <w:p w14:paraId="7995967D" w14:textId="77777777" w:rsidR="00EC48D2" w:rsidRPr="00D26692" w:rsidRDefault="00EC48D2" w:rsidP="00D2669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D26692">
              <w:rPr>
                <w:b/>
                <w:bCs/>
                <w:color w:val="BF4E14" w:themeColor="accent2" w:themeShade="BF"/>
              </w:rPr>
              <w:t>Analysis summary</w:t>
            </w:r>
          </w:p>
        </w:tc>
      </w:tr>
      <w:tr w:rsidR="00EC48D2" w:rsidRPr="00EC48D2" w14:paraId="544E690D" w14:textId="77777777" w:rsidTr="00D26692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7BD4AB65" w14:textId="77777777" w:rsidR="00EC48D2" w:rsidRPr="00D26692" w:rsidRDefault="00EC48D2" w:rsidP="00D26692">
            <w:pPr>
              <w:spacing w:after="0"/>
              <w:rPr>
                <w:b/>
                <w:bCs/>
              </w:rPr>
            </w:pPr>
            <w:r w:rsidRPr="00D26692">
              <w:rPr>
                <w:b/>
                <w:bCs/>
              </w:rPr>
              <w:t>TVM</w:t>
            </w:r>
          </w:p>
        </w:tc>
        <w:tc>
          <w:tcPr>
            <w:tcW w:w="4790" w:type="dxa"/>
            <w:vAlign w:val="center"/>
            <w:hideMark/>
          </w:tcPr>
          <w:p w14:paraId="28C04DE2" w14:textId="77777777" w:rsidR="00EC48D2" w:rsidRPr="00D26692" w:rsidRDefault="00EC48D2" w:rsidP="00D2669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D26692">
              <w:rPr>
                <w:b/>
                <w:bCs/>
                <w:color w:val="215E99" w:themeColor="text2" w:themeTint="BF"/>
              </w:rPr>
              <w:t>Create management &amp; governance reports</w:t>
            </w:r>
          </w:p>
        </w:tc>
        <w:tc>
          <w:tcPr>
            <w:tcW w:w="3357" w:type="dxa"/>
            <w:vAlign w:val="center"/>
            <w:hideMark/>
          </w:tcPr>
          <w:p w14:paraId="7478AB3E" w14:textId="77777777" w:rsidR="00EC48D2" w:rsidRPr="00D26692" w:rsidRDefault="00EC48D2" w:rsidP="00D2669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D26692">
              <w:rPr>
                <w:b/>
                <w:bCs/>
                <w:color w:val="BF4E14" w:themeColor="accent2" w:themeShade="BF"/>
              </w:rPr>
              <w:t>Operational/strategic reports</w:t>
            </w:r>
          </w:p>
        </w:tc>
      </w:tr>
      <w:tr w:rsidR="00EC48D2" w:rsidRPr="00EC48D2" w14:paraId="501383A2" w14:textId="77777777" w:rsidTr="00D26692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5F20F78E" w14:textId="77777777" w:rsidR="00EC48D2" w:rsidRPr="00D26692" w:rsidRDefault="00EC48D2" w:rsidP="00D26692">
            <w:pPr>
              <w:spacing w:after="0"/>
              <w:rPr>
                <w:b/>
                <w:bCs/>
              </w:rPr>
            </w:pPr>
            <w:r w:rsidRPr="00D26692">
              <w:rPr>
                <w:b/>
                <w:bCs/>
              </w:rPr>
              <w:t>TVM</w:t>
            </w:r>
          </w:p>
        </w:tc>
        <w:tc>
          <w:tcPr>
            <w:tcW w:w="4790" w:type="dxa"/>
            <w:vAlign w:val="center"/>
            <w:hideMark/>
          </w:tcPr>
          <w:p w14:paraId="0EC5E8A4" w14:textId="77777777" w:rsidR="00EC48D2" w:rsidRPr="00D26692" w:rsidRDefault="00EC48D2" w:rsidP="00D2669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D26692">
              <w:rPr>
                <w:b/>
                <w:bCs/>
                <w:color w:val="215E99" w:themeColor="text2" w:themeTint="BF"/>
              </w:rPr>
              <w:t>Engage remediation teams</w:t>
            </w:r>
          </w:p>
        </w:tc>
        <w:tc>
          <w:tcPr>
            <w:tcW w:w="3357" w:type="dxa"/>
            <w:vAlign w:val="center"/>
            <w:hideMark/>
          </w:tcPr>
          <w:p w14:paraId="597A9E30" w14:textId="77777777" w:rsidR="00EC48D2" w:rsidRPr="00D26692" w:rsidRDefault="00EC48D2" w:rsidP="00D2669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D26692">
              <w:rPr>
                <w:b/>
                <w:bCs/>
                <w:color w:val="BF4E14" w:themeColor="accent2" w:themeShade="BF"/>
              </w:rPr>
              <w:t>Action plans</w:t>
            </w:r>
          </w:p>
        </w:tc>
      </w:tr>
      <w:tr w:rsidR="00EC48D2" w:rsidRPr="00EC48D2" w14:paraId="1F157812" w14:textId="77777777" w:rsidTr="00D26692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17ADC2C8" w14:textId="77777777" w:rsidR="00EC48D2" w:rsidRPr="00D26692" w:rsidRDefault="00EC48D2" w:rsidP="00D26692">
            <w:pPr>
              <w:spacing w:after="0"/>
              <w:rPr>
                <w:b/>
                <w:bCs/>
              </w:rPr>
            </w:pPr>
            <w:r w:rsidRPr="00D26692">
              <w:rPr>
                <w:b/>
                <w:bCs/>
              </w:rPr>
              <w:t>TVM</w:t>
            </w:r>
          </w:p>
        </w:tc>
        <w:tc>
          <w:tcPr>
            <w:tcW w:w="4790" w:type="dxa"/>
            <w:vAlign w:val="center"/>
            <w:hideMark/>
          </w:tcPr>
          <w:p w14:paraId="00163FD6" w14:textId="77777777" w:rsidR="00EC48D2" w:rsidRPr="00D26692" w:rsidRDefault="00EC48D2" w:rsidP="00D2669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D26692">
              <w:rPr>
                <w:b/>
                <w:bCs/>
                <w:color w:val="215E99" w:themeColor="text2" w:themeTint="BF"/>
              </w:rPr>
              <w:t>Track remediation progress</w:t>
            </w:r>
          </w:p>
        </w:tc>
        <w:tc>
          <w:tcPr>
            <w:tcW w:w="3357" w:type="dxa"/>
            <w:vAlign w:val="center"/>
            <w:hideMark/>
          </w:tcPr>
          <w:p w14:paraId="709BABA9" w14:textId="77777777" w:rsidR="00EC48D2" w:rsidRPr="00D26692" w:rsidRDefault="00EC48D2" w:rsidP="00D2669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D26692">
              <w:rPr>
                <w:b/>
                <w:bCs/>
                <w:color w:val="BF4E14" w:themeColor="accent2" w:themeShade="BF"/>
              </w:rPr>
              <w:t>Progress dashboards</w:t>
            </w:r>
          </w:p>
        </w:tc>
      </w:tr>
      <w:tr w:rsidR="00EC48D2" w:rsidRPr="00EC48D2" w14:paraId="5C497BDA" w14:textId="77777777" w:rsidTr="00D26692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15AC0D9A" w14:textId="77777777" w:rsidR="00EC48D2" w:rsidRPr="00D26692" w:rsidRDefault="00EC48D2" w:rsidP="00D26692">
            <w:pPr>
              <w:spacing w:after="0"/>
              <w:rPr>
                <w:b/>
                <w:bCs/>
              </w:rPr>
            </w:pPr>
            <w:r w:rsidRPr="00D26692">
              <w:rPr>
                <w:b/>
                <w:bCs/>
              </w:rPr>
              <w:t>TVM</w:t>
            </w:r>
          </w:p>
        </w:tc>
        <w:tc>
          <w:tcPr>
            <w:tcW w:w="4790" w:type="dxa"/>
            <w:vAlign w:val="center"/>
            <w:hideMark/>
          </w:tcPr>
          <w:p w14:paraId="0492963B" w14:textId="77777777" w:rsidR="00EC48D2" w:rsidRPr="00D26692" w:rsidRDefault="00EC48D2" w:rsidP="00D2669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D26692">
              <w:rPr>
                <w:b/>
                <w:bCs/>
                <w:color w:val="215E99" w:themeColor="text2" w:themeTint="BF"/>
              </w:rPr>
              <w:t>Validate compliance</w:t>
            </w:r>
          </w:p>
        </w:tc>
        <w:tc>
          <w:tcPr>
            <w:tcW w:w="3357" w:type="dxa"/>
            <w:vAlign w:val="center"/>
            <w:hideMark/>
          </w:tcPr>
          <w:p w14:paraId="0699FB47" w14:textId="77777777" w:rsidR="00EC48D2" w:rsidRPr="00D26692" w:rsidRDefault="00EC48D2" w:rsidP="00D2669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D26692">
              <w:rPr>
                <w:b/>
                <w:bCs/>
                <w:color w:val="BF4E14" w:themeColor="accent2" w:themeShade="BF"/>
              </w:rPr>
              <w:t>Reports</w:t>
            </w:r>
          </w:p>
        </w:tc>
      </w:tr>
      <w:tr w:rsidR="00EC48D2" w:rsidRPr="00EC48D2" w14:paraId="572BBFBD" w14:textId="77777777" w:rsidTr="00D26692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0A2148B8" w14:textId="77777777" w:rsidR="00EC48D2" w:rsidRPr="00D26692" w:rsidRDefault="00EC48D2" w:rsidP="00D26692">
            <w:pPr>
              <w:spacing w:after="0"/>
              <w:rPr>
                <w:b/>
                <w:bCs/>
              </w:rPr>
            </w:pPr>
            <w:r w:rsidRPr="00D26692">
              <w:rPr>
                <w:b/>
                <w:bCs/>
              </w:rPr>
              <w:t>TVM</w:t>
            </w:r>
          </w:p>
        </w:tc>
        <w:tc>
          <w:tcPr>
            <w:tcW w:w="4790" w:type="dxa"/>
            <w:vAlign w:val="center"/>
            <w:hideMark/>
          </w:tcPr>
          <w:p w14:paraId="39EF6B40" w14:textId="77777777" w:rsidR="00EC48D2" w:rsidRPr="00D26692" w:rsidRDefault="00EC48D2" w:rsidP="00D2669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D26692">
              <w:rPr>
                <w:b/>
                <w:bCs/>
                <w:color w:val="215E99" w:themeColor="text2" w:themeTint="BF"/>
              </w:rPr>
              <w:t>Correlate threat intel</w:t>
            </w:r>
          </w:p>
        </w:tc>
        <w:tc>
          <w:tcPr>
            <w:tcW w:w="3357" w:type="dxa"/>
            <w:vAlign w:val="center"/>
            <w:hideMark/>
          </w:tcPr>
          <w:p w14:paraId="30F236C4" w14:textId="77777777" w:rsidR="00EC48D2" w:rsidRPr="00D26692" w:rsidRDefault="00EC48D2" w:rsidP="00D2669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D26692">
              <w:rPr>
                <w:b/>
                <w:bCs/>
                <w:color w:val="BF4E14" w:themeColor="accent2" w:themeShade="BF"/>
              </w:rPr>
              <w:t>Remediation plan</w:t>
            </w:r>
          </w:p>
        </w:tc>
      </w:tr>
      <w:tr w:rsidR="00EC48D2" w:rsidRPr="00EC48D2" w14:paraId="501EA7EC" w14:textId="77777777" w:rsidTr="00D26692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44679AE3" w14:textId="77777777" w:rsidR="00EC48D2" w:rsidRPr="00D26692" w:rsidRDefault="00EC48D2" w:rsidP="00D26692">
            <w:pPr>
              <w:spacing w:after="0"/>
              <w:rPr>
                <w:b/>
                <w:bCs/>
              </w:rPr>
            </w:pPr>
            <w:r w:rsidRPr="00D26692">
              <w:rPr>
                <w:b/>
                <w:bCs/>
              </w:rPr>
              <w:t>TVM</w:t>
            </w:r>
          </w:p>
        </w:tc>
        <w:tc>
          <w:tcPr>
            <w:tcW w:w="4790" w:type="dxa"/>
            <w:vAlign w:val="center"/>
            <w:hideMark/>
          </w:tcPr>
          <w:p w14:paraId="55ADDF83" w14:textId="77777777" w:rsidR="00EC48D2" w:rsidRPr="00D26692" w:rsidRDefault="00EC48D2" w:rsidP="00D2669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D26692">
              <w:rPr>
                <w:b/>
                <w:bCs/>
                <w:color w:val="215E99" w:themeColor="text2" w:themeTint="BF"/>
              </w:rPr>
              <w:t>Run ad-hoc scans for threat hunting</w:t>
            </w:r>
          </w:p>
        </w:tc>
        <w:tc>
          <w:tcPr>
            <w:tcW w:w="3357" w:type="dxa"/>
            <w:vAlign w:val="center"/>
            <w:hideMark/>
          </w:tcPr>
          <w:p w14:paraId="0A6497C2" w14:textId="77777777" w:rsidR="00EC48D2" w:rsidRPr="00D26692" w:rsidRDefault="00EC48D2" w:rsidP="00D2669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D26692">
              <w:rPr>
                <w:b/>
                <w:bCs/>
                <w:color w:val="BF4E14" w:themeColor="accent2" w:themeShade="BF"/>
              </w:rPr>
              <w:t>Validation support</w:t>
            </w:r>
          </w:p>
        </w:tc>
      </w:tr>
    </w:tbl>
    <w:p w14:paraId="4D7493DE" w14:textId="77777777" w:rsidR="001C7B5C" w:rsidRDefault="001C7B5C" w:rsidP="00D26692">
      <w:pPr>
        <w:spacing w:after="0"/>
      </w:pPr>
    </w:p>
    <w:p w14:paraId="431CD649" w14:textId="5C79F338" w:rsidR="00EC48D2" w:rsidRPr="00EC48D2" w:rsidRDefault="00000000" w:rsidP="00D26692">
      <w:pPr>
        <w:spacing w:after="0"/>
      </w:pPr>
      <w:r>
        <w:pict w14:anchorId="25979687">
          <v:rect id="_x0000_i1029" style="width:0;height:1.5pt" o:hralign="center" o:hrstd="t" o:hr="t" fillcolor="#a0a0a0" stroked="f"/>
        </w:pict>
      </w:r>
    </w:p>
    <w:p w14:paraId="79535C0D" w14:textId="77777777" w:rsidR="001C7B5C" w:rsidRDefault="001C7B5C" w:rsidP="00D26692">
      <w:pPr>
        <w:spacing w:after="0"/>
        <w:rPr>
          <w:b/>
          <w:bCs/>
          <w:color w:val="215E99" w:themeColor="text2" w:themeTint="BF"/>
        </w:rPr>
      </w:pPr>
    </w:p>
    <w:p w14:paraId="44558849" w14:textId="3D3D7236" w:rsidR="00EC48D2" w:rsidRPr="00D26692" w:rsidRDefault="00EC48D2" w:rsidP="00EE7C81">
      <w:pPr>
        <w:spacing w:after="0"/>
        <w:ind w:left="1080"/>
        <w:rPr>
          <w:b/>
          <w:bCs/>
          <w:color w:val="215E99" w:themeColor="text2" w:themeTint="BF"/>
        </w:rPr>
      </w:pPr>
      <w:r w:rsidRPr="00D26692">
        <w:rPr>
          <w:b/>
          <w:bCs/>
          <w:color w:val="215E99" w:themeColor="text2" w:themeTint="BF"/>
        </w:rPr>
        <w:t>5. TVM Standard – Key Elements</w:t>
      </w:r>
    </w:p>
    <w:p w14:paraId="205A233A" w14:textId="4EB719B2" w:rsidR="00EC48D2" w:rsidRPr="00EC48D2" w:rsidRDefault="00EC48D2" w:rsidP="00EE7C81">
      <w:pPr>
        <w:numPr>
          <w:ilvl w:val="0"/>
          <w:numId w:val="15"/>
        </w:numPr>
        <w:tabs>
          <w:tab w:val="clear" w:pos="720"/>
          <w:tab w:val="num" w:pos="1800"/>
        </w:tabs>
        <w:spacing w:after="0"/>
        <w:ind w:left="1800"/>
      </w:pPr>
      <w:r w:rsidRPr="00D26692">
        <w:rPr>
          <w:b/>
          <w:bCs/>
          <w:color w:val="BF4E14" w:themeColor="accent2" w:themeShade="BF"/>
        </w:rPr>
        <w:t>Purpose</w:t>
      </w:r>
      <w:r w:rsidRPr="00EC48D2">
        <w:rPr>
          <w:b/>
          <w:bCs/>
        </w:rPr>
        <w:t>:</w:t>
      </w:r>
      <w:r w:rsidRPr="00EC48D2">
        <w:t xml:space="preserve"> </w:t>
      </w:r>
      <w:r w:rsidR="0025000E">
        <w:tab/>
      </w:r>
      <w:r w:rsidR="0025000E">
        <w:tab/>
      </w:r>
      <w:r w:rsidRPr="00EC48D2">
        <w:t>Define TVM scope and processes</w:t>
      </w:r>
    </w:p>
    <w:p w14:paraId="3D061F38" w14:textId="04370B3F" w:rsidR="00EC48D2" w:rsidRPr="00EC48D2" w:rsidRDefault="00EC48D2" w:rsidP="00EE7C81">
      <w:pPr>
        <w:numPr>
          <w:ilvl w:val="0"/>
          <w:numId w:val="15"/>
        </w:numPr>
        <w:tabs>
          <w:tab w:val="clear" w:pos="720"/>
          <w:tab w:val="num" w:pos="1800"/>
        </w:tabs>
        <w:spacing w:after="0"/>
        <w:ind w:left="1800"/>
      </w:pPr>
      <w:r w:rsidRPr="00D26692">
        <w:rPr>
          <w:b/>
          <w:bCs/>
          <w:color w:val="BF4E14" w:themeColor="accent2" w:themeShade="BF"/>
        </w:rPr>
        <w:t>Scope</w:t>
      </w:r>
      <w:r w:rsidRPr="00EC48D2">
        <w:rPr>
          <w:b/>
          <w:bCs/>
        </w:rPr>
        <w:t>:</w:t>
      </w:r>
      <w:r w:rsidRPr="00EC48D2">
        <w:t xml:space="preserve"> </w:t>
      </w:r>
      <w:r w:rsidR="0025000E">
        <w:tab/>
      </w:r>
      <w:r w:rsidR="0025000E">
        <w:tab/>
      </w:r>
      <w:r w:rsidRPr="00EC48D2">
        <w:t>Covers all applicable assets</w:t>
      </w:r>
    </w:p>
    <w:p w14:paraId="2EE87532" w14:textId="77777777" w:rsidR="00EC48D2" w:rsidRPr="00EC48D2" w:rsidRDefault="00EC48D2" w:rsidP="00EE7C81">
      <w:pPr>
        <w:numPr>
          <w:ilvl w:val="0"/>
          <w:numId w:val="15"/>
        </w:numPr>
        <w:tabs>
          <w:tab w:val="clear" w:pos="720"/>
          <w:tab w:val="num" w:pos="1800"/>
        </w:tabs>
        <w:spacing w:after="0"/>
        <w:ind w:left="1800"/>
      </w:pPr>
      <w:r w:rsidRPr="00D26692">
        <w:rPr>
          <w:b/>
          <w:bCs/>
          <w:color w:val="BF4E14" w:themeColor="accent2" w:themeShade="BF"/>
        </w:rPr>
        <w:t>Includes</w:t>
      </w:r>
      <w:r w:rsidRPr="00EC48D2">
        <w:rPr>
          <w:b/>
          <w:bCs/>
        </w:rPr>
        <w:t>:</w:t>
      </w:r>
    </w:p>
    <w:p w14:paraId="26E4CE71" w14:textId="77777777" w:rsidR="00EC48D2" w:rsidRPr="00072DFC" w:rsidRDefault="00EC48D2" w:rsidP="00072DFC">
      <w:pPr>
        <w:numPr>
          <w:ilvl w:val="4"/>
          <w:numId w:val="15"/>
        </w:numPr>
        <w:spacing w:after="0"/>
        <w:rPr>
          <w:b/>
          <w:bCs/>
        </w:rPr>
      </w:pPr>
      <w:r w:rsidRPr="00072DFC">
        <w:rPr>
          <w:b/>
          <w:bCs/>
        </w:rPr>
        <w:t>Scan conditions, frequency, and types</w:t>
      </w:r>
    </w:p>
    <w:p w14:paraId="32D07F45" w14:textId="77777777" w:rsidR="00EC48D2" w:rsidRPr="00072DFC" w:rsidRDefault="00EC48D2" w:rsidP="00072DFC">
      <w:pPr>
        <w:numPr>
          <w:ilvl w:val="4"/>
          <w:numId w:val="15"/>
        </w:numPr>
        <w:spacing w:after="0"/>
        <w:rPr>
          <w:b/>
          <w:bCs/>
        </w:rPr>
      </w:pPr>
      <w:r w:rsidRPr="00072DFC">
        <w:rPr>
          <w:b/>
          <w:bCs/>
        </w:rPr>
        <w:t>Vulnerability classification criteria</w:t>
      </w:r>
    </w:p>
    <w:p w14:paraId="03AF5914" w14:textId="77777777" w:rsidR="00EC48D2" w:rsidRPr="00072DFC" w:rsidRDefault="00EC48D2" w:rsidP="00072DFC">
      <w:pPr>
        <w:numPr>
          <w:ilvl w:val="4"/>
          <w:numId w:val="15"/>
        </w:numPr>
        <w:spacing w:after="0"/>
        <w:rPr>
          <w:b/>
          <w:bCs/>
        </w:rPr>
      </w:pPr>
      <w:r w:rsidRPr="00072DFC">
        <w:rPr>
          <w:b/>
          <w:bCs/>
        </w:rPr>
        <w:t>Reporting &amp; remediation expectations</w:t>
      </w:r>
    </w:p>
    <w:p w14:paraId="78F91407" w14:textId="77777777" w:rsidR="00EC48D2" w:rsidRPr="00072DFC" w:rsidRDefault="00EC48D2" w:rsidP="00072DFC">
      <w:pPr>
        <w:numPr>
          <w:ilvl w:val="4"/>
          <w:numId w:val="15"/>
        </w:numPr>
        <w:spacing w:after="0"/>
        <w:rPr>
          <w:b/>
          <w:bCs/>
        </w:rPr>
      </w:pPr>
      <w:r w:rsidRPr="00072DFC">
        <w:rPr>
          <w:b/>
          <w:bCs/>
        </w:rPr>
        <w:t>Penetration testing rules</w:t>
      </w:r>
    </w:p>
    <w:p w14:paraId="0682407D" w14:textId="77777777" w:rsidR="00EC48D2" w:rsidRPr="00072DFC" w:rsidRDefault="00EC48D2" w:rsidP="00072DFC">
      <w:pPr>
        <w:numPr>
          <w:ilvl w:val="4"/>
          <w:numId w:val="15"/>
        </w:numPr>
        <w:spacing w:after="0"/>
        <w:rPr>
          <w:b/>
          <w:bCs/>
        </w:rPr>
      </w:pPr>
      <w:r w:rsidRPr="00072DFC">
        <w:rPr>
          <w:b/>
          <w:bCs/>
        </w:rPr>
        <w:t>Stakeholder roles</w:t>
      </w:r>
    </w:p>
    <w:p w14:paraId="4DF0BD46" w14:textId="77777777" w:rsidR="00EC48D2" w:rsidRPr="00072DFC" w:rsidRDefault="00EC48D2" w:rsidP="00072DFC">
      <w:pPr>
        <w:numPr>
          <w:ilvl w:val="4"/>
          <w:numId w:val="15"/>
        </w:numPr>
        <w:spacing w:after="0"/>
        <w:rPr>
          <w:b/>
          <w:bCs/>
        </w:rPr>
      </w:pPr>
      <w:r w:rsidRPr="00072DFC">
        <w:rPr>
          <w:b/>
          <w:bCs/>
        </w:rPr>
        <w:t>Compliance requirements</w:t>
      </w:r>
    </w:p>
    <w:p w14:paraId="2799F34F" w14:textId="77777777" w:rsidR="00EC48D2" w:rsidRPr="00072DFC" w:rsidRDefault="00EC48D2" w:rsidP="00072DFC">
      <w:pPr>
        <w:numPr>
          <w:ilvl w:val="4"/>
          <w:numId w:val="15"/>
        </w:numPr>
        <w:spacing w:after="0"/>
        <w:rPr>
          <w:b/>
          <w:bCs/>
        </w:rPr>
      </w:pPr>
      <w:r w:rsidRPr="00072DFC">
        <w:rPr>
          <w:b/>
          <w:bCs/>
        </w:rPr>
        <w:t>Exception handling procedures</w:t>
      </w:r>
    </w:p>
    <w:p w14:paraId="639EE458" w14:textId="77777777" w:rsidR="001C7B5C" w:rsidRDefault="001C7B5C" w:rsidP="00D26692">
      <w:pPr>
        <w:spacing w:after="0"/>
      </w:pPr>
    </w:p>
    <w:p w14:paraId="5817DF1C" w14:textId="0C599467" w:rsidR="00EC48D2" w:rsidRPr="00EC48D2" w:rsidRDefault="00000000" w:rsidP="00D26692">
      <w:pPr>
        <w:spacing w:after="0"/>
      </w:pPr>
      <w:r>
        <w:pict w14:anchorId="43768731">
          <v:rect id="_x0000_i1030" style="width:0;height:1.5pt" o:hralign="center" o:hrstd="t" o:hr="t" fillcolor="#a0a0a0" stroked="f"/>
        </w:pict>
      </w:r>
    </w:p>
    <w:p w14:paraId="1A4B0C04" w14:textId="77777777" w:rsidR="001C7B5C" w:rsidRDefault="001C7B5C" w:rsidP="00D26692">
      <w:pPr>
        <w:spacing w:after="0"/>
        <w:rPr>
          <w:b/>
          <w:bCs/>
          <w:color w:val="215E99" w:themeColor="text2" w:themeTint="BF"/>
        </w:rPr>
      </w:pPr>
    </w:p>
    <w:p w14:paraId="26D724F7" w14:textId="0DFF6825" w:rsidR="00EC48D2" w:rsidRPr="00D26692" w:rsidRDefault="00EC48D2" w:rsidP="00EE7C81">
      <w:pPr>
        <w:spacing w:after="0"/>
        <w:ind w:left="1080"/>
        <w:rPr>
          <w:b/>
          <w:bCs/>
          <w:color w:val="215E99" w:themeColor="text2" w:themeTint="BF"/>
        </w:rPr>
      </w:pPr>
      <w:r w:rsidRPr="00D26692">
        <w:rPr>
          <w:b/>
          <w:bCs/>
          <w:color w:val="215E99" w:themeColor="text2" w:themeTint="BF"/>
        </w:rPr>
        <w:t>6. TVM Architecture</w:t>
      </w:r>
    </w:p>
    <w:p w14:paraId="26B1F1DF" w14:textId="77777777" w:rsidR="00EC48D2" w:rsidRPr="00D26692" w:rsidRDefault="00EC48D2" w:rsidP="00EE7C81">
      <w:pPr>
        <w:numPr>
          <w:ilvl w:val="0"/>
          <w:numId w:val="16"/>
        </w:numPr>
        <w:tabs>
          <w:tab w:val="clear" w:pos="720"/>
          <w:tab w:val="num" w:pos="1800"/>
        </w:tabs>
        <w:spacing w:after="0"/>
        <w:ind w:left="1800"/>
        <w:rPr>
          <w:b/>
          <w:bCs/>
          <w:color w:val="BF4E14" w:themeColor="accent2" w:themeShade="BF"/>
        </w:rPr>
      </w:pPr>
      <w:r w:rsidRPr="00D26692">
        <w:rPr>
          <w:b/>
          <w:bCs/>
          <w:color w:val="BF4E14" w:themeColor="accent2" w:themeShade="BF"/>
        </w:rPr>
        <w:t>Hybrid Model:</w:t>
      </w:r>
    </w:p>
    <w:p w14:paraId="1398BF32" w14:textId="77777777" w:rsidR="00EC48D2" w:rsidRPr="0025000E" w:rsidRDefault="00EC48D2" w:rsidP="00EE7C81">
      <w:pPr>
        <w:numPr>
          <w:ilvl w:val="1"/>
          <w:numId w:val="16"/>
        </w:numPr>
        <w:tabs>
          <w:tab w:val="num" w:pos="2520"/>
        </w:tabs>
        <w:spacing w:after="0"/>
        <w:ind w:left="2520"/>
        <w:rPr>
          <w:b/>
          <w:bCs/>
        </w:rPr>
      </w:pPr>
      <w:r w:rsidRPr="0025000E">
        <w:rPr>
          <w:b/>
          <w:bCs/>
        </w:rPr>
        <w:t>Cloud + On-Prem</w:t>
      </w:r>
    </w:p>
    <w:p w14:paraId="65EBAA11" w14:textId="77777777" w:rsidR="00EC48D2" w:rsidRPr="0025000E" w:rsidRDefault="00EC48D2" w:rsidP="00EE7C81">
      <w:pPr>
        <w:numPr>
          <w:ilvl w:val="1"/>
          <w:numId w:val="16"/>
        </w:numPr>
        <w:tabs>
          <w:tab w:val="num" w:pos="2520"/>
        </w:tabs>
        <w:spacing w:after="0"/>
        <w:ind w:left="2520"/>
        <w:rPr>
          <w:b/>
          <w:bCs/>
        </w:rPr>
      </w:pPr>
      <w:r w:rsidRPr="0025000E">
        <w:rPr>
          <w:b/>
          <w:bCs/>
        </w:rPr>
        <w:t>Data flows between TVM tools, SIEM, and Asset systems</w:t>
      </w:r>
    </w:p>
    <w:p w14:paraId="69E19AF3" w14:textId="77777777" w:rsidR="001C7B5C" w:rsidRDefault="001C7B5C" w:rsidP="00D26692">
      <w:pPr>
        <w:spacing w:after="0"/>
      </w:pPr>
    </w:p>
    <w:p w14:paraId="1CE84444" w14:textId="4C18AE40" w:rsidR="00EC48D2" w:rsidRPr="00EC48D2" w:rsidRDefault="00000000" w:rsidP="00D26692">
      <w:pPr>
        <w:spacing w:after="0"/>
      </w:pPr>
      <w:r>
        <w:pict w14:anchorId="352D4DF3">
          <v:rect id="_x0000_i1031" style="width:0;height:1.5pt" o:hralign="center" o:hrstd="t" o:hr="t" fillcolor="#a0a0a0" stroked="f"/>
        </w:pict>
      </w:r>
    </w:p>
    <w:p w14:paraId="5F25D6A4" w14:textId="77777777" w:rsidR="001C7B5C" w:rsidRPr="00EC48D2" w:rsidRDefault="00000000" w:rsidP="001C7B5C">
      <w:pPr>
        <w:spacing w:after="0"/>
      </w:pPr>
      <w:r>
        <w:lastRenderedPageBreak/>
        <w:pict w14:anchorId="66978DBF">
          <v:rect id="_x0000_i1032" style="width:0;height:1.5pt" o:hralign="center" o:hrstd="t" o:hr="t" fillcolor="#a0a0a0" stroked="f"/>
        </w:pict>
      </w:r>
    </w:p>
    <w:p w14:paraId="64F6B6A5" w14:textId="77777777" w:rsidR="001C7B5C" w:rsidRDefault="001C7B5C" w:rsidP="00D26692">
      <w:pPr>
        <w:spacing w:after="0"/>
        <w:rPr>
          <w:b/>
          <w:bCs/>
          <w:color w:val="215E99" w:themeColor="text2" w:themeTint="BF"/>
        </w:rPr>
      </w:pPr>
    </w:p>
    <w:p w14:paraId="158FA25F" w14:textId="3FB2B230" w:rsidR="00EC48D2" w:rsidRPr="001C7B5C" w:rsidRDefault="00EC48D2" w:rsidP="001C7B5C">
      <w:pPr>
        <w:pStyle w:val="ListParagraph"/>
        <w:numPr>
          <w:ilvl w:val="0"/>
          <w:numId w:val="13"/>
        </w:numPr>
        <w:spacing w:after="0"/>
        <w:rPr>
          <w:b/>
          <w:bCs/>
          <w:color w:val="215E99" w:themeColor="text2" w:themeTint="BF"/>
          <w:u w:val="single"/>
        </w:rPr>
      </w:pPr>
      <w:r w:rsidRPr="001C7B5C">
        <w:rPr>
          <w:b/>
          <w:bCs/>
          <w:color w:val="215E99" w:themeColor="text2" w:themeTint="BF"/>
          <w:u w:val="single"/>
        </w:rPr>
        <w:t>Service Maturation Levels</w:t>
      </w:r>
    </w:p>
    <w:p w14:paraId="19D5F207" w14:textId="77777777" w:rsidR="001C7B5C" w:rsidRPr="001C7B5C" w:rsidRDefault="001C7B5C" w:rsidP="001C7B5C">
      <w:pPr>
        <w:pStyle w:val="ListParagraph"/>
        <w:spacing w:after="0"/>
        <w:rPr>
          <w:b/>
          <w:bCs/>
          <w:color w:val="215E99" w:themeColor="text2" w:themeTint="BF"/>
          <w:u w:val="single"/>
        </w:rPr>
      </w:pPr>
    </w:p>
    <w:tbl>
      <w:tblPr>
        <w:tblW w:w="99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6804"/>
      </w:tblGrid>
      <w:tr w:rsidR="00EC48D2" w:rsidRPr="00EC48D2" w14:paraId="4753C013" w14:textId="77777777" w:rsidTr="00D26692">
        <w:trPr>
          <w:tblHeader/>
          <w:tblCellSpacing w:w="15" w:type="dxa"/>
        </w:trPr>
        <w:tc>
          <w:tcPr>
            <w:tcW w:w="3069" w:type="dxa"/>
            <w:vAlign w:val="center"/>
            <w:hideMark/>
          </w:tcPr>
          <w:p w14:paraId="4254DCCB" w14:textId="77777777" w:rsidR="00EC48D2" w:rsidRPr="00EC48D2" w:rsidRDefault="00EC48D2" w:rsidP="00D26692">
            <w:pPr>
              <w:spacing w:after="0"/>
              <w:rPr>
                <w:b/>
                <w:bCs/>
              </w:rPr>
            </w:pPr>
            <w:r w:rsidRPr="00EC48D2">
              <w:rPr>
                <w:b/>
                <w:bCs/>
              </w:rPr>
              <w:t>Level</w:t>
            </w:r>
          </w:p>
        </w:tc>
        <w:tc>
          <w:tcPr>
            <w:tcW w:w="6759" w:type="dxa"/>
            <w:vAlign w:val="center"/>
            <w:hideMark/>
          </w:tcPr>
          <w:p w14:paraId="4CA7401F" w14:textId="77777777" w:rsidR="00EC48D2" w:rsidRPr="00EC48D2" w:rsidRDefault="00EC48D2" w:rsidP="00D26692">
            <w:pPr>
              <w:spacing w:after="0"/>
              <w:rPr>
                <w:b/>
                <w:bCs/>
              </w:rPr>
            </w:pPr>
            <w:r w:rsidRPr="00EC48D2">
              <w:rPr>
                <w:b/>
                <w:bCs/>
              </w:rPr>
              <w:t>Scope</w:t>
            </w:r>
          </w:p>
        </w:tc>
      </w:tr>
      <w:tr w:rsidR="00EC48D2" w:rsidRPr="00EC48D2" w14:paraId="0D6A59E6" w14:textId="77777777" w:rsidTr="00D26692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72FC786F" w14:textId="77777777" w:rsidR="00EC48D2" w:rsidRPr="00D26692" w:rsidRDefault="00EC48D2" w:rsidP="00D2669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D26692">
              <w:rPr>
                <w:b/>
                <w:bCs/>
                <w:color w:val="215E99" w:themeColor="text2" w:themeTint="BF"/>
              </w:rPr>
              <w:t>Foundation</w:t>
            </w:r>
          </w:p>
        </w:tc>
        <w:tc>
          <w:tcPr>
            <w:tcW w:w="6759" w:type="dxa"/>
            <w:vAlign w:val="center"/>
            <w:hideMark/>
          </w:tcPr>
          <w:p w14:paraId="5AA52ADD" w14:textId="77777777" w:rsidR="00EC48D2" w:rsidRPr="00D26692" w:rsidRDefault="00EC48D2" w:rsidP="00D2669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D26692">
              <w:rPr>
                <w:b/>
                <w:bCs/>
                <w:color w:val="BF4E14" w:themeColor="accent2" w:themeShade="BF"/>
              </w:rPr>
              <w:t>Perimeter, DMZ, unauthenticated scans</w:t>
            </w:r>
          </w:p>
        </w:tc>
      </w:tr>
      <w:tr w:rsidR="00EC48D2" w:rsidRPr="00EC48D2" w14:paraId="756E3432" w14:textId="77777777" w:rsidTr="00D26692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44077876" w14:textId="77777777" w:rsidR="00EC48D2" w:rsidRPr="00D26692" w:rsidRDefault="00EC48D2" w:rsidP="00D2669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D26692">
              <w:rPr>
                <w:b/>
                <w:bCs/>
                <w:color w:val="215E99" w:themeColor="text2" w:themeTint="BF"/>
              </w:rPr>
              <w:t>Advanced</w:t>
            </w:r>
          </w:p>
        </w:tc>
        <w:tc>
          <w:tcPr>
            <w:tcW w:w="6759" w:type="dxa"/>
            <w:vAlign w:val="center"/>
            <w:hideMark/>
          </w:tcPr>
          <w:p w14:paraId="6DA531A3" w14:textId="77777777" w:rsidR="00EC48D2" w:rsidRPr="00D26692" w:rsidRDefault="00EC48D2" w:rsidP="00D2669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D26692">
              <w:rPr>
                <w:b/>
                <w:bCs/>
                <w:color w:val="BF4E14" w:themeColor="accent2" w:themeShade="BF"/>
              </w:rPr>
              <w:t>Corporate LAN, cloud, authenticated scans</w:t>
            </w:r>
          </w:p>
        </w:tc>
      </w:tr>
      <w:tr w:rsidR="00EC48D2" w:rsidRPr="00EC48D2" w14:paraId="576DD6BB" w14:textId="77777777" w:rsidTr="00D26692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1FD55747" w14:textId="77777777" w:rsidR="00EC48D2" w:rsidRPr="00D26692" w:rsidRDefault="00EC48D2" w:rsidP="00D2669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D26692">
              <w:rPr>
                <w:b/>
                <w:bCs/>
                <w:color w:val="215E99" w:themeColor="text2" w:themeTint="BF"/>
              </w:rPr>
              <w:t>Optimised</w:t>
            </w:r>
          </w:p>
        </w:tc>
        <w:tc>
          <w:tcPr>
            <w:tcW w:w="6759" w:type="dxa"/>
            <w:vAlign w:val="center"/>
            <w:hideMark/>
          </w:tcPr>
          <w:p w14:paraId="56821509" w14:textId="77777777" w:rsidR="00EC48D2" w:rsidRPr="00D26692" w:rsidRDefault="00EC48D2" w:rsidP="00D2669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D26692">
              <w:rPr>
                <w:b/>
                <w:bCs/>
                <w:color w:val="BF4E14" w:themeColor="accent2" w:themeShade="BF"/>
              </w:rPr>
              <w:t>Most systems, high compliance, integrated threat hunting</w:t>
            </w:r>
          </w:p>
        </w:tc>
      </w:tr>
    </w:tbl>
    <w:p w14:paraId="437003CC" w14:textId="77777777" w:rsidR="00D26692" w:rsidRDefault="00D26692" w:rsidP="00D26692">
      <w:pPr>
        <w:spacing w:after="0"/>
      </w:pPr>
    </w:p>
    <w:p w14:paraId="2BD3A352" w14:textId="6CEFB7EE" w:rsidR="00EC48D2" w:rsidRPr="00EC48D2" w:rsidRDefault="00000000" w:rsidP="00D26692">
      <w:pPr>
        <w:spacing w:after="0"/>
      </w:pPr>
      <w:r>
        <w:pict w14:anchorId="26143361">
          <v:rect id="_x0000_i1033" style="width:0;height:1.5pt" o:hralign="center" o:hrstd="t" o:hr="t" fillcolor="#a0a0a0" stroked="f"/>
        </w:pict>
      </w:r>
    </w:p>
    <w:p w14:paraId="5DDE75F0" w14:textId="77777777" w:rsidR="001C7B5C" w:rsidRDefault="001C7B5C" w:rsidP="00D26692">
      <w:pPr>
        <w:spacing w:after="0"/>
        <w:rPr>
          <w:b/>
          <w:bCs/>
          <w:color w:val="215E99" w:themeColor="text2" w:themeTint="BF"/>
        </w:rPr>
      </w:pPr>
    </w:p>
    <w:p w14:paraId="712D3D07" w14:textId="2FFB7C5B" w:rsidR="00EC48D2" w:rsidRPr="00D26692" w:rsidRDefault="00EC48D2" w:rsidP="00EE7C81">
      <w:pPr>
        <w:spacing w:after="0"/>
        <w:ind w:left="1080"/>
        <w:rPr>
          <w:b/>
          <w:bCs/>
          <w:color w:val="215E99" w:themeColor="text2" w:themeTint="BF"/>
        </w:rPr>
      </w:pPr>
      <w:r w:rsidRPr="00D26692">
        <w:rPr>
          <w:b/>
          <w:bCs/>
          <w:color w:val="215E99" w:themeColor="text2" w:themeTint="BF"/>
        </w:rPr>
        <w:t>8. Framework Alignment</w:t>
      </w:r>
    </w:p>
    <w:p w14:paraId="6F8B373E" w14:textId="77777777" w:rsidR="00EC48D2" w:rsidRPr="00EE7C81" w:rsidRDefault="00EC48D2" w:rsidP="00EE7C81">
      <w:pPr>
        <w:spacing w:after="0"/>
        <w:ind w:left="1440"/>
        <w:rPr>
          <w:b/>
          <w:bCs/>
          <w:color w:val="BF4E14" w:themeColor="accent2" w:themeShade="BF"/>
          <w:u w:val="single"/>
        </w:rPr>
      </w:pPr>
      <w:r w:rsidRPr="00EE7C81">
        <w:rPr>
          <w:b/>
          <w:bCs/>
          <w:color w:val="BF4E14" w:themeColor="accent2" w:themeShade="BF"/>
          <w:u w:val="single"/>
        </w:rPr>
        <w:t>NIST CSF</w:t>
      </w:r>
    </w:p>
    <w:p w14:paraId="4AD32F8C" w14:textId="77777777" w:rsidR="00EC48D2" w:rsidRPr="00EC48D2" w:rsidRDefault="00EC48D2" w:rsidP="00EE7C81">
      <w:pPr>
        <w:numPr>
          <w:ilvl w:val="0"/>
          <w:numId w:val="17"/>
        </w:numPr>
        <w:tabs>
          <w:tab w:val="num" w:pos="2160"/>
        </w:tabs>
        <w:spacing w:after="0"/>
        <w:ind w:left="2160"/>
      </w:pPr>
      <w:r w:rsidRPr="00EC48D2">
        <w:t>Identify: Vulnerabilities</w:t>
      </w:r>
    </w:p>
    <w:p w14:paraId="22D3E89A" w14:textId="77777777" w:rsidR="00EC48D2" w:rsidRPr="00EC48D2" w:rsidRDefault="00EC48D2" w:rsidP="00EE7C81">
      <w:pPr>
        <w:numPr>
          <w:ilvl w:val="0"/>
          <w:numId w:val="17"/>
        </w:numPr>
        <w:tabs>
          <w:tab w:val="num" w:pos="2160"/>
        </w:tabs>
        <w:spacing w:after="0"/>
        <w:ind w:left="2160"/>
      </w:pPr>
      <w:r w:rsidRPr="00EC48D2">
        <w:t>Detect: Analysis, threat hunting</w:t>
      </w:r>
    </w:p>
    <w:p w14:paraId="368F0E26" w14:textId="77777777" w:rsidR="00EC48D2" w:rsidRPr="00EC48D2" w:rsidRDefault="00EC48D2" w:rsidP="00EE7C81">
      <w:pPr>
        <w:numPr>
          <w:ilvl w:val="0"/>
          <w:numId w:val="17"/>
        </w:numPr>
        <w:tabs>
          <w:tab w:val="num" w:pos="2160"/>
        </w:tabs>
        <w:spacing w:after="0"/>
        <w:ind w:left="2160"/>
      </w:pPr>
      <w:r w:rsidRPr="00EC48D2">
        <w:t>Protect: Standards, governance</w:t>
      </w:r>
    </w:p>
    <w:p w14:paraId="291E961B" w14:textId="77777777" w:rsidR="00EC48D2" w:rsidRPr="00EC48D2" w:rsidRDefault="00EC48D2" w:rsidP="00EE7C81">
      <w:pPr>
        <w:numPr>
          <w:ilvl w:val="0"/>
          <w:numId w:val="17"/>
        </w:numPr>
        <w:tabs>
          <w:tab w:val="num" w:pos="2160"/>
        </w:tabs>
        <w:spacing w:after="0"/>
        <w:ind w:left="2160"/>
      </w:pPr>
      <w:r w:rsidRPr="00EC48D2">
        <w:t>Respond: IR integration</w:t>
      </w:r>
    </w:p>
    <w:p w14:paraId="15715C88" w14:textId="77777777" w:rsidR="00EC48D2" w:rsidRPr="00EC48D2" w:rsidRDefault="00EC48D2" w:rsidP="00EE7C81">
      <w:pPr>
        <w:numPr>
          <w:ilvl w:val="0"/>
          <w:numId w:val="17"/>
        </w:numPr>
        <w:tabs>
          <w:tab w:val="num" w:pos="2160"/>
        </w:tabs>
        <w:spacing w:after="0"/>
        <w:ind w:left="2160"/>
      </w:pPr>
      <w:r w:rsidRPr="00EC48D2">
        <w:t>Recover: Expansion and improvements</w:t>
      </w:r>
    </w:p>
    <w:p w14:paraId="38F79543" w14:textId="77777777" w:rsidR="00EC48D2" w:rsidRPr="00EE7C81" w:rsidRDefault="00EC48D2" w:rsidP="00EE7C81">
      <w:pPr>
        <w:spacing w:after="0"/>
        <w:ind w:left="1440"/>
        <w:rPr>
          <w:b/>
          <w:bCs/>
          <w:color w:val="BF4E14" w:themeColor="accent2" w:themeShade="BF"/>
          <w:u w:val="single"/>
        </w:rPr>
      </w:pPr>
      <w:r w:rsidRPr="00EE7C81">
        <w:rPr>
          <w:b/>
          <w:bCs/>
          <w:color w:val="BF4E14" w:themeColor="accent2" w:themeShade="BF"/>
          <w:u w:val="single"/>
        </w:rPr>
        <w:t>ISO 27001</w:t>
      </w:r>
    </w:p>
    <w:p w14:paraId="0D260C9A" w14:textId="77777777" w:rsidR="00EC48D2" w:rsidRPr="00EC48D2" w:rsidRDefault="00EC48D2" w:rsidP="00EE7C81">
      <w:pPr>
        <w:numPr>
          <w:ilvl w:val="0"/>
          <w:numId w:val="18"/>
        </w:numPr>
        <w:tabs>
          <w:tab w:val="clear" w:pos="720"/>
          <w:tab w:val="num" w:pos="2160"/>
        </w:tabs>
        <w:spacing w:after="0"/>
        <w:ind w:left="2160"/>
      </w:pPr>
      <w:r w:rsidRPr="00EC48D2">
        <w:t>A12: TVM, operating procedures</w:t>
      </w:r>
    </w:p>
    <w:p w14:paraId="07BE1A95" w14:textId="77777777" w:rsidR="00EC48D2" w:rsidRPr="00EC48D2" w:rsidRDefault="00EC48D2" w:rsidP="00EE7C81">
      <w:pPr>
        <w:numPr>
          <w:ilvl w:val="0"/>
          <w:numId w:val="18"/>
        </w:numPr>
        <w:tabs>
          <w:tab w:val="clear" w:pos="720"/>
          <w:tab w:val="num" w:pos="2160"/>
        </w:tabs>
        <w:spacing w:after="0"/>
        <w:ind w:left="2160"/>
      </w:pPr>
      <w:r w:rsidRPr="00EC48D2">
        <w:t>A14: Vulnerability detection in system acquisition</w:t>
      </w:r>
    </w:p>
    <w:p w14:paraId="230E872B" w14:textId="77777777" w:rsidR="00EC48D2" w:rsidRPr="00EC48D2" w:rsidRDefault="00EC48D2" w:rsidP="00EE7C81">
      <w:pPr>
        <w:numPr>
          <w:ilvl w:val="0"/>
          <w:numId w:val="18"/>
        </w:numPr>
        <w:tabs>
          <w:tab w:val="clear" w:pos="720"/>
          <w:tab w:val="num" w:pos="2160"/>
        </w:tabs>
        <w:spacing w:after="0"/>
        <w:ind w:left="2160"/>
      </w:pPr>
      <w:r w:rsidRPr="00EC48D2">
        <w:t>A16: Incident Management (TVM supports)</w:t>
      </w:r>
    </w:p>
    <w:p w14:paraId="7F644992" w14:textId="77777777" w:rsidR="00EC48D2" w:rsidRPr="00EC48D2" w:rsidRDefault="00EC48D2" w:rsidP="00EE7C81">
      <w:pPr>
        <w:numPr>
          <w:ilvl w:val="0"/>
          <w:numId w:val="18"/>
        </w:numPr>
        <w:tabs>
          <w:tab w:val="clear" w:pos="720"/>
          <w:tab w:val="num" w:pos="2160"/>
        </w:tabs>
        <w:spacing w:after="0"/>
        <w:ind w:left="2160"/>
      </w:pPr>
      <w:r w:rsidRPr="00EC48D2">
        <w:t>A18: Compliance via scanning &amp; reporting</w:t>
      </w:r>
    </w:p>
    <w:p w14:paraId="456754C8" w14:textId="77777777" w:rsidR="00EC48D2" w:rsidRPr="00EE7C81" w:rsidRDefault="00EC48D2" w:rsidP="00EE7C81">
      <w:pPr>
        <w:spacing w:after="0"/>
        <w:ind w:left="1440"/>
        <w:rPr>
          <w:b/>
          <w:bCs/>
          <w:color w:val="BF4E14" w:themeColor="accent2" w:themeShade="BF"/>
          <w:u w:val="single"/>
        </w:rPr>
      </w:pPr>
      <w:r w:rsidRPr="00EE7C81">
        <w:rPr>
          <w:b/>
          <w:bCs/>
          <w:color w:val="BF4E14" w:themeColor="accent2" w:themeShade="BF"/>
          <w:u w:val="single"/>
        </w:rPr>
        <w:t>MITRE ATT&amp;CK</w:t>
      </w:r>
    </w:p>
    <w:p w14:paraId="282C687B" w14:textId="77777777" w:rsidR="00EC48D2" w:rsidRPr="00EC48D2" w:rsidRDefault="00EC48D2" w:rsidP="00EE7C81">
      <w:pPr>
        <w:numPr>
          <w:ilvl w:val="0"/>
          <w:numId w:val="19"/>
        </w:numPr>
        <w:tabs>
          <w:tab w:val="clear" w:pos="720"/>
          <w:tab w:val="num" w:pos="2160"/>
        </w:tabs>
        <w:spacing w:after="0"/>
        <w:ind w:left="2160"/>
      </w:pPr>
      <w:r w:rsidRPr="00EC48D2">
        <w:t>Aligns with:</w:t>
      </w:r>
    </w:p>
    <w:p w14:paraId="4AB0F8C5" w14:textId="77777777" w:rsidR="00EC48D2" w:rsidRPr="00EC48D2" w:rsidRDefault="00EC48D2" w:rsidP="00EE7C81">
      <w:pPr>
        <w:numPr>
          <w:ilvl w:val="1"/>
          <w:numId w:val="19"/>
        </w:numPr>
        <w:tabs>
          <w:tab w:val="clear" w:pos="1440"/>
          <w:tab w:val="num" w:pos="2880"/>
        </w:tabs>
        <w:spacing w:after="0"/>
        <w:ind w:left="2880"/>
      </w:pPr>
      <w:r w:rsidRPr="00EC48D2">
        <w:t>Pen Testing</w:t>
      </w:r>
    </w:p>
    <w:p w14:paraId="02447F5A" w14:textId="77777777" w:rsidR="00EC48D2" w:rsidRPr="00EC48D2" w:rsidRDefault="00EC48D2" w:rsidP="00EE7C81">
      <w:pPr>
        <w:numPr>
          <w:ilvl w:val="1"/>
          <w:numId w:val="19"/>
        </w:numPr>
        <w:tabs>
          <w:tab w:val="clear" w:pos="1440"/>
          <w:tab w:val="num" w:pos="2880"/>
        </w:tabs>
        <w:spacing w:after="0"/>
        <w:ind w:left="2880"/>
      </w:pPr>
      <w:r w:rsidRPr="00EC48D2">
        <w:t>Authenticated/Discovery Scanning</w:t>
      </w:r>
    </w:p>
    <w:p w14:paraId="18D654BF" w14:textId="77777777" w:rsidR="00EC48D2" w:rsidRPr="00EC48D2" w:rsidRDefault="00EC48D2" w:rsidP="00EE7C81">
      <w:pPr>
        <w:numPr>
          <w:ilvl w:val="1"/>
          <w:numId w:val="19"/>
        </w:numPr>
        <w:tabs>
          <w:tab w:val="clear" w:pos="1440"/>
          <w:tab w:val="num" w:pos="2880"/>
        </w:tabs>
        <w:spacing w:after="0"/>
        <w:ind w:left="2880"/>
      </w:pPr>
      <w:r w:rsidRPr="00EC48D2">
        <w:t>Detection and Exploitation Simulation</w:t>
      </w:r>
    </w:p>
    <w:p w14:paraId="7AA3311E" w14:textId="77777777" w:rsidR="001C7B5C" w:rsidRDefault="001C7B5C" w:rsidP="00D26692">
      <w:pPr>
        <w:spacing w:after="0"/>
      </w:pPr>
    </w:p>
    <w:p w14:paraId="717DEDF1" w14:textId="3A5F71F2" w:rsidR="00EC48D2" w:rsidRPr="00EC48D2" w:rsidRDefault="00000000" w:rsidP="00D26692">
      <w:pPr>
        <w:spacing w:after="0"/>
      </w:pPr>
      <w:r>
        <w:pict w14:anchorId="7003CA61">
          <v:rect id="_x0000_i1034" style="width:0;height:1.5pt" o:hralign="center" o:hrstd="t" o:hr="t" fillcolor="#a0a0a0" stroked="f"/>
        </w:pict>
      </w:r>
    </w:p>
    <w:p w14:paraId="2B9D3317" w14:textId="77777777" w:rsidR="00E553DE" w:rsidRDefault="00E553DE" w:rsidP="00D26692">
      <w:pPr>
        <w:spacing w:after="0"/>
      </w:pPr>
    </w:p>
    <w:sectPr w:rsidR="00E5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E26F1"/>
    <w:multiLevelType w:val="multilevel"/>
    <w:tmpl w:val="5CD8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D24F7"/>
    <w:multiLevelType w:val="multilevel"/>
    <w:tmpl w:val="B7FE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42058"/>
    <w:multiLevelType w:val="multilevel"/>
    <w:tmpl w:val="9E50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30F79"/>
    <w:multiLevelType w:val="multilevel"/>
    <w:tmpl w:val="B088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F7059"/>
    <w:multiLevelType w:val="multilevel"/>
    <w:tmpl w:val="AF42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938AF"/>
    <w:multiLevelType w:val="multilevel"/>
    <w:tmpl w:val="7C76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47A6B"/>
    <w:multiLevelType w:val="multilevel"/>
    <w:tmpl w:val="4DDC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21654"/>
    <w:multiLevelType w:val="multilevel"/>
    <w:tmpl w:val="A0F0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05977"/>
    <w:multiLevelType w:val="multilevel"/>
    <w:tmpl w:val="0AF0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0428A"/>
    <w:multiLevelType w:val="multilevel"/>
    <w:tmpl w:val="CF14C9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A3FDA"/>
    <w:multiLevelType w:val="multilevel"/>
    <w:tmpl w:val="BCD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737B8"/>
    <w:multiLevelType w:val="multilevel"/>
    <w:tmpl w:val="CB0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  <w:b/>
        <w:bCs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3553F"/>
    <w:multiLevelType w:val="multilevel"/>
    <w:tmpl w:val="2DA2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5012C"/>
    <w:multiLevelType w:val="multilevel"/>
    <w:tmpl w:val="342C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F6FD9"/>
    <w:multiLevelType w:val="multilevel"/>
    <w:tmpl w:val="2860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44121"/>
    <w:multiLevelType w:val="multilevel"/>
    <w:tmpl w:val="8AE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B63AE"/>
    <w:multiLevelType w:val="multilevel"/>
    <w:tmpl w:val="9B24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767F4"/>
    <w:multiLevelType w:val="multilevel"/>
    <w:tmpl w:val="AEC2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C3382D"/>
    <w:multiLevelType w:val="multilevel"/>
    <w:tmpl w:val="A1A6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CD2887"/>
    <w:multiLevelType w:val="multilevel"/>
    <w:tmpl w:val="03A0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 w:val="0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9A47BA"/>
    <w:multiLevelType w:val="multilevel"/>
    <w:tmpl w:val="EAD2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120A0"/>
    <w:multiLevelType w:val="multilevel"/>
    <w:tmpl w:val="9ECE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659907">
    <w:abstractNumId w:val="10"/>
  </w:num>
  <w:num w:numId="2" w16cid:durableId="1266883951">
    <w:abstractNumId w:val="7"/>
  </w:num>
  <w:num w:numId="3" w16cid:durableId="2059545619">
    <w:abstractNumId w:val="18"/>
  </w:num>
  <w:num w:numId="4" w16cid:durableId="1383753560">
    <w:abstractNumId w:val="5"/>
  </w:num>
  <w:num w:numId="5" w16cid:durableId="729233509">
    <w:abstractNumId w:val="15"/>
  </w:num>
  <w:num w:numId="6" w16cid:durableId="1146824569">
    <w:abstractNumId w:val="8"/>
  </w:num>
  <w:num w:numId="7" w16cid:durableId="145436291">
    <w:abstractNumId w:val="1"/>
  </w:num>
  <w:num w:numId="8" w16cid:durableId="1494834289">
    <w:abstractNumId w:val="3"/>
  </w:num>
  <w:num w:numId="9" w16cid:durableId="1413816153">
    <w:abstractNumId w:val="6"/>
  </w:num>
  <w:num w:numId="10" w16cid:durableId="837774746">
    <w:abstractNumId w:val="13"/>
  </w:num>
  <w:num w:numId="11" w16cid:durableId="1447115632">
    <w:abstractNumId w:val="20"/>
  </w:num>
  <w:num w:numId="12" w16cid:durableId="1164054212">
    <w:abstractNumId w:val="19"/>
  </w:num>
  <w:num w:numId="13" w16cid:durableId="1892424380">
    <w:abstractNumId w:val="2"/>
  </w:num>
  <w:num w:numId="14" w16cid:durableId="2061517458">
    <w:abstractNumId w:val="17"/>
  </w:num>
  <w:num w:numId="15" w16cid:durableId="782043094">
    <w:abstractNumId w:val="11"/>
  </w:num>
  <w:num w:numId="16" w16cid:durableId="330303123">
    <w:abstractNumId w:val="14"/>
  </w:num>
  <w:num w:numId="17" w16cid:durableId="1311398090">
    <w:abstractNumId w:val="9"/>
  </w:num>
  <w:num w:numId="18" w16cid:durableId="2097363702">
    <w:abstractNumId w:val="21"/>
  </w:num>
  <w:num w:numId="19" w16cid:durableId="1616865366">
    <w:abstractNumId w:val="4"/>
  </w:num>
  <w:num w:numId="20" w16cid:durableId="2073700279">
    <w:abstractNumId w:val="0"/>
  </w:num>
  <w:num w:numId="21" w16cid:durableId="1891108412">
    <w:abstractNumId w:val="12"/>
  </w:num>
  <w:num w:numId="22" w16cid:durableId="1063926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DE"/>
    <w:rsid w:val="00010FF2"/>
    <w:rsid w:val="00072DFC"/>
    <w:rsid w:val="00081BB0"/>
    <w:rsid w:val="000F6B59"/>
    <w:rsid w:val="001C7B5C"/>
    <w:rsid w:val="0025000E"/>
    <w:rsid w:val="002C0EB7"/>
    <w:rsid w:val="00733063"/>
    <w:rsid w:val="00984170"/>
    <w:rsid w:val="009B0E84"/>
    <w:rsid w:val="009D3F47"/>
    <w:rsid w:val="00BD35D1"/>
    <w:rsid w:val="00BF45B9"/>
    <w:rsid w:val="00D00871"/>
    <w:rsid w:val="00D26692"/>
    <w:rsid w:val="00E553DE"/>
    <w:rsid w:val="00EC48D2"/>
    <w:rsid w:val="00EE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9847"/>
  <w15:chartTrackingRefBased/>
  <w15:docId w15:val="{9852C3B8-30BF-4D19-9A65-0DC7A5CE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B5C"/>
  </w:style>
  <w:style w:type="paragraph" w:styleId="Heading1">
    <w:name w:val="heading 1"/>
    <w:basedOn w:val="Normal"/>
    <w:next w:val="Normal"/>
    <w:link w:val="Heading1Char"/>
    <w:uiPriority w:val="9"/>
    <w:qFormat/>
    <w:rsid w:val="00E55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7</cp:revision>
  <dcterms:created xsi:type="dcterms:W3CDTF">2025-04-14T18:54:00Z</dcterms:created>
  <dcterms:modified xsi:type="dcterms:W3CDTF">2025-04-14T21:07:00Z</dcterms:modified>
</cp:coreProperties>
</file>