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44614657"/>
        <w:docPartObj>
          <w:docPartGallery w:val="Cover Pages"/>
          <w:docPartUnique/>
        </w:docPartObj>
      </w:sdtPr>
      <w:sdtContent>
        <w:p w14:paraId="0C878E1A" w14:textId="6DA7AAFE" w:rsidR="009B0A90" w:rsidRDefault="009B0A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342399" wp14:editId="42466AA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209D05" w14:textId="7926060A" w:rsidR="009B0A90" w:rsidRDefault="009B0A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214A6EF" w14:textId="6B21BF5D" w:rsidR="009B0A90" w:rsidRDefault="009B0A9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brunkonjaa</w:t>
                                      </w:r>
                                    </w:p>
                                  </w:sdtContent>
                                </w:sdt>
                                <w:p w14:paraId="68F53294" w14:textId="3D949183" w:rsidR="009B0A90" w:rsidRDefault="009B0A9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Week 2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3342399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209D05" w14:textId="7926060A" w:rsidR="009B0A90" w:rsidRDefault="009B0A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214A6EF" w14:textId="6B21BF5D" w:rsidR="009B0A90" w:rsidRDefault="009B0A9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brunkonjaa</w:t>
                                </w:r>
                              </w:p>
                            </w:sdtContent>
                          </w:sdt>
                          <w:p w14:paraId="68F53294" w14:textId="3D949183" w:rsidR="009B0A90" w:rsidRDefault="009B0A9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Week 2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53E2E49" w14:textId="5457C716" w:rsidR="009B0A90" w:rsidRDefault="009B0A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75E90D" wp14:editId="55F9CCA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362825" cy="640080"/>
                    <wp:effectExtent l="0" t="0" r="2857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6282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83E82FE" w14:textId="77E1315B" w:rsidR="009B0A90" w:rsidRDefault="009B0A90" w:rsidP="009B0A90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B0A90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Web Design and </w:t>
                                    </w:r>
                                    <w:proofErr w:type="gramStart"/>
                                    <w:r w:rsidRPr="009B0A90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Client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9B0A90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Side</w:t>
                                    </w:r>
                                    <w:proofErr w:type="gramEnd"/>
                                    <w:r w:rsidRPr="009B0A90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Scripting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75E90D" id="Rectangle 16" o:spid="_x0000_s1031" style="position:absolute;margin-left:0;margin-top:0;width:579.7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3E82FE" w14:textId="77E1315B" w:rsidR="009B0A90" w:rsidRDefault="009B0A90" w:rsidP="009B0A90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B0A90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Web Design and </w:t>
                              </w:r>
                              <w:proofErr w:type="gramStart"/>
                              <w:r w:rsidRPr="009B0A90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Client</w:t>
                              </w: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9B0A90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Side</w:t>
                              </w:r>
                              <w:proofErr w:type="gramEnd"/>
                              <w:r w:rsidRPr="009B0A90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Scripting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0A35E2F" wp14:editId="6660DF74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0FADC9E" w14:textId="358C0626" w:rsidR="002F25E2" w:rsidRPr="00CA160C" w:rsidRDefault="002F25E2" w:rsidP="00C91EF2">
      <w:pPr>
        <w:rPr>
          <w:color w:val="215E99" w:themeColor="text2" w:themeTint="BF"/>
          <w:sz w:val="40"/>
          <w:szCs w:val="40"/>
          <w:lang w:eastAsia="en-IE"/>
        </w:rPr>
      </w:pPr>
      <w:r w:rsidRPr="00CA160C">
        <w:rPr>
          <w:color w:val="215E99" w:themeColor="text2" w:themeTint="BF"/>
          <w:sz w:val="40"/>
          <w:szCs w:val="40"/>
          <w:lang w:eastAsia="en-IE"/>
        </w:rPr>
        <w:lastRenderedPageBreak/>
        <w:t>IDs vs Classes + Specificity</w:t>
      </w:r>
    </w:p>
    <w:p w14:paraId="42B87350" w14:textId="77777777" w:rsidR="00EA5C56" w:rsidRPr="002F25E2" w:rsidRDefault="00EA5C56" w:rsidP="00C91EF2"/>
    <w:p w14:paraId="73B3DED1" w14:textId="77777777" w:rsidR="00EA5C56" w:rsidRPr="00C91EF2" w:rsidRDefault="00EA5C56" w:rsidP="00C91EF2">
      <w:pPr>
        <w:rPr>
          <w:color w:val="BF4E14" w:themeColor="accent2" w:themeShade="BF"/>
          <w:sz w:val="22"/>
          <w:szCs w:val="22"/>
          <w:u w:val="single"/>
        </w:rPr>
      </w:pPr>
      <w:r w:rsidRPr="00C91EF2">
        <w:rPr>
          <w:color w:val="BF4E14" w:themeColor="accent2" w:themeShade="BF"/>
          <w:sz w:val="22"/>
          <w:szCs w:val="22"/>
          <w:u w:val="single"/>
        </w:rPr>
        <w:t>What they are (and why they exist)</w:t>
      </w:r>
    </w:p>
    <w:p w14:paraId="2EB9E3A3" w14:textId="77777777" w:rsidR="00C91EF2" w:rsidRPr="00C91EF2" w:rsidRDefault="00EA5C56" w:rsidP="00C91EF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CA160C">
        <w:rPr>
          <w:color w:val="215E99" w:themeColor="text2" w:themeTint="BF"/>
          <w:sz w:val="22"/>
          <w:szCs w:val="22"/>
        </w:rPr>
        <w:t>Hooks for code</w:t>
      </w:r>
      <w:r w:rsidRPr="00C91EF2">
        <w:rPr>
          <w:sz w:val="22"/>
          <w:szCs w:val="22"/>
        </w:rPr>
        <w:t xml:space="preserve">: </w:t>
      </w:r>
    </w:p>
    <w:p w14:paraId="5677F415" w14:textId="08869975" w:rsidR="00EA5C56" w:rsidRPr="00C91EF2" w:rsidRDefault="00EA5C56" w:rsidP="00C91EF2">
      <w:pPr>
        <w:pStyle w:val="ListParagraph"/>
        <w:numPr>
          <w:ilvl w:val="2"/>
          <w:numId w:val="14"/>
        </w:numPr>
        <w:rPr>
          <w:sz w:val="22"/>
          <w:szCs w:val="22"/>
        </w:rPr>
      </w:pPr>
      <w:r w:rsidRPr="00C91EF2">
        <w:rPr>
          <w:sz w:val="22"/>
          <w:szCs w:val="22"/>
        </w:rPr>
        <w:t>id and class give CSS/JS reliable handles when elements alone aren’t enough.</w:t>
      </w:r>
    </w:p>
    <w:p w14:paraId="1326A1D0" w14:textId="77777777" w:rsidR="00C91EF2" w:rsidRPr="00C91EF2" w:rsidRDefault="00EA5C56" w:rsidP="00C91EF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CA160C">
        <w:rPr>
          <w:color w:val="215E99" w:themeColor="text2" w:themeTint="BF"/>
          <w:sz w:val="22"/>
          <w:szCs w:val="22"/>
        </w:rPr>
        <w:t>Analogy</w:t>
      </w:r>
      <w:r w:rsidRPr="00C91EF2">
        <w:rPr>
          <w:sz w:val="22"/>
          <w:szCs w:val="22"/>
        </w:rPr>
        <w:t xml:space="preserve">: </w:t>
      </w:r>
    </w:p>
    <w:p w14:paraId="2E078770" w14:textId="77777777" w:rsidR="00CA160C" w:rsidRDefault="00EA5C56" w:rsidP="00C91EF2">
      <w:pPr>
        <w:pStyle w:val="ListParagraph"/>
        <w:numPr>
          <w:ilvl w:val="2"/>
          <w:numId w:val="14"/>
        </w:numPr>
        <w:rPr>
          <w:sz w:val="22"/>
          <w:szCs w:val="22"/>
        </w:rPr>
      </w:pPr>
      <w:r w:rsidRPr="00C91EF2">
        <w:rPr>
          <w:sz w:val="22"/>
          <w:szCs w:val="22"/>
        </w:rPr>
        <w:t>Class = barcode (shared by many).</w:t>
      </w:r>
    </w:p>
    <w:p w14:paraId="52DBA2B8" w14:textId="77630D70" w:rsidR="00EA5C56" w:rsidRPr="00C91EF2" w:rsidRDefault="00EA5C56" w:rsidP="00C91EF2">
      <w:pPr>
        <w:pStyle w:val="ListParagraph"/>
        <w:numPr>
          <w:ilvl w:val="2"/>
          <w:numId w:val="14"/>
        </w:numPr>
        <w:rPr>
          <w:sz w:val="22"/>
          <w:szCs w:val="22"/>
        </w:rPr>
      </w:pPr>
      <w:r w:rsidRPr="00C91EF2">
        <w:rPr>
          <w:sz w:val="22"/>
          <w:szCs w:val="22"/>
        </w:rPr>
        <w:t>ID = serial number (unique to one).</w:t>
      </w:r>
    </w:p>
    <w:p w14:paraId="544A38F2" w14:textId="77777777" w:rsidR="002F25E2" w:rsidRPr="00EA5C56" w:rsidRDefault="002F25E2" w:rsidP="00C91EF2">
      <w:pPr>
        <w:pStyle w:val="Header"/>
        <w:tabs>
          <w:tab w:val="clear" w:pos="4513"/>
          <w:tab w:val="clear" w:pos="9026"/>
        </w:tabs>
        <w:spacing w:after="160" w:line="278" w:lineRule="auto"/>
      </w:pPr>
    </w:p>
    <w:p w14:paraId="4EFE458F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t>Core rules</w:t>
      </w:r>
    </w:p>
    <w:p w14:paraId="769144AE" w14:textId="77777777" w:rsidR="00C91EF2" w:rsidRDefault="00EA5C56" w:rsidP="00C91EF2">
      <w:pPr>
        <w:pStyle w:val="ListParagraph"/>
        <w:numPr>
          <w:ilvl w:val="0"/>
          <w:numId w:val="15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>IDs are unique:</w:t>
      </w:r>
    </w:p>
    <w:p w14:paraId="3D49E378" w14:textId="77777777" w:rsidR="00C91EF2" w:rsidRPr="00C91EF2" w:rsidRDefault="00EA5C56" w:rsidP="00C91EF2">
      <w:pPr>
        <w:pStyle w:val="ListParagraph"/>
        <w:numPr>
          <w:ilvl w:val="2"/>
          <w:numId w:val="15"/>
        </w:numPr>
        <w:rPr>
          <w:color w:val="215E99" w:themeColor="text2" w:themeTint="BF"/>
        </w:rPr>
      </w:pPr>
      <w:r w:rsidRPr="00EA5C56">
        <w:t>One element may have at most one id.</w:t>
      </w:r>
    </w:p>
    <w:p w14:paraId="4518FCD4" w14:textId="77777777" w:rsidR="00C91EF2" w:rsidRPr="00C91EF2" w:rsidRDefault="00EA5C56" w:rsidP="00C91EF2">
      <w:pPr>
        <w:pStyle w:val="ListParagraph"/>
        <w:numPr>
          <w:ilvl w:val="2"/>
          <w:numId w:val="15"/>
        </w:numPr>
        <w:rPr>
          <w:color w:val="215E99" w:themeColor="text2" w:themeTint="BF"/>
        </w:rPr>
      </w:pPr>
      <w:r w:rsidRPr="00EA5C56">
        <w:t>A document may have only one element with a given id.</w:t>
      </w:r>
    </w:p>
    <w:p w14:paraId="7EAD6527" w14:textId="46C66B8E" w:rsidR="009B0A90" w:rsidRPr="00C91EF2" w:rsidRDefault="00EA5C56" w:rsidP="00C91EF2">
      <w:pPr>
        <w:pStyle w:val="ListParagraph"/>
        <w:numPr>
          <w:ilvl w:val="2"/>
          <w:numId w:val="15"/>
        </w:numPr>
        <w:rPr>
          <w:color w:val="215E99" w:themeColor="text2" w:themeTint="BF"/>
        </w:rPr>
      </w:pPr>
      <w:r w:rsidRPr="00EA5C56">
        <w:t>Duplicate IDs break validation and confuse JS.</w:t>
      </w:r>
    </w:p>
    <w:p w14:paraId="08E731A0" w14:textId="77777777" w:rsidR="00C91EF2" w:rsidRPr="00EA5C56" w:rsidRDefault="00C91EF2" w:rsidP="00C91EF2"/>
    <w:p w14:paraId="26E23B90" w14:textId="77777777" w:rsidR="00C91EF2" w:rsidRDefault="00EA5C56" w:rsidP="00C91EF2">
      <w:pPr>
        <w:pStyle w:val="ListParagraph"/>
        <w:numPr>
          <w:ilvl w:val="0"/>
          <w:numId w:val="12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>Classes are reusable:</w:t>
      </w:r>
    </w:p>
    <w:p w14:paraId="01FA31A1" w14:textId="77777777" w:rsidR="00C91EF2" w:rsidRPr="00C91EF2" w:rsidRDefault="00EA5C56" w:rsidP="00C91EF2">
      <w:pPr>
        <w:pStyle w:val="ListParagraph"/>
        <w:numPr>
          <w:ilvl w:val="2"/>
          <w:numId w:val="12"/>
        </w:numPr>
        <w:rPr>
          <w:color w:val="215E99" w:themeColor="text2" w:themeTint="BF"/>
        </w:rPr>
      </w:pPr>
      <w:r w:rsidRPr="00EA5C56">
        <w:t>Same class on many elements.</w:t>
      </w:r>
    </w:p>
    <w:p w14:paraId="471A0AEB" w14:textId="09F11D35" w:rsidR="00EA5C56" w:rsidRPr="00C91EF2" w:rsidRDefault="00EA5C56" w:rsidP="00C91EF2">
      <w:pPr>
        <w:pStyle w:val="ListParagraph"/>
        <w:numPr>
          <w:ilvl w:val="2"/>
          <w:numId w:val="12"/>
        </w:numPr>
        <w:rPr>
          <w:color w:val="215E99" w:themeColor="text2" w:themeTint="BF"/>
        </w:rPr>
      </w:pPr>
      <w:r w:rsidRPr="00EA5C56">
        <w:t>An element can have multiple classes (space-separated).</w:t>
      </w:r>
    </w:p>
    <w:p w14:paraId="4B09CB80" w14:textId="77777777" w:rsidR="00C91EF2" w:rsidRDefault="00EA5C56" w:rsidP="00C91EF2">
      <w:pPr>
        <w:pStyle w:val="ListParagraph"/>
        <w:numPr>
          <w:ilvl w:val="0"/>
          <w:numId w:val="13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 xml:space="preserve">No built-in magic: </w:t>
      </w:r>
    </w:p>
    <w:p w14:paraId="4D21A1FA" w14:textId="203276F1" w:rsidR="00EA5C56" w:rsidRPr="00C91EF2" w:rsidRDefault="00EA5C56" w:rsidP="00C91EF2">
      <w:pPr>
        <w:pStyle w:val="ListParagraph"/>
        <w:numPr>
          <w:ilvl w:val="2"/>
          <w:numId w:val="13"/>
        </w:numPr>
        <w:rPr>
          <w:color w:val="215E99" w:themeColor="text2" w:themeTint="BF"/>
        </w:rPr>
      </w:pPr>
      <w:r w:rsidRPr="00EA5C56">
        <w:t>id/class do nothing until CSS or JS targets them.</w:t>
      </w:r>
    </w:p>
    <w:p w14:paraId="0965CDD9" w14:textId="77777777" w:rsidR="002F25E2" w:rsidRPr="00EA5C56" w:rsidRDefault="002F25E2" w:rsidP="00C91EF2"/>
    <w:p w14:paraId="1E4FCE09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t xml:space="preserve">Browser &amp; JS </w:t>
      </w:r>
      <w:proofErr w:type="spellStart"/>
      <w:r w:rsidRPr="00EA5C56">
        <w:rPr>
          <w:color w:val="BF4E14" w:themeColor="accent2" w:themeShade="BF"/>
          <w:u w:val="single"/>
        </w:rPr>
        <w:t>behavior</w:t>
      </w:r>
      <w:proofErr w:type="spellEnd"/>
      <w:r w:rsidRPr="00EA5C56">
        <w:rPr>
          <w:color w:val="BF4E14" w:themeColor="accent2" w:themeShade="BF"/>
          <w:u w:val="single"/>
        </w:rPr>
        <w:t xml:space="preserve"> that actually matters</w:t>
      </w:r>
    </w:p>
    <w:p w14:paraId="0BF7D3D5" w14:textId="77777777" w:rsidR="009B0A90" w:rsidRPr="00C91EF2" w:rsidRDefault="00EA5C56" w:rsidP="00C91EF2">
      <w:pPr>
        <w:pStyle w:val="ListParagraph"/>
        <w:numPr>
          <w:ilvl w:val="0"/>
          <w:numId w:val="16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 xml:space="preserve">Deep links: </w:t>
      </w:r>
    </w:p>
    <w:p w14:paraId="769FFD6B" w14:textId="69C6D575" w:rsidR="00EA5C56" w:rsidRPr="00EA5C56" w:rsidRDefault="00EA5C56" w:rsidP="00C91EF2">
      <w:pPr>
        <w:pStyle w:val="ListParagraph"/>
        <w:numPr>
          <w:ilvl w:val="2"/>
          <w:numId w:val="16"/>
        </w:numPr>
      </w:pPr>
      <w:proofErr w:type="spellStart"/>
      <w:r w:rsidRPr="00EA5C56">
        <w:t>page.html#comments</w:t>
      </w:r>
      <w:proofErr w:type="spellEnd"/>
      <w:r w:rsidRPr="00EA5C56">
        <w:t xml:space="preserve"> scrolls to id="comments". This is why IDs must be unique.</w:t>
      </w:r>
    </w:p>
    <w:p w14:paraId="4F525653" w14:textId="77777777" w:rsidR="009B0A90" w:rsidRPr="00C91EF2" w:rsidRDefault="00EA5C56" w:rsidP="00C91EF2">
      <w:pPr>
        <w:pStyle w:val="ListParagraph"/>
        <w:numPr>
          <w:ilvl w:val="0"/>
          <w:numId w:val="16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>CSS doesn’t care, JS cares:</w:t>
      </w:r>
    </w:p>
    <w:p w14:paraId="6B7F7096" w14:textId="77777777" w:rsidR="009B0A90" w:rsidRDefault="00EA5C56" w:rsidP="00C91EF2">
      <w:pPr>
        <w:pStyle w:val="ListParagraph"/>
        <w:numPr>
          <w:ilvl w:val="2"/>
          <w:numId w:val="16"/>
        </w:numPr>
      </w:pPr>
      <w:r w:rsidRPr="00EA5C56">
        <w:t>CSS can style by either #id or .class.</w:t>
      </w:r>
    </w:p>
    <w:p w14:paraId="72C9DD04" w14:textId="2CE515BB" w:rsidR="00EA5C56" w:rsidRDefault="00EA5C56" w:rsidP="00C91EF2">
      <w:pPr>
        <w:pStyle w:val="ListParagraph"/>
        <w:numPr>
          <w:ilvl w:val="2"/>
          <w:numId w:val="16"/>
        </w:numPr>
      </w:pPr>
      <w:r w:rsidRPr="00EA5C56">
        <w:t>JS often expects unique IDs (</w:t>
      </w:r>
      <w:proofErr w:type="spellStart"/>
      <w:r w:rsidRPr="00EA5C56">
        <w:t>getElementById</w:t>
      </w:r>
      <w:proofErr w:type="spellEnd"/>
      <w:r w:rsidRPr="00EA5C56">
        <w:t>), while classes are ideal for toggling state (</w:t>
      </w:r>
      <w:proofErr w:type="spellStart"/>
      <w:r w:rsidRPr="00EA5C56">
        <w:t>element.classList.add</w:t>
      </w:r>
      <w:proofErr w:type="spellEnd"/>
      <w:r w:rsidRPr="00EA5C56">
        <w:t>/remove).</w:t>
      </w:r>
    </w:p>
    <w:p w14:paraId="2CA15AEF" w14:textId="77777777" w:rsidR="002F25E2" w:rsidRDefault="002F25E2" w:rsidP="00C91EF2"/>
    <w:p w14:paraId="56EEB0B3" w14:textId="77777777" w:rsidR="009B0A90" w:rsidRDefault="009B0A90" w:rsidP="00C91EF2"/>
    <w:p w14:paraId="14E2A8B2" w14:textId="77777777" w:rsidR="009B0A90" w:rsidRPr="00EA5C56" w:rsidRDefault="009B0A90" w:rsidP="00C91EF2"/>
    <w:p w14:paraId="4530D911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lastRenderedPageBreak/>
        <w:t>CSS specificity — who wins?</w:t>
      </w:r>
    </w:p>
    <w:p w14:paraId="0204939A" w14:textId="77777777" w:rsidR="00C91EF2" w:rsidRDefault="00EA5C56" w:rsidP="00C91EF2">
      <w:pPr>
        <w:pStyle w:val="ListParagraph"/>
        <w:numPr>
          <w:ilvl w:val="0"/>
          <w:numId w:val="17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>Ladder: Inline style</w:t>
      </w:r>
    </w:p>
    <w:p w14:paraId="7E042954" w14:textId="1AE29897" w:rsidR="00EA5C56" w:rsidRPr="00C91EF2" w:rsidRDefault="00EA5C56" w:rsidP="00C91EF2">
      <w:pPr>
        <w:pStyle w:val="ListParagraph"/>
        <w:numPr>
          <w:ilvl w:val="2"/>
          <w:numId w:val="17"/>
        </w:numPr>
        <w:rPr>
          <w:color w:val="215E99" w:themeColor="text2" w:themeTint="BF"/>
        </w:rPr>
      </w:pPr>
      <w:r w:rsidRPr="00EA5C56">
        <w:t>="..." &gt; ID #x &gt; Class/</w:t>
      </w:r>
      <w:proofErr w:type="spellStart"/>
      <w:r w:rsidRPr="00EA5C56">
        <w:t>attr</w:t>
      </w:r>
      <w:proofErr w:type="spellEnd"/>
      <w:r w:rsidRPr="00EA5C56">
        <w:t>/pseudo .x &gt; Tag p.</w:t>
      </w:r>
    </w:p>
    <w:p w14:paraId="61D5098D" w14:textId="77777777" w:rsidR="00C91EF2" w:rsidRDefault="00EA5C56" w:rsidP="00C91EF2">
      <w:pPr>
        <w:pStyle w:val="ListParagraph"/>
        <w:numPr>
          <w:ilvl w:val="0"/>
          <w:numId w:val="18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 xml:space="preserve">Ties: </w:t>
      </w:r>
    </w:p>
    <w:p w14:paraId="00B278A6" w14:textId="5242A587" w:rsidR="00EA5C56" w:rsidRPr="00C91EF2" w:rsidRDefault="00EA5C56" w:rsidP="00C91EF2">
      <w:pPr>
        <w:pStyle w:val="ListParagraph"/>
        <w:numPr>
          <w:ilvl w:val="2"/>
          <w:numId w:val="18"/>
        </w:numPr>
        <w:rPr>
          <w:color w:val="215E99" w:themeColor="text2" w:themeTint="BF"/>
        </w:rPr>
      </w:pPr>
      <w:r w:rsidRPr="00EA5C56">
        <w:t>If specificity ties, the later rule in the stylesheet wins.</w:t>
      </w:r>
    </w:p>
    <w:p w14:paraId="23D81558" w14:textId="77777777" w:rsidR="00C91EF2" w:rsidRDefault="00EA5C56" w:rsidP="00C91EF2">
      <w:pPr>
        <w:pStyle w:val="ListParagraph"/>
        <w:numPr>
          <w:ilvl w:val="0"/>
          <w:numId w:val="18"/>
        </w:numPr>
        <w:rPr>
          <w:color w:val="215E99" w:themeColor="text2" w:themeTint="BF"/>
        </w:rPr>
      </w:pPr>
      <w:r w:rsidRPr="00C91EF2">
        <w:rPr>
          <w:color w:val="215E99" w:themeColor="text2" w:themeTint="BF"/>
        </w:rPr>
        <w:t>Implications:</w:t>
      </w:r>
    </w:p>
    <w:p w14:paraId="5EE95363" w14:textId="0BE32390" w:rsidR="00036D91" w:rsidRPr="00C91EF2" w:rsidRDefault="00EA5C56" w:rsidP="00C91EF2">
      <w:pPr>
        <w:pStyle w:val="ListParagraph"/>
        <w:numPr>
          <w:ilvl w:val="2"/>
          <w:numId w:val="18"/>
        </w:numPr>
        <w:rPr>
          <w:color w:val="215E99" w:themeColor="text2" w:themeTint="BF"/>
        </w:rPr>
      </w:pPr>
      <w:r w:rsidRPr="00EA5C56">
        <w:t>Overusing #id in selectors makes later overrides painful; prefer classes to keep specificity low.</w:t>
      </w:r>
    </w:p>
    <w:p w14:paraId="0998E22C" w14:textId="77777777" w:rsidR="002F25E2" w:rsidRPr="00EA5C56" w:rsidRDefault="002F25E2" w:rsidP="00C91EF2"/>
    <w:p w14:paraId="64555291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t>Naming &amp; semantics (future-proof hooks)</w:t>
      </w:r>
    </w:p>
    <w:p w14:paraId="43494940" w14:textId="77777777" w:rsidR="00C91EF2" w:rsidRDefault="00EA5C56" w:rsidP="00C91EF2">
      <w:pPr>
        <w:pStyle w:val="ListParagraph"/>
        <w:numPr>
          <w:ilvl w:val="0"/>
          <w:numId w:val="19"/>
        </w:numPr>
      </w:pPr>
      <w:r w:rsidRPr="00EA5C56">
        <w:t xml:space="preserve">Prefer purpose over position/appearance: </w:t>
      </w:r>
    </w:p>
    <w:p w14:paraId="384D6D20" w14:textId="0F54CD01" w:rsidR="00EA5C56" w:rsidRPr="00EA5C56" w:rsidRDefault="00EA5C56" w:rsidP="00C91EF2">
      <w:pPr>
        <w:pStyle w:val="ListParagraph"/>
        <w:numPr>
          <w:ilvl w:val="2"/>
          <w:numId w:val="19"/>
        </w:numPr>
      </w:pPr>
      <w:r w:rsidRPr="00EA5C56">
        <w:t>id="sidebar" beats id="right-col".</w:t>
      </w:r>
    </w:p>
    <w:p w14:paraId="07BB6867" w14:textId="77777777" w:rsidR="00C91EF2" w:rsidRDefault="00EA5C56" w:rsidP="00C91EF2">
      <w:pPr>
        <w:pStyle w:val="ListParagraph"/>
        <w:numPr>
          <w:ilvl w:val="0"/>
          <w:numId w:val="19"/>
        </w:numPr>
      </w:pPr>
      <w:r w:rsidRPr="00EA5C56">
        <w:t>Avoid meaningless hooks like class</w:t>
      </w:r>
    </w:p>
    <w:p w14:paraId="77FD57B0" w14:textId="77777777" w:rsidR="00C91EF2" w:rsidRDefault="00EA5C56" w:rsidP="00C91EF2">
      <w:pPr>
        <w:pStyle w:val="ListParagraph"/>
        <w:numPr>
          <w:ilvl w:val="2"/>
          <w:numId w:val="19"/>
        </w:numPr>
      </w:pPr>
      <w:r w:rsidRPr="00EA5C56">
        <w:t>="link" on &lt;a&gt;—the tag already states it’s a link.</w:t>
      </w:r>
    </w:p>
    <w:p w14:paraId="4179DF32" w14:textId="6D051B83" w:rsidR="00EA5C56" w:rsidRDefault="00EA5C56" w:rsidP="00C91EF2">
      <w:pPr>
        <w:pStyle w:val="ListParagraph"/>
        <w:numPr>
          <w:ilvl w:val="2"/>
          <w:numId w:val="19"/>
        </w:numPr>
      </w:pPr>
      <w:r w:rsidRPr="00EA5C56">
        <w:t>Keep names consistent and human-readable.</w:t>
      </w:r>
    </w:p>
    <w:p w14:paraId="5254867D" w14:textId="77777777" w:rsidR="002F25E2" w:rsidRPr="00EA5C56" w:rsidRDefault="002F25E2" w:rsidP="00C91EF2"/>
    <w:p w14:paraId="7B744BB7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t>Microformats (quick primer)</w:t>
      </w:r>
    </w:p>
    <w:p w14:paraId="70A79C61" w14:textId="77777777" w:rsidR="00CA160C" w:rsidRDefault="00EA5C56" w:rsidP="00C91EF2">
      <w:pPr>
        <w:pStyle w:val="ListParagraph"/>
        <w:numPr>
          <w:ilvl w:val="0"/>
          <w:numId w:val="20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Microformats </w:t>
      </w:r>
    </w:p>
    <w:p w14:paraId="3789A16B" w14:textId="6F858762" w:rsidR="00EA5C56" w:rsidRPr="00CA160C" w:rsidRDefault="00EA5C56" w:rsidP="00CA160C">
      <w:pPr>
        <w:pStyle w:val="ListParagraph"/>
        <w:numPr>
          <w:ilvl w:val="2"/>
          <w:numId w:val="20"/>
        </w:numPr>
        <w:rPr>
          <w:color w:val="215E99" w:themeColor="text2" w:themeTint="BF"/>
        </w:rPr>
      </w:pPr>
      <w:r w:rsidRPr="00EA5C56">
        <w:t>standardized class names for real-world data (e.g., contact info). They add machine-readable meaning without changing appearance.</w:t>
      </w:r>
    </w:p>
    <w:p w14:paraId="2D37A60F" w14:textId="77777777" w:rsidR="002F25E2" w:rsidRPr="00EA5C56" w:rsidRDefault="002F25E2" w:rsidP="00C91EF2"/>
    <w:p w14:paraId="36025C1D" w14:textId="77777777" w:rsidR="00EA5C56" w:rsidRPr="00EA5C56" w:rsidRDefault="00EA5C56" w:rsidP="00C91EF2">
      <w:pPr>
        <w:rPr>
          <w:color w:val="BF4E14" w:themeColor="accent2" w:themeShade="BF"/>
          <w:u w:val="single"/>
        </w:rPr>
      </w:pPr>
      <w:r w:rsidRPr="00EA5C56">
        <w:rPr>
          <w:color w:val="BF4E14" w:themeColor="accent2" w:themeShade="BF"/>
          <w:u w:val="single"/>
        </w:rPr>
        <w:t>Common gotchas (and fixes)</w:t>
      </w:r>
    </w:p>
    <w:p w14:paraId="725673BA" w14:textId="77777777" w:rsidR="00CA160C" w:rsidRDefault="00EA5C56" w:rsidP="00C91EF2">
      <w:pPr>
        <w:pStyle w:val="ListParagraph"/>
        <w:numPr>
          <w:ilvl w:val="0"/>
          <w:numId w:val="20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Duplicate IDs: </w:t>
      </w:r>
    </w:p>
    <w:p w14:paraId="1394A100" w14:textId="0CE2C2C3" w:rsidR="00EA5C56" w:rsidRPr="00CA160C" w:rsidRDefault="00EA5C56" w:rsidP="00CA160C">
      <w:pPr>
        <w:pStyle w:val="ListParagraph"/>
        <w:numPr>
          <w:ilvl w:val="2"/>
          <w:numId w:val="20"/>
        </w:numPr>
        <w:rPr>
          <w:color w:val="215E99" w:themeColor="text2" w:themeTint="BF"/>
        </w:rPr>
      </w:pPr>
      <w:r w:rsidRPr="00EA5C56">
        <w:t>Make them unique or convert repeated ones to classes.</w:t>
      </w:r>
    </w:p>
    <w:p w14:paraId="4D0A9552" w14:textId="77777777" w:rsidR="00CA160C" w:rsidRDefault="00EA5C56" w:rsidP="00C91EF2">
      <w:pPr>
        <w:pStyle w:val="ListParagraph"/>
        <w:numPr>
          <w:ilvl w:val="0"/>
          <w:numId w:val="21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Inline styles trump everything: </w:t>
      </w:r>
    </w:p>
    <w:p w14:paraId="47F13605" w14:textId="6A54A9FF" w:rsidR="00EA5C56" w:rsidRPr="00CA160C" w:rsidRDefault="00EA5C56" w:rsidP="00CA160C">
      <w:pPr>
        <w:pStyle w:val="ListParagraph"/>
        <w:numPr>
          <w:ilvl w:val="2"/>
          <w:numId w:val="21"/>
        </w:numPr>
        <w:rPr>
          <w:color w:val="215E99" w:themeColor="text2" w:themeTint="BF"/>
        </w:rPr>
      </w:pPr>
      <w:r w:rsidRPr="00EA5C56">
        <w:t>Move styles into CSS files.</w:t>
      </w:r>
    </w:p>
    <w:p w14:paraId="438DDDB7" w14:textId="77777777" w:rsidR="00CA160C" w:rsidRDefault="00EA5C56" w:rsidP="00C91EF2">
      <w:pPr>
        <w:pStyle w:val="ListParagraph"/>
        <w:numPr>
          <w:ilvl w:val="0"/>
          <w:numId w:val="21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Order blindness: </w:t>
      </w:r>
    </w:p>
    <w:p w14:paraId="0BB2406D" w14:textId="70C152AE" w:rsidR="00EA5C56" w:rsidRPr="00CA160C" w:rsidRDefault="00EA5C56" w:rsidP="00CA160C">
      <w:pPr>
        <w:pStyle w:val="ListParagraph"/>
        <w:numPr>
          <w:ilvl w:val="2"/>
          <w:numId w:val="21"/>
        </w:numPr>
        <w:rPr>
          <w:color w:val="215E99" w:themeColor="text2" w:themeTint="BF"/>
        </w:rPr>
      </w:pPr>
      <w:r w:rsidRPr="00EA5C56">
        <w:t>When selectors tie, later wins—check stylesheet order.</w:t>
      </w:r>
    </w:p>
    <w:p w14:paraId="6FA754FB" w14:textId="77777777" w:rsidR="00CA160C" w:rsidRDefault="00EA5C56" w:rsidP="00C91EF2">
      <w:pPr>
        <w:pStyle w:val="ListParagraph"/>
        <w:numPr>
          <w:ilvl w:val="0"/>
          <w:numId w:val="21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Selector typos: </w:t>
      </w:r>
    </w:p>
    <w:p w14:paraId="505E4A92" w14:textId="445E45C4" w:rsidR="00EA5C56" w:rsidRPr="00CA160C" w:rsidRDefault="00EA5C56" w:rsidP="00CA160C">
      <w:pPr>
        <w:pStyle w:val="ListParagraph"/>
        <w:numPr>
          <w:ilvl w:val="2"/>
          <w:numId w:val="21"/>
        </w:numPr>
        <w:rPr>
          <w:color w:val="215E99" w:themeColor="text2" w:themeTint="BF"/>
        </w:rPr>
      </w:pPr>
      <w:r w:rsidRPr="00EA5C56">
        <w:t>.class uses a dot; #id uses a hash.</w:t>
      </w:r>
    </w:p>
    <w:p w14:paraId="5EC6E530" w14:textId="77777777" w:rsidR="00CA160C" w:rsidRDefault="00EA5C56" w:rsidP="00C91EF2">
      <w:pPr>
        <w:pStyle w:val="ListParagraph"/>
        <w:numPr>
          <w:ilvl w:val="0"/>
          <w:numId w:val="22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 xml:space="preserve">User-agent defaults: </w:t>
      </w:r>
    </w:p>
    <w:p w14:paraId="4C5FACFD" w14:textId="6F59B021" w:rsidR="00EA5C56" w:rsidRPr="00CA160C" w:rsidRDefault="00EA5C56" w:rsidP="00CA160C">
      <w:pPr>
        <w:pStyle w:val="ListParagraph"/>
        <w:numPr>
          <w:ilvl w:val="2"/>
          <w:numId w:val="22"/>
        </w:numPr>
        <w:rPr>
          <w:color w:val="215E99" w:themeColor="text2" w:themeTint="BF"/>
        </w:rPr>
      </w:pPr>
      <w:r w:rsidRPr="00EA5C56">
        <w:t>Browser defaults (e.g., blue underlined links) can mislead—reset or override explicitly.</w:t>
      </w:r>
    </w:p>
    <w:p w14:paraId="1AAF3468" w14:textId="77777777" w:rsidR="002F25E2" w:rsidRDefault="002F25E2" w:rsidP="00C91EF2"/>
    <w:p w14:paraId="0D7C399C" w14:textId="77777777" w:rsidR="00EA5C56" w:rsidRPr="00EA5C56" w:rsidRDefault="00EA5C56" w:rsidP="00C91EF2">
      <w:pPr>
        <w:rPr>
          <w:color w:val="BF4E14" w:themeColor="accent2" w:themeShade="BF"/>
        </w:rPr>
      </w:pPr>
      <w:r w:rsidRPr="00EA5C56">
        <w:rPr>
          <w:color w:val="BF4E14" w:themeColor="accent2" w:themeShade="BF"/>
        </w:rPr>
        <w:lastRenderedPageBreak/>
        <w:t>Tiny examples</w:t>
      </w:r>
    </w:p>
    <w:p w14:paraId="71BAC506" w14:textId="77777777" w:rsidR="00EA5C56" w:rsidRPr="00CA160C" w:rsidRDefault="00EA5C56" w:rsidP="00CA160C">
      <w:pPr>
        <w:pStyle w:val="ListParagraph"/>
        <w:numPr>
          <w:ilvl w:val="0"/>
          <w:numId w:val="23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>Reusable + modifier classes</w:t>
      </w:r>
    </w:p>
    <w:p w14:paraId="25256F97" w14:textId="77777777" w:rsidR="00EA5C56" w:rsidRPr="00EA5C56" w:rsidRDefault="00EA5C56" w:rsidP="00CA160C">
      <w:pPr>
        <w:pStyle w:val="ListParagraph"/>
        <w:numPr>
          <w:ilvl w:val="0"/>
          <w:numId w:val="24"/>
        </w:numPr>
      </w:pPr>
      <w:r w:rsidRPr="00EA5C56">
        <w:t>&lt;div class="widget"&gt;&lt;/div&gt;</w:t>
      </w:r>
    </w:p>
    <w:p w14:paraId="2836C9CD" w14:textId="77777777" w:rsidR="00EA5C56" w:rsidRPr="00EA5C56" w:rsidRDefault="00EA5C56" w:rsidP="00CA160C">
      <w:pPr>
        <w:pStyle w:val="ListParagraph"/>
        <w:numPr>
          <w:ilvl w:val="0"/>
          <w:numId w:val="24"/>
        </w:numPr>
      </w:pPr>
      <w:r w:rsidRPr="00EA5C56">
        <w:t>&lt;div class="widget big"&gt;&lt;/div&gt;</w:t>
      </w:r>
    </w:p>
    <w:p w14:paraId="58E87E0F" w14:textId="77777777" w:rsidR="00EA5C56" w:rsidRPr="00EA5C56" w:rsidRDefault="00EA5C56" w:rsidP="00CA160C">
      <w:pPr>
        <w:pStyle w:val="ListParagraph"/>
        <w:numPr>
          <w:ilvl w:val="0"/>
          <w:numId w:val="24"/>
        </w:numPr>
      </w:pPr>
      <w:r w:rsidRPr="00EA5C56">
        <w:t>&lt;div class="widget"&gt;&lt;/div&gt;</w:t>
      </w:r>
    </w:p>
    <w:p w14:paraId="6A38F551" w14:textId="77777777" w:rsidR="00EA5C56" w:rsidRPr="00EA5C56" w:rsidRDefault="00EA5C56" w:rsidP="00CA160C">
      <w:pPr>
        <w:pStyle w:val="ListParagraph"/>
        <w:numPr>
          <w:ilvl w:val="0"/>
          <w:numId w:val="24"/>
        </w:numPr>
      </w:pPr>
      <w:r w:rsidRPr="00EA5C56">
        <w:t>/* .widget { … } .big { … } */</w:t>
      </w:r>
    </w:p>
    <w:p w14:paraId="26280589" w14:textId="77777777" w:rsidR="00EA5C56" w:rsidRPr="00CA160C" w:rsidRDefault="00EA5C56" w:rsidP="00CA160C">
      <w:pPr>
        <w:pStyle w:val="ListParagraph"/>
        <w:numPr>
          <w:ilvl w:val="0"/>
          <w:numId w:val="23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>ID for deep link + class for shared style</w:t>
      </w:r>
    </w:p>
    <w:p w14:paraId="68691BD4" w14:textId="77777777" w:rsidR="00EA5C56" w:rsidRPr="00EA5C56" w:rsidRDefault="00EA5C56" w:rsidP="00CA160C">
      <w:pPr>
        <w:pStyle w:val="ListParagraph"/>
        <w:numPr>
          <w:ilvl w:val="0"/>
          <w:numId w:val="25"/>
        </w:numPr>
      </w:pPr>
      <w:r w:rsidRPr="00EA5C56">
        <w:t>&lt;li id="comment-27299" class="item"&gt;…&lt;/li&gt;</w:t>
      </w:r>
    </w:p>
    <w:p w14:paraId="235D83A9" w14:textId="77777777" w:rsidR="00EA5C56" w:rsidRPr="00EA5C56" w:rsidRDefault="00EA5C56" w:rsidP="00CA160C">
      <w:pPr>
        <w:pStyle w:val="ListParagraph"/>
        <w:numPr>
          <w:ilvl w:val="0"/>
          <w:numId w:val="25"/>
        </w:numPr>
      </w:pPr>
      <w:r w:rsidRPr="00EA5C56">
        <w:t>/* #comment-27299 { …anchor-specific… } .item { …shared… } */</w:t>
      </w:r>
    </w:p>
    <w:p w14:paraId="5590B698" w14:textId="77777777" w:rsidR="00EA5C56" w:rsidRPr="00CA160C" w:rsidRDefault="00EA5C56" w:rsidP="00CA160C">
      <w:pPr>
        <w:pStyle w:val="ListParagraph"/>
        <w:numPr>
          <w:ilvl w:val="0"/>
          <w:numId w:val="23"/>
        </w:numPr>
        <w:rPr>
          <w:color w:val="215E99" w:themeColor="text2" w:themeTint="BF"/>
        </w:rPr>
      </w:pPr>
      <w:r w:rsidRPr="00CA160C">
        <w:rPr>
          <w:color w:val="215E99" w:themeColor="text2" w:themeTint="BF"/>
        </w:rPr>
        <w:t>Specificity tie broken by order</w:t>
      </w:r>
    </w:p>
    <w:p w14:paraId="2BB9DB02" w14:textId="77777777" w:rsidR="00EA5C56" w:rsidRPr="00EA5C56" w:rsidRDefault="00EA5C56" w:rsidP="00CA160C">
      <w:pPr>
        <w:pStyle w:val="ListParagraph"/>
        <w:numPr>
          <w:ilvl w:val="0"/>
          <w:numId w:val="26"/>
        </w:numPr>
      </w:pPr>
      <w:r w:rsidRPr="00EA5C56">
        <w:t xml:space="preserve">p { </w:t>
      </w:r>
      <w:proofErr w:type="spellStart"/>
      <w:r w:rsidRPr="00EA5C56">
        <w:t>color</w:t>
      </w:r>
      <w:proofErr w:type="spellEnd"/>
      <w:r w:rsidRPr="00EA5C56">
        <w:t>: red; }</w:t>
      </w:r>
    </w:p>
    <w:p w14:paraId="1413A3E3" w14:textId="77777777" w:rsidR="00EA5C56" w:rsidRDefault="00EA5C56" w:rsidP="00CA160C">
      <w:pPr>
        <w:pStyle w:val="ListParagraph"/>
        <w:numPr>
          <w:ilvl w:val="0"/>
          <w:numId w:val="26"/>
        </w:numPr>
      </w:pPr>
      <w:r w:rsidRPr="00EA5C56">
        <w:t xml:space="preserve">p { </w:t>
      </w:r>
      <w:proofErr w:type="spellStart"/>
      <w:r w:rsidRPr="00EA5C56">
        <w:t>color</w:t>
      </w:r>
      <w:proofErr w:type="spellEnd"/>
      <w:r w:rsidRPr="00EA5C56">
        <w:t>: green; }  /* green wins (later in source) */</w:t>
      </w:r>
    </w:p>
    <w:p w14:paraId="455E06E6" w14:textId="77777777" w:rsidR="00036D91" w:rsidRPr="00EA5C56" w:rsidRDefault="00036D91" w:rsidP="00C91EF2"/>
    <w:p w14:paraId="5082EBDE" w14:textId="77777777" w:rsidR="00EA5C56" w:rsidRPr="00CA160C" w:rsidRDefault="00EA5C56" w:rsidP="00CA160C">
      <w:pPr>
        <w:pStyle w:val="ListParagraph"/>
        <w:numPr>
          <w:ilvl w:val="0"/>
          <w:numId w:val="23"/>
        </w:numPr>
        <w:rPr>
          <w:color w:val="BF4E14" w:themeColor="accent2" w:themeShade="BF"/>
          <w:u w:val="single"/>
        </w:rPr>
      </w:pPr>
      <w:r w:rsidRPr="00CA160C">
        <w:rPr>
          <w:color w:val="BF4E14" w:themeColor="accent2" w:themeShade="BF"/>
          <w:u w:val="single"/>
        </w:rPr>
        <w:t>Quick checklist before you ship</w:t>
      </w:r>
    </w:p>
    <w:p w14:paraId="7C91BE58" w14:textId="3C1D1141" w:rsidR="00CA160C" w:rsidRDefault="00EA5C56" w:rsidP="00CA160C">
      <w:pPr>
        <w:pStyle w:val="ListParagraph"/>
        <w:numPr>
          <w:ilvl w:val="0"/>
          <w:numId w:val="27"/>
        </w:numPr>
      </w:pPr>
      <w:r w:rsidRPr="00EA5C56">
        <w:t xml:space="preserve">Use classes for anything that </w:t>
      </w:r>
      <w:proofErr w:type="gramStart"/>
      <w:r w:rsidRPr="00EA5C56">
        <w:t>repeats;</w:t>
      </w:r>
      <w:proofErr w:type="gramEnd"/>
      <w:r w:rsidRPr="00EA5C56">
        <w:t xml:space="preserve"> </w:t>
      </w:r>
    </w:p>
    <w:p w14:paraId="6A15ACFC" w14:textId="5DCD34EC" w:rsidR="00036D91" w:rsidRPr="00EA5C56" w:rsidRDefault="00EA5C56" w:rsidP="00CA160C">
      <w:pPr>
        <w:pStyle w:val="ListParagraph"/>
        <w:numPr>
          <w:ilvl w:val="0"/>
          <w:numId w:val="27"/>
        </w:numPr>
      </w:pPr>
      <w:r w:rsidRPr="00EA5C56">
        <w:t>layer variations as extra classes</w:t>
      </w:r>
    </w:p>
    <w:p w14:paraId="6251479F" w14:textId="2DF123AF" w:rsidR="00036D91" w:rsidRPr="00EA5C56" w:rsidRDefault="00EA5C56" w:rsidP="00CA160C">
      <w:pPr>
        <w:pStyle w:val="ListParagraph"/>
        <w:numPr>
          <w:ilvl w:val="0"/>
          <w:numId w:val="27"/>
        </w:numPr>
      </w:pPr>
      <w:r w:rsidRPr="00EA5C56">
        <w:t>Reserve IDs for unique anchors or one-off JS targets</w:t>
      </w:r>
    </w:p>
    <w:p w14:paraId="03598897" w14:textId="77777777" w:rsidR="00036D91" w:rsidRDefault="00EA5C56" w:rsidP="00CA160C">
      <w:pPr>
        <w:pStyle w:val="ListParagraph"/>
        <w:numPr>
          <w:ilvl w:val="0"/>
          <w:numId w:val="27"/>
        </w:numPr>
      </w:pPr>
      <w:r w:rsidRPr="00EA5C56">
        <w:t xml:space="preserve">Never duplicate an </w:t>
      </w:r>
      <w:proofErr w:type="gramStart"/>
      <w:r w:rsidRPr="00EA5C56">
        <w:t>ID;</w:t>
      </w:r>
      <w:proofErr w:type="gramEnd"/>
      <w:r w:rsidRPr="00EA5C56">
        <w:t xml:space="preserve"> </w:t>
      </w:r>
    </w:p>
    <w:p w14:paraId="68D255FE" w14:textId="613D2FA4" w:rsidR="00EA5C56" w:rsidRPr="00EA5C56" w:rsidRDefault="00EA5C56" w:rsidP="00CA160C">
      <w:pPr>
        <w:pStyle w:val="ListParagraph"/>
        <w:numPr>
          <w:ilvl w:val="0"/>
          <w:numId w:val="27"/>
        </w:numPr>
      </w:pPr>
      <w:r w:rsidRPr="00EA5C56">
        <w:t>validate your HTML.</w:t>
      </w:r>
    </w:p>
    <w:p w14:paraId="67552A1E" w14:textId="77777777" w:rsidR="00036D91" w:rsidRDefault="00EA5C56" w:rsidP="00CA160C">
      <w:pPr>
        <w:pStyle w:val="ListParagraph"/>
        <w:numPr>
          <w:ilvl w:val="0"/>
          <w:numId w:val="27"/>
        </w:numPr>
      </w:pPr>
      <w:r w:rsidRPr="00EA5C56">
        <w:t>Keep selectors low-</w:t>
      </w:r>
      <w:proofErr w:type="gramStart"/>
      <w:r w:rsidRPr="00EA5C56">
        <w:t>specificity;</w:t>
      </w:r>
      <w:proofErr w:type="gramEnd"/>
      <w:r w:rsidRPr="00EA5C56">
        <w:t xml:space="preserve"> </w:t>
      </w:r>
    </w:p>
    <w:p w14:paraId="6839DA52" w14:textId="3C641A63" w:rsidR="00EA5C56" w:rsidRPr="00EA5C56" w:rsidRDefault="00EA5C56" w:rsidP="00CA160C">
      <w:pPr>
        <w:pStyle w:val="ListParagraph"/>
        <w:numPr>
          <w:ilvl w:val="0"/>
          <w:numId w:val="27"/>
        </w:numPr>
      </w:pPr>
      <w:r w:rsidRPr="00EA5C56">
        <w:t>avoid sprinkling #id everywhere.</w:t>
      </w:r>
    </w:p>
    <w:p w14:paraId="0E796EF5" w14:textId="77777777" w:rsidR="00EA5C56" w:rsidRPr="00EA5C56" w:rsidRDefault="00EA5C56" w:rsidP="00CA160C">
      <w:pPr>
        <w:pStyle w:val="ListParagraph"/>
        <w:numPr>
          <w:ilvl w:val="0"/>
          <w:numId w:val="27"/>
        </w:numPr>
      </w:pPr>
      <w:r w:rsidRPr="00EA5C56">
        <w:t>Remove inline styles; centralize rules in CSS.</w:t>
      </w:r>
    </w:p>
    <w:p w14:paraId="63A26772" w14:textId="77777777" w:rsidR="00EA5C56" w:rsidRDefault="00EA5C56" w:rsidP="00CA160C">
      <w:pPr>
        <w:pStyle w:val="ListParagraph"/>
        <w:numPr>
          <w:ilvl w:val="0"/>
          <w:numId w:val="27"/>
        </w:numPr>
      </w:pPr>
      <w:r w:rsidRPr="00EA5C56">
        <w:t xml:space="preserve">Name hooks semantically, not by location or </w:t>
      </w:r>
      <w:proofErr w:type="spellStart"/>
      <w:r w:rsidRPr="00EA5C56">
        <w:t>color</w:t>
      </w:r>
      <w:proofErr w:type="spellEnd"/>
      <w:r w:rsidRPr="00EA5C56">
        <w:t>.</w:t>
      </w:r>
    </w:p>
    <w:p w14:paraId="7714561A" w14:textId="77777777" w:rsidR="00036D91" w:rsidRDefault="00036D91" w:rsidP="00C91EF2"/>
    <w:p w14:paraId="1E26EFC7" w14:textId="77777777" w:rsidR="00036D91" w:rsidRPr="00EA5C56" w:rsidRDefault="00036D91" w:rsidP="00C91EF2"/>
    <w:p w14:paraId="68677453" w14:textId="77777777" w:rsidR="00EA5C56" w:rsidRPr="00EA5C56" w:rsidRDefault="00EA5C56" w:rsidP="00C91EF2">
      <w:r w:rsidRPr="00EA5C56">
        <w:rPr>
          <w:color w:val="215E99" w:themeColor="text2" w:themeTint="BF"/>
          <w:u w:val="single"/>
        </w:rPr>
        <w:t>Rule-of-thumb conclusion:</w:t>
      </w:r>
      <w:r w:rsidRPr="00EA5C56">
        <w:br/>
        <w:t>Classes are your reusable uniforms; IDs are one-off passports. Design with classes first, sprinkle IDs only where uniqueness or deep-linking truly matters—and let the specificity ladder guide your overrides.</w:t>
      </w:r>
    </w:p>
    <w:p w14:paraId="3B7851F0" w14:textId="68255D34" w:rsidR="009B48BF" w:rsidRPr="002F25E2" w:rsidRDefault="00EA5C56" w:rsidP="00C91EF2">
      <w:r w:rsidRPr="00EA5C56">
        <w:t>Next step: apply this to your CV page—replace any duplicate IDs with classes, rename positional IDs to semantic names, and move any inline styles into your stylesheet.</w:t>
      </w:r>
    </w:p>
    <w:sectPr w:rsidR="009B48BF" w:rsidRPr="002F25E2" w:rsidSect="009B0A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320A3" w14:textId="77777777" w:rsidR="00A81087" w:rsidRDefault="00A81087" w:rsidP="009B0A90">
      <w:pPr>
        <w:spacing w:after="0" w:line="240" w:lineRule="auto"/>
      </w:pPr>
      <w:r>
        <w:separator/>
      </w:r>
    </w:p>
  </w:endnote>
  <w:endnote w:type="continuationSeparator" w:id="0">
    <w:p w14:paraId="2CC0A708" w14:textId="77777777" w:rsidR="00A81087" w:rsidRDefault="00A81087" w:rsidP="009B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3233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DC520" w14:textId="427B5F0E" w:rsidR="009B0A90" w:rsidRDefault="009B0A90" w:rsidP="009B0A90">
        <w:pPr>
          <w:pStyle w:val="Foo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E2A954" wp14:editId="58BF7F39">
                  <wp:extent cx="5467350" cy="45085"/>
                  <wp:effectExtent l="9525" t="9525" r="0" b="2540"/>
                  <wp:docPr id="1421807403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0FE0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7600756" w14:textId="7132BCA1" w:rsidR="009B0A90" w:rsidRDefault="009B0A9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86FB6" w14:textId="0C12DE21" w:rsidR="009B0A90" w:rsidRDefault="009B0A90" w:rsidP="009B0A90">
    <w:pPr>
      <w:pStyle w:val="Footer"/>
      <w:jc w:val="right"/>
    </w:pPr>
    <w:r>
      <w:t>brunkonjaa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FD9DB" w14:textId="77777777" w:rsidR="00A81087" w:rsidRDefault="00A81087" w:rsidP="009B0A90">
      <w:pPr>
        <w:spacing w:after="0" w:line="240" w:lineRule="auto"/>
      </w:pPr>
      <w:r>
        <w:separator/>
      </w:r>
    </w:p>
  </w:footnote>
  <w:footnote w:type="continuationSeparator" w:id="0">
    <w:p w14:paraId="35F6B8CA" w14:textId="77777777" w:rsidR="00A81087" w:rsidRDefault="00A81087" w:rsidP="009B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0E246" w14:textId="62ABBD0A" w:rsidR="009B0A90" w:rsidRDefault="009B0A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800577" wp14:editId="575EA8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3CEB" w14:textId="77777777" w:rsidR="009B0A90" w:rsidRDefault="009B0A9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800577" id="Group 171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353CEB" w14:textId="77777777" w:rsidR="009B0A90" w:rsidRDefault="009B0A90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E8E"/>
    <w:multiLevelType w:val="hybridMultilevel"/>
    <w:tmpl w:val="2EAE22D8"/>
    <w:lvl w:ilvl="0" w:tplc="27203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6794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1F34"/>
    <w:multiLevelType w:val="hybridMultilevel"/>
    <w:tmpl w:val="B8285C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202D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24843"/>
    <w:multiLevelType w:val="hybridMultilevel"/>
    <w:tmpl w:val="F1029096"/>
    <w:lvl w:ilvl="0" w:tplc="724C2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B606B"/>
    <w:multiLevelType w:val="hybridMultilevel"/>
    <w:tmpl w:val="6EFE6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455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1301"/>
    <w:multiLevelType w:val="hybridMultilevel"/>
    <w:tmpl w:val="3E14F8AA"/>
    <w:lvl w:ilvl="0" w:tplc="1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383F84"/>
    <w:multiLevelType w:val="hybridMultilevel"/>
    <w:tmpl w:val="BF8873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1630"/>
    <w:multiLevelType w:val="hybridMultilevel"/>
    <w:tmpl w:val="115C5B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06DA6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86690"/>
    <w:multiLevelType w:val="multilevel"/>
    <w:tmpl w:val="8EE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F533C"/>
    <w:multiLevelType w:val="hybridMultilevel"/>
    <w:tmpl w:val="ADAC3FDE"/>
    <w:lvl w:ilvl="0" w:tplc="1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BD73B6"/>
    <w:multiLevelType w:val="hybridMultilevel"/>
    <w:tmpl w:val="3EAEFDEA"/>
    <w:lvl w:ilvl="0" w:tplc="FE4C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0F11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2D8B"/>
    <w:multiLevelType w:val="hybridMultilevel"/>
    <w:tmpl w:val="E8D02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4767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511E"/>
    <w:multiLevelType w:val="hybridMultilevel"/>
    <w:tmpl w:val="770CA6AE"/>
    <w:lvl w:ilvl="0" w:tplc="1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056D14"/>
    <w:multiLevelType w:val="multilevel"/>
    <w:tmpl w:val="E0C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66CBC"/>
    <w:multiLevelType w:val="hybridMultilevel"/>
    <w:tmpl w:val="9806B382"/>
    <w:lvl w:ilvl="0" w:tplc="18AA9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D48A4"/>
    <w:multiLevelType w:val="hybridMultilevel"/>
    <w:tmpl w:val="C8BEB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E4B53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41D7"/>
    <w:multiLevelType w:val="multilevel"/>
    <w:tmpl w:val="09F8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C1262"/>
    <w:multiLevelType w:val="multilevel"/>
    <w:tmpl w:val="DFB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71C18"/>
    <w:multiLevelType w:val="multilevel"/>
    <w:tmpl w:val="2C5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B2F47"/>
    <w:multiLevelType w:val="multilevel"/>
    <w:tmpl w:val="0A62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D1C60"/>
    <w:multiLevelType w:val="hybridMultilevel"/>
    <w:tmpl w:val="FDDA16B4"/>
    <w:lvl w:ilvl="0" w:tplc="1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8F0898"/>
    <w:multiLevelType w:val="hybridMultilevel"/>
    <w:tmpl w:val="A7D2C67A"/>
    <w:lvl w:ilvl="0" w:tplc="9EC6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121B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F3F8D"/>
    <w:multiLevelType w:val="multilevel"/>
    <w:tmpl w:val="9AD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506C8"/>
    <w:multiLevelType w:val="hybridMultilevel"/>
    <w:tmpl w:val="3724BE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013"/>
    <w:multiLevelType w:val="multilevel"/>
    <w:tmpl w:val="0CE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32C52"/>
    <w:multiLevelType w:val="hybridMultilevel"/>
    <w:tmpl w:val="80CA6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EB1B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511FE"/>
    <w:multiLevelType w:val="multilevel"/>
    <w:tmpl w:val="FB8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B0075"/>
    <w:multiLevelType w:val="multilevel"/>
    <w:tmpl w:val="5D3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146833">
    <w:abstractNumId w:val="16"/>
  </w:num>
  <w:num w:numId="2" w16cid:durableId="1290740413">
    <w:abstractNumId w:val="26"/>
  </w:num>
  <w:num w:numId="3" w16cid:durableId="1908032820">
    <w:abstractNumId w:val="18"/>
  </w:num>
  <w:num w:numId="4" w16cid:durableId="1407267732">
    <w:abstractNumId w:val="7"/>
  </w:num>
  <w:num w:numId="5" w16cid:durableId="356079696">
    <w:abstractNumId w:val="25"/>
  </w:num>
  <w:num w:numId="6" w16cid:durableId="407919154">
    <w:abstractNumId w:val="15"/>
  </w:num>
  <w:num w:numId="7" w16cid:durableId="1764376969">
    <w:abstractNumId w:val="21"/>
  </w:num>
  <w:num w:numId="8" w16cid:durableId="283540980">
    <w:abstractNumId w:val="23"/>
  </w:num>
  <w:num w:numId="9" w16cid:durableId="1123765857">
    <w:abstractNumId w:val="17"/>
  </w:num>
  <w:num w:numId="10" w16cid:durableId="1287197429">
    <w:abstractNumId w:val="12"/>
  </w:num>
  <w:num w:numId="11" w16cid:durableId="326052600">
    <w:abstractNumId w:val="13"/>
  </w:num>
  <w:num w:numId="12" w16cid:durableId="1245148577">
    <w:abstractNumId w:val="1"/>
  </w:num>
  <w:num w:numId="13" w16cid:durableId="1539274514">
    <w:abstractNumId w:val="14"/>
  </w:num>
  <w:num w:numId="14" w16cid:durableId="777720555">
    <w:abstractNumId w:val="22"/>
  </w:num>
  <w:num w:numId="15" w16cid:durableId="1147161779">
    <w:abstractNumId w:val="10"/>
  </w:num>
  <w:num w:numId="16" w16cid:durableId="1706249968">
    <w:abstractNumId w:val="6"/>
  </w:num>
  <w:num w:numId="17" w16cid:durableId="761418106">
    <w:abstractNumId w:val="3"/>
  </w:num>
  <w:num w:numId="18" w16cid:durableId="1969897128">
    <w:abstractNumId w:val="24"/>
  </w:num>
  <w:num w:numId="19" w16cid:durableId="1570772499">
    <w:abstractNumId w:val="5"/>
  </w:num>
  <w:num w:numId="20" w16cid:durableId="536550697">
    <w:abstractNumId w:val="20"/>
  </w:num>
  <w:num w:numId="21" w16cid:durableId="597569062">
    <w:abstractNumId w:val="9"/>
  </w:num>
  <w:num w:numId="22" w16cid:durableId="1882472895">
    <w:abstractNumId w:val="0"/>
  </w:num>
  <w:num w:numId="23" w16cid:durableId="427968209">
    <w:abstractNumId w:val="2"/>
  </w:num>
  <w:num w:numId="24" w16cid:durableId="2116513683">
    <w:abstractNumId w:val="8"/>
  </w:num>
  <w:num w:numId="25" w16cid:durableId="798960461">
    <w:abstractNumId w:val="19"/>
  </w:num>
  <w:num w:numId="26" w16cid:durableId="2079591080">
    <w:abstractNumId w:val="4"/>
  </w:num>
  <w:num w:numId="27" w16cid:durableId="2022275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BF"/>
    <w:rsid w:val="00036D91"/>
    <w:rsid w:val="001609FF"/>
    <w:rsid w:val="0029005A"/>
    <w:rsid w:val="002F25E2"/>
    <w:rsid w:val="007541F2"/>
    <w:rsid w:val="008A2FD0"/>
    <w:rsid w:val="009B0A90"/>
    <w:rsid w:val="009B48BF"/>
    <w:rsid w:val="00A334FC"/>
    <w:rsid w:val="00A81087"/>
    <w:rsid w:val="00B506E1"/>
    <w:rsid w:val="00C91EF2"/>
    <w:rsid w:val="00CA160C"/>
    <w:rsid w:val="00EA5C56"/>
    <w:rsid w:val="00E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CB975"/>
  <w15:chartTrackingRefBased/>
  <w15:docId w15:val="{DB4E1A52-F7CC-4237-9D32-621CA36D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8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B0A9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0A9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0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90"/>
  </w:style>
  <w:style w:type="paragraph" w:styleId="Footer">
    <w:name w:val="footer"/>
    <w:basedOn w:val="Normal"/>
    <w:link w:val="FooterChar"/>
    <w:uiPriority w:val="99"/>
    <w:unhideWhenUsed/>
    <w:rsid w:val="009B0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and Client Side Scripting</dc:title>
  <dc:subject/>
  <dc:creator>brunkonjaa</dc:creator>
  <cp:keywords/>
  <dc:description/>
  <cp:lastModifiedBy>brunkonjaa</cp:lastModifiedBy>
  <cp:revision>6</cp:revision>
  <dcterms:created xsi:type="dcterms:W3CDTF">2025-10-02T16:02:00Z</dcterms:created>
  <dcterms:modified xsi:type="dcterms:W3CDTF">2025-10-02T21:52:00Z</dcterms:modified>
</cp:coreProperties>
</file>