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EAC" w:rsidRPr="00DC50F5" w:rsidRDefault="005E42C7" w:rsidP="009D5EAC">
      <w:pPr>
        <w:jc w:val="center"/>
        <w:rPr>
          <w:sz w:val="40"/>
        </w:rPr>
      </w:pPr>
      <w:r w:rsidRPr="00DC50F5">
        <w:rPr>
          <w:sz w:val="40"/>
        </w:rPr>
        <w:t>Especificação de Entregáveis para o TCC</w:t>
      </w:r>
    </w:p>
    <w:p w:rsidR="00C82283" w:rsidRDefault="00C82283" w:rsidP="00C82283"/>
    <w:p w:rsidR="009D5EAC" w:rsidRDefault="009D5EAC" w:rsidP="00C82283">
      <w:r>
        <w:t xml:space="preserve">No presente documento serão detalhados os requisitos esperados e entregáveis para que seja viabilizada e aceita a defesa de TCC </w:t>
      </w:r>
      <w:r w:rsidR="002D7738">
        <w:t xml:space="preserve">através do desenvolvimento de um software. </w:t>
      </w:r>
    </w:p>
    <w:p w:rsidR="002D7738" w:rsidRDefault="002D7738" w:rsidP="00C82283">
      <w:r>
        <w:t xml:space="preserve">O documento está organizado em três partes e um anexo detalhados a seguir. </w:t>
      </w:r>
    </w:p>
    <w:p w:rsidR="00C82283" w:rsidRDefault="00C82283">
      <w:r>
        <w:br w:type="page"/>
      </w:r>
    </w:p>
    <w:p w:rsidR="00A4107F" w:rsidRDefault="005E42C7" w:rsidP="00A4107F">
      <w:pPr>
        <w:spacing w:after="0" w:line="240" w:lineRule="auto"/>
        <w:jc w:val="center"/>
        <w:rPr>
          <w:sz w:val="36"/>
        </w:rPr>
      </w:pPr>
      <w:r w:rsidRPr="00A4107F">
        <w:rPr>
          <w:sz w:val="36"/>
        </w:rPr>
        <w:lastRenderedPageBreak/>
        <w:t xml:space="preserve">PARTE </w:t>
      </w:r>
      <w:r w:rsidR="009D5EAC" w:rsidRPr="00A4107F">
        <w:rPr>
          <w:sz w:val="36"/>
        </w:rPr>
        <w:t>1</w:t>
      </w:r>
    </w:p>
    <w:p w:rsidR="005E42C7" w:rsidRDefault="005E42C7" w:rsidP="00A4107F">
      <w:pPr>
        <w:spacing w:after="0" w:line="240" w:lineRule="auto"/>
        <w:jc w:val="center"/>
        <w:rPr>
          <w:sz w:val="36"/>
        </w:rPr>
      </w:pPr>
      <w:r w:rsidRPr="00A4107F">
        <w:rPr>
          <w:sz w:val="36"/>
        </w:rPr>
        <w:t>ESPECIFICAÇÃO</w:t>
      </w:r>
    </w:p>
    <w:p w:rsidR="00A4107F" w:rsidRPr="00A4107F" w:rsidRDefault="00A4107F" w:rsidP="00A4107F">
      <w:pPr>
        <w:spacing w:after="0" w:line="240" w:lineRule="auto"/>
        <w:jc w:val="center"/>
        <w:rPr>
          <w:sz w:val="36"/>
        </w:rPr>
      </w:pPr>
    </w:p>
    <w:p w:rsidR="007726C5" w:rsidRDefault="005E42C7" w:rsidP="00436DE0">
      <w:pPr>
        <w:jc w:val="both"/>
      </w:pPr>
      <w:r>
        <w:t xml:space="preserve">O objetivo desta parte do projeto é a definição </w:t>
      </w:r>
      <w:r w:rsidR="001E099F">
        <w:t xml:space="preserve">da descrição geral do projeto de software, bem como </w:t>
      </w:r>
      <w:r>
        <w:t xml:space="preserve">dos </w:t>
      </w:r>
      <w:r w:rsidR="001E099F">
        <w:t xml:space="preserve">seus </w:t>
      </w:r>
      <w:r>
        <w:t xml:space="preserve">requisitos funcionais e não funcionais. </w:t>
      </w:r>
      <w:r w:rsidRPr="007726C5">
        <w:rPr>
          <w:u w:val="single"/>
        </w:rPr>
        <w:t xml:space="preserve">É importante que fique claro que os requisitos definidos deverão ser </w:t>
      </w:r>
      <w:r w:rsidR="007726C5" w:rsidRPr="007726C5">
        <w:rPr>
          <w:u w:val="single"/>
        </w:rPr>
        <w:t>plena e completamente desenvolvidos no projeto final para que o aluno seja considerado aprovado</w:t>
      </w:r>
      <w:r w:rsidR="007726C5">
        <w:t xml:space="preserve">. </w:t>
      </w:r>
      <w:r w:rsidR="001E099F">
        <w:t>A seguir</w:t>
      </w:r>
      <w:r w:rsidR="007726C5">
        <w:t xml:space="preserve"> detalhamos o documento de requisitos esperado.</w:t>
      </w:r>
    </w:p>
    <w:p w:rsidR="00436DE0" w:rsidRDefault="00436DE0" w:rsidP="00436DE0">
      <w:pPr>
        <w:jc w:val="both"/>
      </w:pPr>
    </w:p>
    <w:p w:rsidR="00436DE0" w:rsidRDefault="00436DE0" w:rsidP="00436DE0">
      <w:pPr>
        <w:jc w:val="both"/>
      </w:pPr>
    </w:p>
    <w:p w:rsidR="001E099F" w:rsidRPr="00A4107F" w:rsidRDefault="001E099F" w:rsidP="001E099F">
      <w:pPr>
        <w:jc w:val="center"/>
        <w:rPr>
          <w:sz w:val="36"/>
          <w:u w:val="single"/>
        </w:rPr>
      </w:pPr>
      <w:r w:rsidRPr="00A4107F">
        <w:rPr>
          <w:sz w:val="36"/>
          <w:u w:val="single"/>
        </w:rPr>
        <w:t>Documento de Requisitos</w:t>
      </w:r>
    </w:p>
    <w:p w:rsidR="001E099F" w:rsidRPr="00A4107F" w:rsidRDefault="001E099F" w:rsidP="001E099F">
      <w:pPr>
        <w:pStyle w:val="Corpodetexto"/>
        <w:numPr>
          <w:ilvl w:val="0"/>
          <w:numId w:val="23"/>
        </w:numPr>
        <w:spacing w:before="60" w:after="60" w:line="240" w:lineRule="auto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>Definições Globais</w:t>
      </w: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b/>
          <w:bCs/>
          <w:sz w:val="22"/>
          <w:szCs w:val="22"/>
          <w:lang w:val="pt-PT"/>
        </w:rPr>
      </w:pP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>ID documento: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begin">
          <w:ffData>
            <w:name w:val="Texto70"/>
            <w:enabled/>
            <w:calcOnExit w:val="0"/>
            <w:textInput/>
          </w:ffData>
        </w:fldChar>
      </w:r>
      <w:r w:rsidRPr="00A4107F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</w:rPr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separate"/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936CE5">
        <w:rPr>
          <w:rFonts w:asciiTheme="minorHAnsi" w:eastAsia="MS Mincho" w:hAnsiTheme="minorHAnsi" w:cs="MS Mincho"/>
          <w:noProof/>
          <w:sz w:val="22"/>
          <w:szCs w:val="22"/>
        </w:rPr>
        <w:t>02</w:t>
      </w:r>
      <w:r w:rsidR="00BB270A">
        <w:rPr>
          <w:rFonts w:asciiTheme="minorHAnsi" w:eastAsia="MS Mincho" w:hAnsiTheme="minorHAnsi" w:cs="MS Mincho"/>
          <w:noProof/>
          <w:sz w:val="22"/>
          <w:szCs w:val="22"/>
        </w:rPr>
        <w:t>2017</w:t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end"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ab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ab/>
        <w:t xml:space="preserve">Data: 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begin">
          <w:ffData>
            <w:name w:val="Texto55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A4107F">
        <w:rPr>
          <w:rFonts w:asciiTheme="minorHAnsi" w:hAnsiTheme="minorHAnsi" w:cs="Arial"/>
          <w:sz w:val="22"/>
          <w:szCs w:val="22"/>
          <w:lang w:val="pt-PT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separate"/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BB270A">
        <w:rPr>
          <w:rFonts w:asciiTheme="minorHAnsi" w:hAnsiTheme="minorHAnsi" w:cs="Arial"/>
          <w:noProof/>
          <w:sz w:val="22"/>
          <w:szCs w:val="22"/>
          <w:lang w:val="pt-PT"/>
        </w:rPr>
        <w:t>06</w:t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end"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>/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begin">
          <w:ffData>
            <w:name w:val="Texto56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r w:rsidRPr="00A4107F">
        <w:rPr>
          <w:rFonts w:asciiTheme="minorHAnsi" w:hAnsiTheme="minorHAnsi" w:cs="Arial"/>
          <w:sz w:val="22"/>
          <w:szCs w:val="22"/>
          <w:lang w:val="pt-PT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separate"/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BB270A">
        <w:rPr>
          <w:rFonts w:asciiTheme="minorHAnsi" w:hAnsiTheme="minorHAnsi" w:cs="Arial"/>
          <w:noProof/>
          <w:sz w:val="22"/>
          <w:szCs w:val="22"/>
          <w:lang w:val="pt-PT"/>
        </w:rPr>
        <w:t>09</w:t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end"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>/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begin">
          <w:ffData>
            <w:name w:val="Texto57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r w:rsidRPr="00A4107F">
        <w:rPr>
          <w:rFonts w:asciiTheme="minorHAnsi" w:hAnsiTheme="minorHAnsi" w:cs="Arial"/>
          <w:sz w:val="22"/>
          <w:szCs w:val="22"/>
          <w:lang w:val="pt-PT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separate"/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BB270A">
        <w:rPr>
          <w:rFonts w:asciiTheme="minorHAnsi" w:hAnsiTheme="minorHAnsi" w:cs="Arial"/>
          <w:noProof/>
          <w:sz w:val="22"/>
          <w:szCs w:val="22"/>
          <w:lang w:val="pt-PT"/>
        </w:rPr>
        <w:t>2017</w:t>
      </w:r>
      <w:r w:rsidRPr="00A4107F">
        <w:rPr>
          <w:rFonts w:asciiTheme="minorHAnsi" w:hAnsiTheme="minorHAnsi" w:cs="Arial"/>
          <w:noProof/>
          <w:sz w:val="22"/>
          <w:szCs w:val="22"/>
          <w:lang w:val="pt-PT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  <w:lang w:val="pt-PT"/>
        </w:rPr>
        <w:fldChar w:fldCharType="end"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ab/>
      </w: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ab/>
        <w:t xml:space="preserve">Versão : 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begin">
          <w:ffData>
            <w:name w:val="Texto70"/>
            <w:enabled/>
            <w:calcOnExit w:val="0"/>
            <w:textInput/>
          </w:ffData>
        </w:fldChar>
      </w:r>
      <w:r w:rsidRPr="00A4107F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</w:rPr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separate"/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BB270A">
        <w:rPr>
          <w:rFonts w:asciiTheme="minorHAnsi" w:eastAsia="MS Mincho" w:hAnsiTheme="minorHAnsi" w:cs="MS Mincho"/>
          <w:noProof/>
          <w:sz w:val="22"/>
          <w:szCs w:val="22"/>
        </w:rPr>
        <w:t>1.0</w:t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end"/>
      </w: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sz w:val="22"/>
          <w:szCs w:val="22"/>
          <w:lang w:val="pt-PT"/>
        </w:rPr>
      </w:pP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 xml:space="preserve">Responsável pelo documento: 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begin">
          <w:ffData>
            <w:name w:val="Texto70"/>
            <w:enabled/>
            <w:calcOnExit w:val="0"/>
            <w:textInput/>
          </w:ffData>
        </w:fldChar>
      </w:r>
      <w:r w:rsidRPr="00A4107F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</w:rPr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separate"/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BB270A">
        <w:rPr>
          <w:rFonts w:asciiTheme="minorHAnsi" w:eastAsia="MS Mincho" w:hAnsiTheme="minorHAnsi" w:cs="MS Mincho"/>
          <w:noProof/>
          <w:sz w:val="22"/>
          <w:szCs w:val="22"/>
        </w:rPr>
        <w:t>Brunno Rodrigo de Aguiar Holanda</w:t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end"/>
      </w:r>
    </w:p>
    <w:p w:rsidR="001E099F" w:rsidRPr="00A4107F" w:rsidRDefault="001E099F" w:rsidP="001E099F">
      <w:pPr>
        <w:spacing w:before="60" w:after="60"/>
        <w:rPr>
          <w:rFonts w:cs="Arial"/>
          <w:b/>
          <w:bCs/>
        </w:rPr>
      </w:pP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sz w:val="22"/>
          <w:szCs w:val="22"/>
        </w:rPr>
      </w:pPr>
      <w:r w:rsidRPr="00A4107F">
        <w:rPr>
          <w:rFonts w:asciiTheme="minorHAnsi" w:hAnsiTheme="minorHAnsi" w:cs="Arial"/>
          <w:b/>
          <w:sz w:val="22"/>
          <w:szCs w:val="22"/>
          <w:lang w:val="pt-PT"/>
        </w:rPr>
        <w:t>ID Projeto: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begin">
          <w:ffData>
            <w:name w:val="Texto70"/>
            <w:enabled/>
            <w:calcOnExit w:val="0"/>
            <w:textInput/>
          </w:ffData>
        </w:fldChar>
      </w:r>
      <w:r w:rsidRPr="00A4107F">
        <w:rPr>
          <w:rFonts w:asciiTheme="minorHAnsi" w:hAnsiTheme="minorHAnsi" w:cs="Arial"/>
          <w:sz w:val="22"/>
          <w:szCs w:val="22"/>
        </w:rPr>
        <w:instrText xml:space="preserve"> FORMTEXT </w:instrText>
      </w:r>
      <w:r w:rsidR="00D332A3" w:rsidRPr="00A4107F">
        <w:rPr>
          <w:rFonts w:asciiTheme="minorHAnsi" w:hAnsiTheme="minorHAnsi" w:cs="Arial"/>
          <w:sz w:val="22"/>
          <w:szCs w:val="22"/>
        </w:rPr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separate"/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BB270A">
        <w:rPr>
          <w:rFonts w:asciiTheme="minorHAnsi" w:eastAsia="MS Mincho" w:hAnsiTheme="minorHAnsi" w:cs="MS Mincho"/>
          <w:noProof/>
          <w:sz w:val="22"/>
          <w:szCs w:val="22"/>
        </w:rPr>
        <w:t>022017</w:t>
      </w:r>
      <w:r w:rsidRPr="00A4107F">
        <w:rPr>
          <w:rFonts w:asciiTheme="minorHAnsi" w:eastAsia="MS Mincho" w:hAnsiTheme="minorHAnsi" w:cs="MS Mincho"/>
          <w:noProof/>
          <w:sz w:val="22"/>
          <w:szCs w:val="22"/>
        </w:rPr>
        <w:t> </w:t>
      </w:r>
      <w:r w:rsidR="00D332A3" w:rsidRPr="00A4107F">
        <w:rPr>
          <w:rFonts w:asciiTheme="minorHAnsi" w:hAnsiTheme="minorHAnsi" w:cs="Arial"/>
          <w:sz w:val="22"/>
          <w:szCs w:val="22"/>
        </w:rPr>
        <w:fldChar w:fldCharType="end"/>
      </w: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bCs/>
          <w:sz w:val="22"/>
          <w:szCs w:val="22"/>
          <w:lang w:val="pt-PT"/>
        </w:rPr>
      </w:pPr>
    </w:p>
    <w:p w:rsidR="001E099F" w:rsidRPr="00A4107F" w:rsidRDefault="001E099F" w:rsidP="001E099F">
      <w:pPr>
        <w:spacing w:after="60"/>
        <w:rPr>
          <w:rFonts w:cs="Arial"/>
          <w:b/>
        </w:rPr>
      </w:pPr>
      <w:r w:rsidRPr="00A4107F">
        <w:rPr>
          <w:rFonts w:cs="Arial"/>
          <w:b/>
        </w:rPr>
        <w:t>HISTÓRICO DE REVISÕES</w:t>
      </w:r>
    </w:p>
    <w:tbl>
      <w:tblPr>
        <w:tblW w:w="10491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6"/>
        <w:gridCol w:w="3827"/>
        <w:gridCol w:w="1843"/>
        <w:gridCol w:w="1275"/>
        <w:gridCol w:w="1560"/>
      </w:tblGrid>
      <w:tr w:rsidR="00230CF0" w:rsidRPr="00A4107F" w:rsidTr="00230CF0">
        <w:tc>
          <w:tcPr>
            <w:tcW w:w="1986" w:type="dxa"/>
          </w:tcPr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Data de</w:t>
            </w:r>
          </w:p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criação/ atualização</w:t>
            </w:r>
          </w:p>
        </w:tc>
        <w:tc>
          <w:tcPr>
            <w:tcW w:w="3827" w:type="dxa"/>
          </w:tcPr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Descrição da(s) Mudança(s) Ocorrida(s)</w:t>
            </w:r>
          </w:p>
        </w:tc>
        <w:tc>
          <w:tcPr>
            <w:tcW w:w="1843" w:type="dxa"/>
          </w:tcPr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Autor</w:t>
            </w:r>
          </w:p>
        </w:tc>
        <w:tc>
          <w:tcPr>
            <w:tcW w:w="1275" w:type="dxa"/>
          </w:tcPr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Versão do Documento</w:t>
            </w:r>
          </w:p>
        </w:tc>
        <w:tc>
          <w:tcPr>
            <w:tcW w:w="1560" w:type="dxa"/>
          </w:tcPr>
          <w:p w:rsidR="001E099F" w:rsidRPr="00A4107F" w:rsidRDefault="001E099F" w:rsidP="00376C84">
            <w:pPr>
              <w:jc w:val="center"/>
              <w:rPr>
                <w:rFonts w:cs="Arial"/>
                <w:b/>
                <w:bCs/>
              </w:rPr>
            </w:pPr>
            <w:r w:rsidRPr="00A4107F">
              <w:rPr>
                <w:rFonts w:cs="Arial"/>
                <w:b/>
                <w:bCs/>
              </w:rPr>
              <w:t>ID. Solicitação de Mudança</w:t>
            </w:r>
          </w:p>
        </w:tc>
      </w:tr>
      <w:tr w:rsidR="00230CF0" w:rsidRPr="00A4107F" w:rsidTr="00230CF0">
        <w:tc>
          <w:tcPr>
            <w:tcW w:w="1986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1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BB270A">
              <w:rPr>
                <w:rFonts w:cs="Arial"/>
                <w:noProof/>
              </w:rPr>
              <w:t>06/09/2017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3827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0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BB270A">
              <w:rPr>
                <w:rFonts w:cs="Arial"/>
                <w:noProof/>
              </w:rPr>
              <w:t>Documentação de Requisitos</w:t>
            </w:r>
            <w:r w:rsidR="00230CF0">
              <w:rPr>
                <w:rFonts w:cs="Arial"/>
                <w:noProof/>
              </w:rPr>
              <w:t xml:space="preserve"> - Criação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843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BB270A">
              <w:rPr>
                <w:rFonts w:cs="Arial"/>
                <w:noProof/>
              </w:rPr>
              <w:t>Brunno Rodrigo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275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BB270A">
              <w:rPr>
                <w:rFonts w:cs="Arial"/>
                <w:noProof/>
              </w:rPr>
              <w:t>1.0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560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9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BB270A">
              <w:rPr>
                <w:rFonts w:cs="Arial"/>
                <w:noProof/>
              </w:rPr>
              <w:t>022017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</w:tr>
      <w:tr w:rsidR="00230CF0" w:rsidRPr="00A4107F" w:rsidTr="00230CF0">
        <w:tc>
          <w:tcPr>
            <w:tcW w:w="1986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3827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6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843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275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560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1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</w:tr>
      <w:tr w:rsidR="00230CF0" w:rsidRPr="00A4107F" w:rsidTr="00230CF0">
        <w:tc>
          <w:tcPr>
            <w:tcW w:w="1986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3827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843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275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560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</w:tr>
      <w:tr w:rsidR="00230CF0" w:rsidRPr="00A4107F" w:rsidTr="00230CF0">
        <w:tc>
          <w:tcPr>
            <w:tcW w:w="1986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3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3827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5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843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275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560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2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</w:tr>
      <w:tr w:rsidR="00230CF0" w:rsidRPr="00A4107F" w:rsidTr="00230CF0">
        <w:tc>
          <w:tcPr>
            <w:tcW w:w="1986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64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3827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4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843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275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  <w:tc>
          <w:tcPr>
            <w:tcW w:w="1560" w:type="dxa"/>
          </w:tcPr>
          <w:p w:rsidR="001E099F" w:rsidRPr="00A4107F" w:rsidRDefault="00D332A3" w:rsidP="00376C84">
            <w:pPr>
              <w:spacing w:before="60" w:after="60"/>
              <w:rPr>
                <w:rFonts w:cs="Arial"/>
              </w:rPr>
            </w:pPr>
            <w:r w:rsidRPr="00A4107F">
              <w:rPr>
                <w:rFonts w:cs="Arial"/>
              </w:rPr>
              <w:fldChar w:fldCharType="begin">
                <w:ffData>
                  <w:name w:val="Texto73"/>
                  <w:enabled/>
                  <w:calcOnExit w:val="0"/>
                  <w:textInput/>
                </w:ffData>
              </w:fldChar>
            </w:r>
            <w:r w:rsidR="001E099F" w:rsidRPr="00A4107F">
              <w:rPr>
                <w:rFonts w:cs="Arial"/>
              </w:rPr>
              <w:instrText xml:space="preserve"> FORMTEXT </w:instrText>
            </w:r>
            <w:r w:rsidRPr="00A4107F">
              <w:rPr>
                <w:rFonts w:cs="Arial"/>
              </w:rPr>
            </w:r>
            <w:r w:rsidRPr="00A4107F">
              <w:rPr>
                <w:rFonts w:cs="Arial"/>
              </w:rPr>
              <w:fldChar w:fldCharType="separate"/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="001E099F" w:rsidRPr="00A4107F">
              <w:rPr>
                <w:rFonts w:cs="Arial"/>
                <w:noProof/>
              </w:rPr>
              <w:t> </w:t>
            </w:r>
            <w:r w:rsidRPr="00A4107F">
              <w:rPr>
                <w:rFonts w:cs="Arial"/>
              </w:rPr>
              <w:fldChar w:fldCharType="end"/>
            </w:r>
          </w:p>
        </w:tc>
      </w:tr>
    </w:tbl>
    <w:p w:rsidR="001E099F" w:rsidRPr="00A4107F" w:rsidRDefault="001E099F" w:rsidP="001E099F">
      <w:pPr>
        <w:spacing w:before="60" w:after="60"/>
        <w:rPr>
          <w:rFonts w:cs="Arial"/>
          <w:b/>
        </w:rPr>
      </w:pPr>
      <w:r w:rsidRPr="00A4107F">
        <w:rPr>
          <w:rFonts w:cs="Arial"/>
          <w:b/>
        </w:rPr>
        <w:tab/>
      </w:r>
      <w:r w:rsidRPr="00A4107F">
        <w:rPr>
          <w:rFonts w:cs="Arial"/>
          <w:b/>
        </w:rPr>
        <w:tab/>
      </w:r>
    </w:p>
    <w:p w:rsidR="001E099F" w:rsidRPr="00A4107F" w:rsidRDefault="001E099F" w:rsidP="001E099F">
      <w:pPr>
        <w:pStyle w:val="Corpodetexto"/>
        <w:numPr>
          <w:ilvl w:val="0"/>
          <w:numId w:val="23"/>
        </w:numPr>
        <w:spacing w:before="60" w:after="60" w:line="240" w:lineRule="auto"/>
        <w:rPr>
          <w:rFonts w:asciiTheme="minorHAnsi" w:hAnsiTheme="minorHAnsi" w:cs="Arial"/>
          <w:b/>
          <w:bCs/>
          <w:sz w:val="22"/>
          <w:szCs w:val="22"/>
          <w:lang w:val="pt-PT"/>
        </w:rPr>
      </w:pPr>
      <w:r w:rsidRPr="00A4107F">
        <w:rPr>
          <w:rFonts w:asciiTheme="minorHAnsi" w:hAnsiTheme="minorHAnsi" w:cs="Arial"/>
          <w:b/>
          <w:bCs/>
          <w:sz w:val="22"/>
          <w:szCs w:val="22"/>
          <w:lang w:val="pt-PT"/>
        </w:rPr>
        <w:t>Introdução</w:t>
      </w:r>
    </w:p>
    <w:p w:rsidR="001E099F" w:rsidRPr="00A4107F" w:rsidRDefault="001E099F" w:rsidP="001E099F">
      <w:pPr>
        <w:pStyle w:val="Corpodetexto"/>
        <w:spacing w:before="60" w:after="60" w:line="240" w:lineRule="auto"/>
        <w:rPr>
          <w:rFonts w:asciiTheme="minorHAnsi" w:hAnsiTheme="minorHAnsi" w:cs="Arial"/>
          <w:b/>
          <w:bCs/>
          <w:sz w:val="22"/>
          <w:szCs w:val="22"/>
          <w:lang w:val="pt-PT"/>
        </w:rPr>
      </w:pPr>
    </w:p>
    <w:p w:rsidR="001E099F" w:rsidRDefault="00BB270A" w:rsidP="001E099F">
      <w:pPr>
        <w:pStyle w:val="Corpodetexto"/>
        <w:spacing w:before="60" w:after="60" w:line="240" w:lineRule="auto"/>
        <w:ind w:firstLine="360"/>
        <w:rPr>
          <w:rFonts w:asciiTheme="minorHAnsi" w:hAnsiTheme="minorHAnsi" w:cs="Arial"/>
          <w:bCs/>
          <w:sz w:val="22"/>
          <w:szCs w:val="22"/>
          <w:lang w:val="pt-PT"/>
        </w:rPr>
      </w:pPr>
      <w:r>
        <w:rPr>
          <w:rFonts w:asciiTheme="minorHAnsi" w:hAnsiTheme="minorHAnsi" w:cs="Arial"/>
          <w:bCs/>
          <w:sz w:val="22"/>
          <w:szCs w:val="22"/>
          <w:lang w:val="pt-PT"/>
        </w:rPr>
        <w:t xml:space="preserve">Este documento detalha as informações gerais e específicas </w:t>
      </w:r>
      <w:r w:rsidR="00936CE5">
        <w:rPr>
          <w:rFonts w:asciiTheme="minorHAnsi" w:hAnsiTheme="minorHAnsi" w:cs="Arial"/>
          <w:bCs/>
          <w:sz w:val="22"/>
          <w:szCs w:val="22"/>
          <w:lang w:val="pt-PT"/>
        </w:rPr>
        <w:t xml:space="preserve">sobre o </w:t>
      </w:r>
      <w:r w:rsidR="00936CE5" w:rsidRPr="00747F91">
        <w:rPr>
          <w:rFonts w:asciiTheme="minorHAnsi" w:hAnsiTheme="minorHAnsi" w:cs="Arial"/>
          <w:b/>
          <w:bCs/>
          <w:sz w:val="22"/>
          <w:szCs w:val="22"/>
          <w:lang w:val="pt-PT"/>
        </w:rPr>
        <w:t>Sistema de Patrimônio de Órgãos Públicos e Privados</w:t>
      </w:r>
      <w:r w:rsidR="00936CE5">
        <w:rPr>
          <w:rFonts w:asciiTheme="minorHAnsi" w:hAnsiTheme="minorHAnsi" w:cs="Arial"/>
          <w:bCs/>
          <w:sz w:val="22"/>
          <w:szCs w:val="22"/>
          <w:lang w:val="pt-PT"/>
        </w:rPr>
        <w:t>, onde se realiza todo o controle dos bens tangíveis da organização/empresa.</w:t>
      </w:r>
    </w:p>
    <w:p w:rsidR="00936CE5" w:rsidRPr="00A4107F" w:rsidRDefault="00936CE5" w:rsidP="001E099F">
      <w:pPr>
        <w:pStyle w:val="Corpodetexto"/>
        <w:spacing w:before="60" w:after="60" w:line="240" w:lineRule="auto"/>
        <w:ind w:firstLine="360"/>
        <w:rPr>
          <w:rFonts w:asciiTheme="minorHAnsi" w:hAnsiTheme="minorHAnsi" w:cs="Arial"/>
          <w:bCs/>
          <w:sz w:val="22"/>
          <w:szCs w:val="22"/>
          <w:lang w:val="pt-PT"/>
        </w:rPr>
      </w:pPr>
    </w:p>
    <w:p w:rsidR="001E099F" w:rsidRDefault="001E099F" w:rsidP="001E099F">
      <w:pPr>
        <w:pStyle w:val="PargrafodaLista"/>
        <w:numPr>
          <w:ilvl w:val="1"/>
          <w:numId w:val="23"/>
        </w:numPr>
        <w:jc w:val="both"/>
        <w:rPr>
          <w:rFonts w:cs="Arial"/>
          <w:b/>
          <w:bCs/>
        </w:rPr>
      </w:pPr>
      <w:r w:rsidRPr="00A4107F">
        <w:rPr>
          <w:rFonts w:cs="Arial"/>
          <w:b/>
          <w:bCs/>
        </w:rPr>
        <w:t>Objetivo</w:t>
      </w:r>
    </w:p>
    <w:p w:rsidR="00531186" w:rsidRPr="00531186" w:rsidRDefault="00531186" w:rsidP="00531186">
      <w:pPr>
        <w:ind w:left="708"/>
        <w:jc w:val="both"/>
        <w:rPr>
          <w:rFonts w:cs="Arial"/>
          <w:bCs/>
        </w:rPr>
      </w:pPr>
      <w:r>
        <w:rPr>
          <w:rFonts w:cs="Arial"/>
          <w:bCs/>
        </w:rPr>
        <w:lastRenderedPageBreak/>
        <w:t xml:space="preserve">Este documento visa mostrar os principais benefícios, funções e necessidades que o Sistema de Patrimônio de Órgãos Públicos e Privados deve atender, </w:t>
      </w:r>
      <w:r w:rsidR="00FA5D0C">
        <w:rPr>
          <w:rFonts w:cs="Arial"/>
          <w:bCs/>
        </w:rPr>
        <w:t>deixando as partes envolvidas (Desenvolvedor e Cliente) em acordo com os detalhes e quaisquer características previamente especificadas.</w:t>
      </w:r>
    </w:p>
    <w:p w:rsidR="00A4107F" w:rsidRPr="00A4107F" w:rsidRDefault="00A4107F" w:rsidP="001E099F">
      <w:pPr>
        <w:pStyle w:val="Recuodecorpodetexto2"/>
        <w:ind w:left="708" w:firstLine="12"/>
        <w:rPr>
          <w:rFonts w:asciiTheme="minorHAnsi" w:hAnsiTheme="minorHAnsi"/>
        </w:rPr>
      </w:pPr>
    </w:p>
    <w:p w:rsidR="001E099F" w:rsidRDefault="001E099F" w:rsidP="001E099F">
      <w:pPr>
        <w:pStyle w:val="PargrafodaLista"/>
        <w:numPr>
          <w:ilvl w:val="1"/>
          <w:numId w:val="23"/>
        </w:numPr>
        <w:jc w:val="both"/>
        <w:rPr>
          <w:rFonts w:cs="Arial"/>
          <w:b/>
          <w:bCs/>
        </w:rPr>
      </w:pPr>
      <w:r w:rsidRPr="00A4107F">
        <w:rPr>
          <w:rFonts w:cs="Arial"/>
          <w:b/>
          <w:bCs/>
        </w:rPr>
        <w:t>Escopo</w:t>
      </w:r>
    </w:p>
    <w:p w:rsidR="004F17F2" w:rsidRDefault="004F17F2" w:rsidP="004F17F2">
      <w:pPr>
        <w:pStyle w:val="PargrafodaLista"/>
        <w:ind w:left="1080"/>
        <w:jc w:val="both"/>
        <w:rPr>
          <w:rFonts w:cs="Arial"/>
          <w:b/>
          <w:bCs/>
        </w:rPr>
      </w:pPr>
    </w:p>
    <w:p w:rsidR="004F17F2" w:rsidRDefault="004F17F2" w:rsidP="004F17F2">
      <w:pPr>
        <w:pStyle w:val="PargrafodaLista"/>
        <w:ind w:left="1080"/>
        <w:jc w:val="both"/>
        <w:rPr>
          <w:rFonts w:cs="Arial"/>
          <w:bCs/>
        </w:rPr>
      </w:pPr>
      <w:r>
        <w:rPr>
          <w:rFonts w:cs="Arial"/>
          <w:bCs/>
        </w:rPr>
        <w:t xml:space="preserve">O sistema de Patrimônio de Órgãos Públicos e Privados tem como objetivo centralizar em um banco de dados todas as informações relevantes sobre cada bem tangível da empresa/organização, para fins de monitoramento e controle dos mesmos. Este sistema hoje em dia é de extrema importância para o gestor, pois é necessário cada item ser registrado em um inventário, fazendo o tombamento do mesmo. </w:t>
      </w:r>
      <w:r w:rsidR="00E724A4">
        <w:rPr>
          <w:rFonts w:cs="Arial"/>
          <w:bCs/>
        </w:rPr>
        <w:t xml:space="preserve">Esse sistema proposto visa agilizar </w:t>
      </w:r>
      <w:r w:rsidR="003303FD">
        <w:rPr>
          <w:rFonts w:cs="Arial"/>
          <w:bCs/>
        </w:rPr>
        <w:t xml:space="preserve">o processo de tombamento </w:t>
      </w:r>
      <w:r w:rsidR="00E724A4">
        <w:rPr>
          <w:rFonts w:cs="Arial"/>
          <w:bCs/>
        </w:rPr>
        <w:t>e retirar tudo de papeis, evitando percas por acidentes humanos, bem como por adversidades naturais, já que tudo ficará armazenado em um banco de dados para ser consultado a qualquer momento. Além disso, o sistema em questão se faz necessário também, principalmente em organizações públicas, pois a cada determinado período de tempo o Tribunal de Contas solicita relatórios sobre todos os produtos/bens das organizações para prestações de contas e verificar a regularidade das mesmas</w:t>
      </w:r>
      <w:r w:rsidR="003303FD">
        <w:rPr>
          <w:rFonts w:cs="Arial"/>
          <w:bCs/>
        </w:rPr>
        <w:t>, sendo viável a implementação do sistema</w:t>
      </w:r>
      <w:r w:rsidR="00E724A4">
        <w:rPr>
          <w:rFonts w:cs="Arial"/>
          <w:bCs/>
        </w:rPr>
        <w:t>.</w:t>
      </w:r>
    </w:p>
    <w:p w:rsidR="003303FD" w:rsidRDefault="003303FD" w:rsidP="004F17F2">
      <w:pPr>
        <w:pStyle w:val="PargrafodaLista"/>
        <w:ind w:left="1080"/>
        <w:jc w:val="both"/>
        <w:rPr>
          <w:rFonts w:cs="Arial"/>
          <w:bCs/>
        </w:rPr>
      </w:pPr>
    </w:p>
    <w:p w:rsidR="003303FD" w:rsidRPr="004F17F2" w:rsidRDefault="003303FD" w:rsidP="004F17F2">
      <w:pPr>
        <w:pStyle w:val="PargrafodaLista"/>
        <w:ind w:left="1080"/>
        <w:jc w:val="both"/>
        <w:rPr>
          <w:rFonts w:cs="Arial"/>
          <w:bCs/>
        </w:rPr>
      </w:pPr>
      <w:r>
        <w:rPr>
          <w:rFonts w:cs="Arial"/>
          <w:bCs/>
        </w:rPr>
        <w:tab/>
        <w:t>O sistema contará com as seguintes funcionalidades:</w:t>
      </w:r>
    </w:p>
    <w:p w:rsidR="000B079D" w:rsidRPr="000B079D" w:rsidRDefault="000B079D" w:rsidP="001E099F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 w:rsidRPr="000B079D">
        <w:rPr>
          <w:rFonts w:cs="Arial"/>
          <w:i/>
          <w:iCs/>
        </w:rPr>
        <w:t>Função Login</w:t>
      </w:r>
      <w:r w:rsidRPr="000B079D">
        <w:rPr>
          <w:rFonts w:cs="Arial"/>
          <w:iCs/>
        </w:rPr>
        <w:t xml:space="preserve"> – Onde o/os usuário/os pré cadastrados diretamente na base de dados ou via formulário de cadastro (liberado somente para o administrador)</w:t>
      </w:r>
      <w:r w:rsidR="00531186">
        <w:rPr>
          <w:rFonts w:cs="Arial"/>
          <w:iCs/>
        </w:rPr>
        <w:t xml:space="preserve"> </w:t>
      </w:r>
      <w:r w:rsidRPr="000B079D">
        <w:rPr>
          <w:rFonts w:cs="Arial"/>
          <w:iCs/>
        </w:rPr>
        <w:t>poderão ter acesso a todas as demais funcionalidades do sistema em questão</w:t>
      </w:r>
    </w:p>
    <w:p w:rsidR="000B079D" w:rsidRDefault="000B079D" w:rsidP="001E099F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 w:rsidRPr="000B079D">
        <w:rPr>
          <w:rFonts w:cs="Arial"/>
          <w:i/>
          <w:iCs/>
        </w:rPr>
        <w:t>Função Cadastro de Usuários</w:t>
      </w:r>
      <w:r w:rsidRPr="000B079D">
        <w:rPr>
          <w:rFonts w:cs="Arial"/>
          <w:iCs/>
        </w:rPr>
        <w:t xml:space="preserve"> – Onde só o administrador poderá cadastrar usuários. Fluxo: O administrador, cadastrado diretamente na base de dados, terá acesso a um formulário de cadastro de usuários.</w:t>
      </w:r>
    </w:p>
    <w:p w:rsidR="000B079D" w:rsidRDefault="000B079D" w:rsidP="001E099F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>
        <w:rPr>
          <w:rFonts w:cs="Arial"/>
          <w:i/>
          <w:iCs/>
        </w:rPr>
        <w:t>Função Cadastro de Produtos/Bens</w:t>
      </w:r>
      <w:r w:rsidRPr="000B079D">
        <w:rPr>
          <w:rFonts w:cs="Arial"/>
          <w:iCs/>
        </w:rPr>
        <w:t>:</w:t>
      </w:r>
      <w:r>
        <w:rPr>
          <w:rFonts w:cs="Arial"/>
          <w:iCs/>
        </w:rPr>
        <w:t xml:space="preserve"> - Onde os usuários do sistema poderão realizar os cadastros/tombamento dos produtos/bens tangíveis da organização/empresa em questão, para monitoramento e controle.</w:t>
      </w:r>
    </w:p>
    <w:p w:rsidR="00E017F0" w:rsidRDefault="000B079D" w:rsidP="00E017F0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>
        <w:rPr>
          <w:rFonts w:cs="Arial"/>
          <w:i/>
          <w:iCs/>
        </w:rPr>
        <w:t>Função Alteração de Produtos/Bens</w:t>
      </w:r>
      <w:r w:rsidRPr="000B079D">
        <w:rPr>
          <w:rFonts w:cs="Arial"/>
          <w:iCs/>
        </w:rPr>
        <w:t>:</w:t>
      </w:r>
      <w:r>
        <w:rPr>
          <w:rFonts w:cs="Arial"/>
          <w:iCs/>
        </w:rPr>
        <w:t xml:space="preserve"> - Onde os usuários do sistema poderão</w:t>
      </w:r>
      <w:r w:rsidR="00E017F0">
        <w:rPr>
          <w:rFonts w:cs="Arial"/>
          <w:iCs/>
        </w:rPr>
        <w:t xml:space="preserve"> realizar alterações nos produtos cadastrados, caso haja divergências ou erros constatados após a inclusão dos mesmos.</w:t>
      </w:r>
    </w:p>
    <w:p w:rsidR="00E017F0" w:rsidRDefault="00E017F0" w:rsidP="00E017F0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 w:rsidRPr="00E017F0">
        <w:rPr>
          <w:rFonts w:cs="Arial"/>
          <w:i/>
          <w:iCs/>
        </w:rPr>
        <w:t>Função Consulta de Produtos/Bens</w:t>
      </w:r>
      <w:r w:rsidRPr="00E017F0">
        <w:rPr>
          <w:rFonts w:cs="Arial"/>
          <w:iCs/>
        </w:rPr>
        <w:t>: - Onde os usuários do sistema poderão realizar consulta dos produtos cadastrados</w:t>
      </w:r>
      <w:r>
        <w:rPr>
          <w:rFonts w:cs="Arial"/>
          <w:iCs/>
        </w:rPr>
        <w:t>, para checagem e verificação de dados, detalhamento e monitoramento dos mesmos.</w:t>
      </w:r>
    </w:p>
    <w:p w:rsidR="00E017F0" w:rsidRPr="00E017F0" w:rsidRDefault="00E017F0" w:rsidP="00E017F0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>
        <w:rPr>
          <w:rFonts w:cs="Arial"/>
          <w:i/>
          <w:iCs/>
        </w:rPr>
        <w:t>Função Exclusão de Produtos/Bens</w:t>
      </w:r>
      <w:r w:rsidRPr="000B079D">
        <w:rPr>
          <w:rFonts w:cs="Arial"/>
          <w:iCs/>
        </w:rPr>
        <w:t>:</w:t>
      </w:r>
      <w:r>
        <w:rPr>
          <w:rFonts w:cs="Arial"/>
          <w:iCs/>
        </w:rPr>
        <w:t xml:space="preserve"> - Onde os usuários do sistema poderão realizar exclusões dos produtos cadastrados, caso haja divergências ou erros constatados após a inclusão dos mesmos.</w:t>
      </w:r>
    </w:p>
    <w:p w:rsidR="00E017F0" w:rsidRPr="00E017F0" w:rsidRDefault="00440931" w:rsidP="00E017F0">
      <w:pPr>
        <w:numPr>
          <w:ilvl w:val="0"/>
          <w:numId w:val="16"/>
        </w:numPr>
        <w:spacing w:after="0" w:line="240" w:lineRule="auto"/>
        <w:jc w:val="both"/>
        <w:rPr>
          <w:rFonts w:cs="Arial"/>
          <w:iCs/>
        </w:rPr>
      </w:pPr>
      <w:r>
        <w:rPr>
          <w:rFonts w:cs="Arial"/>
          <w:i/>
          <w:iCs/>
        </w:rPr>
        <w:t xml:space="preserve">Função Gerar Relatório - </w:t>
      </w:r>
      <w:r>
        <w:rPr>
          <w:rFonts w:cs="Arial"/>
          <w:iCs/>
        </w:rPr>
        <w:t>Onde os usuários do sistema poderão gerar relatórios sobre todos os bens cadastrados no inventário do sistema, para controle, feedback, tomada de decisões, monitoramento entre outras vantagens</w:t>
      </w:r>
      <w:r w:rsidR="00531186">
        <w:rPr>
          <w:rFonts w:cs="Arial"/>
          <w:iCs/>
        </w:rPr>
        <w:t>, gerando informações para o gestor</w:t>
      </w:r>
      <w:r>
        <w:rPr>
          <w:rFonts w:cs="Arial"/>
          <w:iCs/>
        </w:rPr>
        <w:t>.</w:t>
      </w:r>
    </w:p>
    <w:p w:rsidR="000B079D" w:rsidRDefault="000B079D" w:rsidP="000B079D">
      <w:pPr>
        <w:spacing w:after="0" w:line="240" w:lineRule="auto"/>
        <w:jc w:val="both"/>
        <w:rPr>
          <w:rFonts w:cs="Arial"/>
          <w:i/>
          <w:iCs/>
        </w:rPr>
      </w:pPr>
    </w:p>
    <w:p w:rsidR="000B079D" w:rsidRDefault="000B079D" w:rsidP="000B079D">
      <w:pPr>
        <w:spacing w:after="0" w:line="240" w:lineRule="auto"/>
        <w:jc w:val="both"/>
        <w:rPr>
          <w:rFonts w:cs="Arial"/>
          <w:i/>
          <w:iCs/>
        </w:rPr>
      </w:pPr>
    </w:p>
    <w:p w:rsidR="000B079D" w:rsidRDefault="000B079D" w:rsidP="000B079D">
      <w:pPr>
        <w:spacing w:after="0" w:line="240" w:lineRule="auto"/>
        <w:jc w:val="both"/>
        <w:rPr>
          <w:rFonts w:cs="Arial"/>
          <w:i/>
          <w:iCs/>
        </w:rPr>
      </w:pPr>
    </w:p>
    <w:p w:rsidR="000B079D" w:rsidRDefault="000B079D" w:rsidP="000B079D">
      <w:pPr>
        <w:spacing w:after="0" w:line="240" w:lineRule="auto"/>
        <w:jc w:val="both"/>
        <w:rPr>
          <w:rFonts w:cs="Arial"/>
          <w:i/>
          <w:iCs/>
        </w:rPr>
      </w:pPr>
    </w:p>
    <w:p w:rsidR="001E099F" w:rsidRPr="00A4107F" w:rsidRDefault="001E099F" w:rsidP="00531186">
      <w:pPr>
        <w:spacing w:after="0" w:line="240" w:lineRule="auto"/>
        <w:jc w:val="both"/>
        <w:rPr>
          <w:rFonts w:cs="Arial"/>
          <w:i/>
          <w:iCs/>
        </w:rPr>
      </w:pPr>
    </w:p>
    <w:p w:rsidR="001E099F" w:rsidRPr="00A4107F" w:rsidRDefault="001E099F" w:rsidP="001E099F">
      <w:pPr>
        <w:pStyle w:val="PargrafodaLista"/>
        <w:numPr>
          <w:ilvl w:val="1"/>
          <w:numId w:val="23"/>
        </w:numPr>
        <w:jc w:val="both"/>
        <w:rPr>
          <w:rFonts w:cs="Arial"/>
          <w:b/>
          <w:bCs/>
        </w:rPr>
      </w:pPr>
      <w:r w:rsidRPr="00A4107F">
        <w:rPr>
          <w:rFonts w:cs="Arial"/>
          <w:b/>
          <w:bCs/>
        </w:rPr>
        <w:t>Definições, Siglas e Abreviações</w:t>
      </w:r>
    </w:p>
    <w:p w:rsidR="00123564" w:rsidRDefault="00123564" w:rsidP="001E099F">
      <w:pPr>
        <w:ind w:left="720"/>
        <w:jc w:val="both"/>
        <w:rPr>
          <w:rFonts w:cs="Arial"/>
          <w:iCs/>
        </w:rPr>
      </w:pPr>
      <w:r w:rsidRPr="00123564">
        <w:rPr>
          <w:rFonts w:cs="Arial"/>
          <w:b/>
          <w:iCs/>
        </w:rPr>
        <w:t>PHP</w:t>
      </w:r>
      <w:r>
        <w:rPr>
          <w:rFonts w:cs="Arial"/>
          <w:iCs/>
        </w:rPr>
        <w:t xml:space="preserve"> – </w:t>
      </w:r>
      <w:r w:rsidR="00F72176" w:rsidRPr="00F72176">
        <w:t xml:space="preserve">O PHP (um acrônimo recursivo para PHP: Hypertext </w:t>
      </w:r>
      <w:proofErr w:type="spellStart"/>
      <w:r w:rsidR="00F72176" w:rsidRPr="00F72176">
        <w:t>Preprocessor</w:t>
      </w:r>
      <w:proofErr w:type="spellEnd"/>
      <w:r w:rsidR="00F72176" w:rsidRPr="00F72176">
        <w:t xml:space="preserve">) é uma linguagem de script open </w:t>
      </w:r>
      <w:proofErr w:type="spellStart"/>
      <w:r w:rsidR="00F72176" w:rsidRPr="00F72176">
        <w:t>source</w:t>
      </w:r>
      <w:proofErr w:type="spellEnd"/>
      <w:r w:rsidR="00F72176" w:rsidRPr="00F72176">
        <w:t xml:space="preserve"> de uso geral, muito utilizada, e especialmente adequada para o desenvolvimento web e que pode ser embutida dentro do HTML.</w:t>
      </w:r>
    </w:p>
    <w:p w:rsidR="00123564" w:rsidRDefault="00123564" w:rsidP="001E099F">
      <w:pPr>
        <w:ind w:left="720"/>
        <w:jc w:val="both"/>
        <w:rPr>
          <w:rFonts w:cs="Arial"/>
          <w:iCs/>
        </w:rPr>
      </w:pPr>
      <w:r w:rsidRPr="00123564">
        <w:rPr>
          <w:rFonts w:cs="Arial"/>
          <w:b/>
          <w:iCs/>
        </w:rPr>
        <w:t xml:space="preserve">HTML </w:t>
      </w:r>
      <w:r w:rsidRPr="00123564">
        <w:rPr>
          <w:rFonts w:cs="Arial"/>
          <w:iCs/>
        </w:rPr>
        <w:t xml:space="preserve">– </w:t>
      </w:r>
      <w:r w:rsidR="00F72176" w:rsidRPr="00F72176">
        <w:t>HTML é a sigla de </w:t>
      </w:r>
      <w:proofErr w:type="spellStart"/>
      <w:r w:rsidR="00F72176" w:rsidRPr="00F72176">
        <w:t>HyperText</w:t>
      </w:r>
      <w:proofErr w:type="spellEnd"/>
      <w:r w:rsidR="00F72176" w:rsidRPr="00F72176">
        <w:t xml:space="preserve"> Markup </w:t>
      </w:r>
      <w:proofErr w:type="spellStart"/>
      <w:r w:rsidR="00F72176" w:rsidRPr="00F72176">
        <w:t>Language</w:t>
      </w:r>
      <w:proofErr w:type="spellEnd"/>
      <w:r w:rsidR="00F72176" w:rsidRPr="00F72176">
        <w:t xml:space="preserve">, expressão inglesa que significa "Linguagem de Marcação de Hipertexto". Consiste em uma </w:t>
      </w:r>
      <w:proofErr w:type="gramStart"/>
      <w:r w:rsidR="00F72176" w:rsidRPr="00F72176">
        <w:t>linguagem  de</w:t>
      </w:r>
      <w:proofErr w:type="gramEnd"/>
      <w:r w:rsidR="00F72176" w:rsidRPr="00F72176">
        <w:t> marcação utilizada para produção de páginas na web, que permite a criação de documentos que podem ser lidos em praticamente qualquer tipo de computador e transmitidos pela internet.</w:t>
      </w:r>
    </w:p>
    <w:p w:rsidR="004F17F2" w:rsidRDefault="004F17F2" w:rsidP="001E099F">
      <w:pPr>
        <w:ind w:left="720"/>
        <w:jc w:val="both"/>
        <w:rPr>
          <w:rFonts w:cs="Arial"/>
          <w:iCs/>
        </w:rPr>
      </w:pPr>
      <w:r>
        <w:rPr>
          <w:rFonts w:cs="Arial"/>
          <w:b/>
          <w:iCs/>
        </w:rPr>
        <w:t xml:space="preserve">CSS </w:t>
      </w:r>
      <w:r>
        <w:rPr>
          <w:rFonts w:cs="Arial"/>
          <w:iCs/>
        </w:rPr>
        <w:t xml:space="preserve">– </w:t>
      </w:r>
      <w:r w:rsidR="00F72176" w:rsidRPr="00F72176">
        <w:t xml:space="preserve">O </w:t>
      </w:r>
      <w:proofErr w:type="spellStart"/>
      <w:r w:rsidR="00F72176" w:rsidRPr="00F72176">
        <w:t>Cascading</w:t>
      </w:r>
      <w:proofErr w:type="spellEnd"/>
      <w:r w:rsidR="00F72176" w:rsidRPr="00F72176">
        <w:t xml:space="preserve"> </w:t>
      </w:r>
      <w:proofErr w:type="spellStart"/>
      <w:r w:rsidR="00F72176" w:rsidRPr="00F72176">
        <w:t>Style</w:t>
      </w:r>
      <w:proofErr w:type="spellEnd"/>
      <w:r w:rsidR="00F72176" w:rsidRPr="00F72176">
        <w:t xml:space="preserve"> </w:t>
      </w:r>
      <w:proofErr w:type="spellStart"/>
      <w:r w:rsidR="00F72176" w:rsidRPr="00F72176">
        <w:t>Sheets</w:t>
      </w:r>
      <w:proofErr w:type="spellEnd"/>
      <w:r w:rsidR="00F72176" w:rsidRPr="00F72176">
        <w:t xml:space="preserve"> (CSS) é uma "folha de estilo" composta por “camadas” e utilizada para definir a apresentação (aparência) em páginas da internet que adotam para o seu desenvolvimento linguagens de marcação (como XML, HTML e XHTML).</w:t>
      </w:r>
      <w:r w:rsidR="00F72176">
        <w:rPr>
          <w:rFonts w:ascii="Helvetica" w:hAnsi="Helvetica" w:cs="Helvetica"/>
          <w:color w:val="333333"/>
          <w:shd w:val="clear" w:color="auto" w:fill="FFFFFF"/>
        </w:rPr>
        <w:t> </w:t>
      </w:r>
    </w:p>
    <w:p w:rsidR="004F17F2" w:rsidRDefault="004F17F2" w:rsidP="001E099F">
      <w:pPr>
        <w:ind w:left="720"/>
        <w:jc w:val="both"/>
        <w:rPr>
          <w:rFonts w:cs="Arial"/>
          <w:iCs/>
        </w:rPr>
      </w:pPr>
      <w:r>
        <w:rPr>
          <w:rFonts w:cs="Arial"/>
          <w:b/>
          <w:iCs/>
        </w:rPr>
        <w:t xml:space="preserve">BD </w:t>
      </w:r>
      <w:r>
        <w:rPr>
          <w:rFonts w:cs="Arial"/>
          <w:iCs/>
        </w:rPr>
        <w:t xml:space="preserve">– </w:t>
      </w:r>
      <w:proofErr w:type="gramStart"/>
      <w:r w:rsidR="00F72176">
        <w:rPr>
          <w:rFonts w:cs="Arial"/>
          <w:iCs/>
        </w:rPr>
        <w:t xml:space="preserve"> </w:t>
      </w:r>
      <w:proofErr w:type="gramEnd"/>
      <w:r w:rsidR="00F72176">
        <w:rPr>
          <w:rFonts w:cs="Arial"/>
          <w:iCs/>
        </w:rPr>
        <w:t xml:space="preserve">Banco de dados, onde serão </w:t>
      </w:r>
      <w:r w:rsidR="00906BF7">
        <w:rPr>
          <w:rFonts w:cs="Arial"/>
          <w:iCs/>
        </w:rPr>
        <w:t>armazenadas</w:t>
      </w:r>
      <w:r w:rsidR="00F72176">
        <w:rPr>
          <w:rFonts w:cs="Arial"/>
          <w:iCs/>
        </w:rPr>
        <w:t xml:space="preserve"> todas as informações do sistema.</w:t>
      </w:r>
    </w:p>
    <w:p w:rsidR="00F72176" w:rsidRPr="00F72176" w:rsidRDefault="00F72176" w:rsidP="001E099F">
      <w:pPr>
        <w:ind w:left="720"/>
        <w:jc w:val="both"/>
        <w:rPr>
          <w:rFonts w:cs="Arial"/>
          <w:iCs/>
        </w:rPr>
      </w:pPr>
      <w:r>
        <w:rPr>
          <w:rFonts w:cs="Arial"/>
          <w:b/>
          <w:iCs/>
        </w:rPr>
        <w:t xml:space="preserve">SGBD </w:t>
      </w:r>
      <w:r>
        <w:rPr>
          <w:rFonts w:cs="Arial"/>
          <w:iCs/>
        </w:rPr>
        <w:t xml:space="preserve">– </w:t>
      </w:r>
      <w:r w:rsidRPr="00906BF7">
        <w:t>Sistema Gerenciador de Banco de Dados, é o conjunto de programas de computador (softwares) responsáveis pelo gerenciamento de uma base de dados.</w:t>
      </w:r>
    </w:p>
    <w:p w:rsidR="00F72176" w:rsidRDefault="00F72176" w:rsidP="001E099F">
      <w:pPr>
        <w:ind w:left="720"/>
        <w:jc w:val="both"/>
      </w:pPr>
      <w:r>
        <w:rPr>
          <w:rFonts w:cs="Arial"/>
          <w:b/>
          <w:iCs/>
        </w:rPr>
        <w:t xml:space="preserve">MySQL </w:t>
      </w:r>
      <w:r w:rsidRPr="00F72176">
        <w:rPr>
          <w:rFonts w:cs="Arial"/>
          <w:iCs/>
        </w:rPr>
        <w:t>-</w:t>
      </w:r>
      <w:r>
        <w:rPr>
          <w:rFonts w:cs="Arial"/>
          <w:iCs/>
        </w:rPr>
        <w:t xml:space="preserve"> </w:t>
      </w:r>
      <w:r w:rsidRPr="00F72176">
        <w:t xml:space="preserve">O MySQL é um sistema gerenciador de banco de dados </w:t>
      </w:r>
      <w:r>
        <w:t xml:space="preserve">(SGBD) </w:t>
      </w:r>
      <w:r w:rsidRPr="00F72176">
        <w:t>relacional de código aberto usado na maioria das aplicações gratuitas para gerir suas bases de dados.</w:t>
      </w:r>
    </w:p>
    <w:p w:rsidR="00D37236" w:rsidRPr="00D37236" w:rsidRDefault="00D37236" w:rsidP="001E099F">
      <w:pPr>
        <w:ind w:left="720"/>
        <w:jc w:val="both"/>
      </w:pPr>
      <w:proofErr w:type="spellStart"/>
      <w:proofErr w:type="gramStart"/>
      <w:r>
        <w:rPr>
          <w:rFonts w:cs="Arial"/>
          <w:b/>
          <w:iCs/>
        </w:rPr>
        <w:t>phpMyAdmin</w:t>
      </w:r>
      <w:proofErr w:type="spellEnd"/>
      <w:proofErr w:type="gramEnd"/>
      <w:r>
        <w:rPr>
          <w:rFonts w:cs="Arial"/>
          <w:b/>
          <w:iCs/>
        </w:rPr>
        <w:t xml:space="preserve"> -</w:t>
      </w:r>
      <w:r>
        <w:rPr>
          <w:rFonts w:cs="Arial"/>
          <w:iCs/>
        </w:rPr>
        <w:t xml:space="preserve"> </w:t>
      </w:r>
      <w:proofErr w:type="spellStart"/>
      <w:r w:rsidRPr="00D37236">
        <w:t>phpMyAdmin</w:t>
      </w:r>
      <w:proofErr w:type="spellEnd"/>
      <w:r w:rsidRPr="00D37236">
        <w:t xml:space="preserve"> é uma ferramenta de software livre escrita em </w:t>
      </w:r>
      <w:hyperlink r:id="rId5" w:history="1">
        <w:r w:rsidRPr="00D37236">
          <w:rPr>
            <w:rStyle w:val="Hyperlink"/>
            <w:color w:val="auto"/>
            <w:u w:val="none"/>
          </w:rPr>
          <w:t>PHP</w:t>
        </w:r>
      </w:hyperlink>
      <w:r w:rsidRPr="00D37236">
        <w:t> , destinada a lidar com a administração do </w:t>
      </w:r>
      <w:hyperlink r:id="rId6" w:history="1">
        <w:r w:rsidRPr="00D37236">
          <w:rPr>
            <w:rStyle w:val="Hyperlink"/>
            <w:color w:val="auto"/>
            <w:u w:val="none"/>
          </w:rPr>
          <w:t>MySQL</w:t>
        </w:r>
      </w:hyperlink>
      <w:r w:rsidRPr="00D37236">
        <w:t> na Web. </w:t>
      </w:r>
    </w:p>
    <w:p w:rsidR="004F17F2" w:rsidRPr="00123564" w:rsidRDefault="004F17F2" w:rsidP="001E099F">
      <w:pPr>
        <w:ind w:left="720"/>
        <w:jc w:val="both"/>
        <w:rPr>
          <w:rFonts w:cs="Arial"/>
          <w:iCs/>
        </w:rPr>
      </w:pPr>
    </w:p>
    <w:p w:rsidR="001E099F" w:rsidRPr="00123564" w:rsidRDefault="001E099F" w:rsidP="001E099F">
      <w:pPr>
        <w:jc w:val="both"/>
        <w:rPr>
          <w:rFonts w:cs="Arial"/>
          <w:i/>
          <w:iCs/>
        </w:rPr>
      </w:pPr>
    </w:p>
    <w:p w:rsidR="001E099F" w:rsidRDefault="001E099F" w:rsidP="001E099F">
      <w:pPr>
        <w:pStyle w:val="PargrafodaLista"/>
        <w:numPr>
          <w:ilvl w:val="0"/>
          <w:numId w:val="23"/>
        </w:numPr>
        <w:rPr>
          <w:rFonts w:cs="Arial"/>
          <w:b/>
          <w:bCs/>
        </w:rPr>
      </w:pPr>
      <w:r w:rsidRPr="00A4107F">
        <w:rPr>
          <w:rFonts w:cs="Arial"/>
          <w:b/>
          <w:bCs/>
        </w:rPr>
        <w:t>D</w:t>
      </w:r>
      <w:r w:rsidR="00436DE0">
        <w:rPr>
          <w:rFonts w:cs="Arial"/>
          <w:b/>
          <w:bCs/>
        </w:rPr>
        <w:t>escrição Geral do Produto</w:t>
      </w:r>
    </w:p>
    <w:p w:rsidR="005F1787" w:rsidRDefault="005F1787" w:rsidP="005F1787">
      <w:pPr>
        <w:pStyle w:val="PargrafodaLista"/>
        <w:ind w:left="360"/>
        <w:rPr>
          <w:rFonts w:cs="Arial"/>
          <w:b/>
          <w:bCs/>
        </w:rPr>
      </w:pPr>
    </w:p>
    <w:p w:rsidR="005F1787" w:rsidRDefault="005F1787" w:rsidP="00D37236">
      <w:pPr>
        <w:jc w:val="both"/>
        <w:rPr>
          <w:rFonts w:cs="Arial"/>
          <w:bCs/>
        </w:rPr>
      </w:pPr>
      <w:r>
        <w:rPr>
          <w:rFonts w:cs="Arial"/>
          <w:bCs/>
        </w:rPr>
        <w:t xml:space="preserve">O Sistema de Patrimônio de Órgãos Públicos e Privados funcionará na </w:t>
      </w:r>
      <w:r w:rsidR="00D37236">
        <w:rPr>
          <w:rFonts w:cs="Arial"/>
          <w:bCs/>
        </w:rPr>
        <w:t xml:space="preserve">plataforma </w:t>
      </w:r>
      <w:r>
        <w:rPr>
          <w:rFonts w:cs="Arial"/>
          <w:bCs/>
        </w:rPr>
        <w:t xml:space="preserve">web, ou seja, precisará contar com acesso à internet. Será desenvolvido em PHP com sua interface </w:t>
      </w:r>
      <w:r w:rsidR="00D37236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desenvolvida em HTML e CSS. Simples e objetivo, o sistema proposto visa facilitar o armazenamento de informações referentes a todos os bens de determinada organização/empresa, tornando o tombamento mais </w:t>
      </w:r>
      <w:r w:rsidR="00D37236">
        <w:rPr>
          <w:rFonts w:cs="Arial"/>
          <w:bCs/>
        </w:rPr>
        <w:t xml:space="preserve">prático e </w:t>
      </w:r>
      <w:r>
        <w:rPr>
          <w:rFonts w:cs="Arial"/>
          <w:bCs/>
        </w:rPr>
        <w:t>ágil, com menos riscos de percas de informaçõe</w:t>
      </w:r>
      <w:r w:rsidR="00D37236">
        <w:rPr>
          <w:rFonts w:cs="Arial"/>
          <w:bCs/>
        </w:rPr>
        <w:t>s (no caso de papeis, incidentes naturais e humanos), gerenciamento automatizado de</w:t>
      </w:r>
      <w:r>
        <w:rPr>
          <w:rFonts w:cs="Arial"/>
          <w:bCs/>
        </w:rPr>
        <w:t xml:space="preserve"> cadastro</w:t>
      </w:r>
      <w:r w:rsidR="00D37236">
        <w:rPr>
          <w:rFonts w:cs="Arial"/>
          <w:bCs/>
        </w:rPr>
        <w:t xml:space="preserve"> (inclusão do bem/produto)</w:t>
      </w:r>
      <w:r>
        <w:rPr>
          <w:rFonts w:cs="Arial"/>
          <w:bCs/>
        </w:rPr>
        <w:t xml:space="preserve">, consultas e relatórios, e com acesso disponível a qualquer momento </w:t>
      </w:r>
      <w:r w:rsidR="00D37236">
        <w:rPr>
          <w:rFonts w:cs="Arial"/>
          <w:bCs/>
        </w:rPr>
        <w:t xml:space="preserve">e </w:t>
      </w:r>
      <w:r>
        <w:rPr>
          <w:rFonts w:cs="Arial"/>
          <w:bCs/>
        </w:rPr>
        <w:t xml:space="preserve">de qualquer lugar com login e senha. Todos os dados de usuários e de cadastros de produtos serão armazenados </w:t>
      </w:r>
      <w:r w:rsidR="00D37236">
        <w:rPr>
          <w:rFonts w:cs="Arial"/>
          <w:bCs/>
        </w:rPr>
        <w:t xml:space="preserve">em um banco de dados relacional MySQL, administrado pela ferramenta </w:t>
      </w:r>
      <w:proofErr w:type="spellStart"/>
      <w:r w:rsidR="00D37236">
        <w:rPr>
          <w:rFonts w:cs="Arial"/>
          <w:bCs/>
        </w:rPr>
        <w:t>phpMyAdmin</w:t>
      </w:r>
      <w:proofErr w:type="spellEnd"/>
      <w:r w:rsidR="00D37236">
        <w:rPr>
          <w:rFonts w:cs="Arial"/>
          <w:bCs/>
        </w:rPr>
        <w:t>.</w:t>
      </w:r>
    </w:p>
    <w:p w:rsidR="00D37236" w:rsidRPr="005F1787" w:rsidRDefault="00D37236" w:rsidP="005F1787">
      <w:pPr>
        <w:rPr>
          <w:rFonts w:cs="Arial"/>
          <w:bCs/>
        </w:rPr>
      </w:pPr>
    </w:p>
    <w:p w:rsidR="001E099F" w:rsidRDefault="001E099F" w:rsidP="001E099F">
      <w:pPr>
        <w:pStyle w:val="PargrafodaLista"/>
        <w:numPr>
          <w:ilvl w:val="0"/>
          <w:numId w:val="23"/>
        </w:numPr>
        <w:rPr>
          <w:rFonts w:cs="Arial"/>
          <w:b/>
          <w:bCs/>
        </w:rPr>
      </w:pPr>
      <w:r w:rsidRPr="001E099F">
        <w:rPr>
          <w:rFonts w:cs="Arial"/>
          <w:b/>
          <w:bCs/>
        </w:rPr>
        <w:lastRenderedPageBreak/>
        <w:t>R</w:t>
      </w:r>
      <w:r w:rsidR="00436DE0">
        <w:rPr>
          <w:rFonts w:cs="Arial"/>
          <w:b/>
          <w:bCs/>
        </w:rPr>
        <w:t>equisitos Específicos</w:t>
      </w:r>
    </w:p>
    <w:p w:rsidR="00DB654E" w:rsidRDefault="00DB654E" w:rsidP="00DB654E">
      <w:pPr>
        <w:ind w:left="360"/>
        <w:rPr>
          <w:rFonts w:cs="Arial"/>
          <w:b/>
          <w:bCs/>
        </w:rPr>
      </w:pPr>
      <w:r>
        <w:rPr>
          <w:rFonts w:cs="Arial"/>
          <w:b/>
          <w:bCs/>
        </w:rPr>
        <w:t>Requisitos Funcionais:</w:t>
      </w:r>
    </w:p>
    <w:p w:rsidR="00C03A3A" w:rsidRDefault="00C03A3A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RF_01 </w:t>
      </w:r>
      <w:r>
        <w:rPr>
          <w:rFonts w:cs="Arial"/>
          <w:bCs/>
        </w:rPr>
        <w:t>– Cadastro de produto/bem/patrimônio.</w:t>
      </w:r>
    </w:p>
    <w:p w:rsidR="00C03A3A" w:rsidRDefault="00C03A3A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RF_02 </w:t>
      </w:r>
      <w:r>
        <w:rPr>
          <w:rFonts w:cs="Arial"/>
          <w:bCs/>
        </w:rPr>
        <w:t>– Cadastro de usuário através de formulário.</w:t>
      </w:r>
    </w:p>
    <w:p w:rsidR="00C03A3A" w:rsidRDefault="00C03A3A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RF_03 </w:t>
      </w:r>
      <w:r>
        <w:rPr>
          <w:rFonts w:cs="Arial"/>
          <w:bCs/>
        </w:rPr>
        <w:t>– Exclusão de produto/bem/patrimônio.</w:t>
      </w:r>
    </w:p>
    <w:p w:rsidR="00C03A3A" w:rsidRDefault="00C03A3A" w:rsidP="00C03A3A">
      <w:pPr>
        <w:ind w:left="360"/>
        <w:rPr>
          <w:rFonts w:cs="Arial"/>
          <w:bCs/>
        </w:rPr>
      </w:pPr>
      <w:r>
        <w:rPr>
          <w:rFonts w:cs="Arial"/>
          <w:b/>
          <w:bCs/>
        </w:rPr>
        <w:t>RF_04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– Alteração de produto/bem/patrimônio.</w:t>
      </w:r>
    </w:p>
    <w:p w:rsidR="00C03A3A" w:rsidRDefault="00C03A3A" w:rsidP="00C03A3A">
      <w:pPr>
        <w:ind w:left="360"/>
        <w:rPr>
          <w:rFonts w:cs="Arial"/>
          <w:bCs/>
        </w:rPr>
      </w:pPr>
      <w:r>
        <w:rPr>
          <w:rFonts w:cs="Arial"/>
          <w:b/>
          <w:bCs/>
        </w:rPr>
        <w:t>RF_05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– Consulta de produto/bem/patrimônio.</w:t>
      </w:r>
    </w:p>
    <w:p w:rsidR="00C03A3A" w:rsidRPr="00C03A3A" w:rsidRDefault="00C03A3A" w:rsidP="00C03A3A">
      <w:pPr>
        <w:ind w:left="360"/>
        <w:rPr>
          <w:rFonts w:cs="Arial"/>
          <w:bCs/>
        </w:rPr>
      </w:pPr>
      <w:r>
        <w:rPr>
          <w:rFonts w:cs="Arial"/>
          <w:b/>
          <w:bCs/>
        </w:rPr>
        <w:t>RF_06</w:t>
      </w:r>
      <w:r>
        <w:rPr>
          <w:rFonts w:cs="Arial"/>
          <w:b/>
          <w:bCs/>
        </w:rPr>
        <w:t xml:space="preserve"> </w:t>
      </w:r>
      <w:r>
        <w:rPr>
          <w:rFonts w:cs="Arial"/>
          <w:bCs/>
        </w:rPr>
        <w:t>– Gerar relatório de itens no inventário.</w:t>
      </w:r>
    </w:p>
    <w:p w:rsidR="00DB654E" w:rsidRDefault="00DB654E" w:rsidP="00C03A3A">
      <w:pPr>
        <w:rPr>
          <w:rFonts w:cs="Arial"/>
          <w:b/>
          <w:bCs/>
        </w:rPr>
      </w:pPr>
    </w:p>
    <w:p w:rsidR="00DB654E" w:rsidRDefault="00DB654E" w:rsidP="00DB654E">
      <w:pPr>
        <w:ind w:left="360"/>
        <w:rPr>
          <w:rFonts w:cs="Arial"/>
          <w:b/>
          <w:bCs/>
        </w:rPr>
      </w:pPr>
      <w:r>
        <w:rPr>
          <w:rFonts w:cs="Arial"/>
          <w:b/>
          <w:bCs/>
        </w:rPr>
        <w:t>Requisitos Não Funcionais:</w:t>
      </w:r>
    </w:p>
    <w:p w:rsidR="00DB654E" w:rsidRDefault="00DB654E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RNF_01 – </w:t>
      </w:r>
      <w:r>
        <w:rPr>
          <w:rFonts w:cs="Arial"/>
          <w:bCs/>
        </w:rPr>
        <w:t>O sistema contará com uma usabilidade e interface simples e direta (sem poluição visual).</w:t>
      </w:r>
    </w:p>
    <w:p w:rsidR="00DB654E" w:rsidRDefault="00DB654E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>RNF_02</w:t>
      </w:r>
      <w:r>
        <w:rPr>
          <w:rFonts w:cs="Arial"/>
          <w:bCs/>
        </w:rPr>
        <w:t xml:space="preserve"> – O sistema contará com disponibilidade integral, mas contando com manutenções caso apareçam vulnerabilidades.</w:t>
      </w:r>
    </w:p>
    <w:p w:rsidR="00DB654E" w:rsidRDefault="00DB654E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RNF_03 </w:t>
      </w:r>
      <w:r>
        <w:rPr>
          <w:rFonts w:cs="Arial"/>
          <w:bCs/>
        </w:rPr>
        <w:t>- O sistema contará com permissão de acesso (login e senha), tornando-o mais confiável.</w:t>
      </w:r>
    </w:p>
    <w:p w:rsidR="00DB654E" w:rsidRDefault="00195213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>RNF_04</w:t>
      </w:r>
      <w:r>
        <w:rPr>
          <w:rFonts w:cs="Arial"/>
          <w:bCs/>
        </w:rPr>
        <w:t xml:space="preserve"> – Os dados serão armazenados em um banco de dados MySQL, tornando-o mais seguro e integro.</w:t>
      </w:r>
    </w:p>
    <w:p w:rsidR="00195213" w:rsidRDefault="00195213" w:rsidP="00DB654E">
      <w:pPr>
        <w:ind w:left="360"/>
        <w:rPr>
          <w:rFonts w:cs="Arial"/>
          <w:bCs/>
        </w:rPr>
      </w:pPr>
      <w:r>
        <w:rPr>
          <w:rFonts w:cs="Arial"/>
          <w:b/>
          <w:bCs/>
        </w:rPr>
        <w:t xml:space="preserve">RNF_05 </w:t>
      </w:r>
      <w:r>
        <w:rPr>
          <w:rFonts w:cs="Arial"/>
          <w:bCs/>
        </w:rPr>
        <w:t>– O sistema deverá rodar em qualquer dispositivo</w:t>
      </w:r>
      <w:r w:rsidR="005638E9">
        <w:rPr>
          <w:rFonts w:cs="Arial"/>
          <w:bCs/>
        </w:rPr>
        <w:t xml:space="preserve"> desktop com acesso à internet através de qualquer browser. </w:t>
      </w:r>
    </w:p>
    <w:p w:rsidR="00C03A3A" w:rsidRPr="00195213" w:rsidRDefault="00C03A3A" w:rsidP="00DB654E">
      <w:pPr>
        <w:ind w:left="360"/>
        <w:rPr>
          <w:rFonts w:cs="Arial"/>
          <w:bCs/>
        </w:rPr>
      </w:pPr>
      <w:bookmarkStart w:id="0" w:name="_GoBack"/>
      <w:bookmarkEnd w:id="0"/>
    </w:p>
    <w:p w:rsidR="001E099F" w:rsidRPr="001E099F" w:rsidRDefault="001E099F" w:rsidP="001E099F">
      <w:pPr>
        <w:jc w:val="both"/>
        <w:rPr>
          <w:rFonts w:cs="Arial"/>
          <w:b/>
          <w:i/>
          <w:iCs/>
        </w:rPr>
      </w:pPr>
      <w:r w:rsidRPr="001E099F">
        <w:rPr>
          <w:rFonts w:cs="Arial"/>
          <w:b/>
          <w:i/>
          <w:iCs/>
        </w:rPr>
        <w:t xml:space="preserve">ATENÇÃO: </w:t>
      </w:r>
    </w:p>
    <w:p w:rsidR="001E099F" w:rsidRPr="001E099F" w:rsidRDefault="001E099F" w:rsidP="001E099F">
      <w:pPr>
        <w:pStyle w:val="PargrafodaLista"/>
        <w:numPr>
          <w:ilvl w:val="0"/>
          <w:numId w:val="22"/>
        </w:numPr>
        <w:jc w:val="both"/>
        <w:rPr>
          <w:rFonts w:cs="Arial"/>
          <w:b/>
          <w:i/>
          <w:iCs/>
        </w:rPr>
      </w:pPr>
      <w:r w:rsidRPr="001E099F">
        <w:rPr>
          <w:rFonts w:cs="Arial"/>
          <w:b/>
          <w:i/>
          <w:iCs/>
        </w:rPr>
        <w:t xml:space="preserve">Os requisitos aqui listados deverão ser suficientes para que os requisitos de complexidade de software descritos na PARTE 2 deste documento sejam todos desenvolvidos. </w:t>
      </w:r>
    </w:p>
    <w:p w:rsidR="001E099F" w:rsidRPr="001E099F" w:rsidRDefault="001E099F" w:rsidP="001E099F">
      <w:pPr>
        <w:pStyle w:val="PargrafodaLista"/>
        <w:numPr>
          <w:ilvl w:val="0"/>
          <w:numId w:val="22"/>
        </w:numPr>
        <w:jc w:val="both"/>
        <w:rPr>
          <w:rFonts w:cs="Arial"/>
          <w:b/>
          <w:i/>
          <w:iCs/>
        </w:rPr>
      </w:pPr>
      <w:r w:rsidRPr="001E099F">
        <w:rPr>
          <w:rFonts w:cs="Arial"/>
          <w:b/>
          <w:i/>
          <w:iCs/>
        </w:rPr>
        <w:t>Os requisitos aqui listados serão utilizados como base pela banca para a análise do software desenvolvido. O não desenvolvimento de qualquer um dos requisitos aqui listados levará a reprovação do TCC.</w:t>
      </w:r>
    </w:p>
    <w:p w:rsidR="009C3FE1" w:rsidRPr="009C3FE1" w:rsidRDefault="009C3FE1" w:rsidP="009C3FE1">
      <w:pPr>
        <w:jc w:val="center"/>
        <w:rPr>
          <w:sz w:val="40"/>
        </w:rPr>
      </w:pPr>
      <w:r w:rsidRPr="009C3FE1">
        <w:rPr>
          <w:sz w:val="40"/>
        </w:rPr>
        <w:t>◊</w:t>
      </w:r>
    </w:p>
    <w:p w:rsidR="009C3FE1" w:rsidRDefault="009C3FE1" w:rsidP="009C3FE1">
      <w:pPr>
        <w:jc w:val="center"/>
        <w:rPr>
          <w:b/>
          <w:sz w:val="24"/>
          <w:u w:val="single"/>
        </w:rPr>
      </w:pPr>
      <w:r w:rsidRPr="009C3FE1">
        <w:rPr>
          <w:b/>
          <w:sz w:val="24"/>
          <w:u w:val="single"/>
        </w:rPr>
        <w:t>CONCLUSÃO DA PARTE 1</w:t>
      </w:r>
    </w:p>
    <w:p w:rsidR="009C3FE1" w:rsidRDefault="009C3FE1" w:rsidP="009C3FE1">
      <w:pPr>
        <w:jc w:val="both"/>
        <w:rPr>
          <w:sz w:val="24"/>
        </w:rPr>
      </w:pPr>
      <w:r w:rsidRPr="009C3FE1">
        <w:rPr>
          <w:sz w:val="24"/>
        </w:rPr>
        <w:lastRenderedPageBreak/>
        <w:t xml:space="preserve">O que deve ser entregue como resultado da execução da PARTE 1 é </w:t>
      </w:r>
      <w:r w:rsidR="00DC50F5">
        <w:rPr>
          <w:sz w:val="24"/>
        </w:rPr>
        <w:t xml:space="preserve">a impressão do </w:t>
      </w:r>
      <w:r w:rsidRPr="009C3FE1">
        <w:rPr>
          <w:sz w:val="24"/>
        </w:rPr>
        <w:t>Documento de Requisitos com as informações descritas nos parágrafos anteriores.</w:t>
      </w:r>
    </w:p>
    <w:p w:rsidR="0091791C" w:rsidRDefault="0091791C" w:rsidP="009C3FE1">
      <w:pPr>
        <w:jc w:val="both"/>
        <w:rPr>
          <w:sz w:val="24"/>
        </w:rPr>
      </w:pPr>
      <w:r w:rsidRPr="002648FE">
        <w:rPr>
          <w:b/>
          <w:sz w:val="24"/>
        </w:rPr>
        <w:t>Data de entrega: 20/09</w:t>
      </w:r>
      <w:r w:rsidRPr="002648FE">
        <w:rPr>
          <w:sz w:val="24"/>
        </w:rPr>
        <w:t>. Este documento é obrigatório e a data da entrega não será prorrogada. A não entrega acarretará em reprovação na disciplina.</w:t>
      </w:r>
    </w:p>
    <w:p w:rsidR="00E505D1" w:rsidRDefault="00E505D1">
      <w:pPr>
        <w:rPr>
          <w:sz w:val="24"/>
        </w:rPr>
      </w:pPr>
      <w:r>
        <w:rPr>
          <w:sz w:val="24"/>
        </w:rPr>
        <w:br w:type="page"/>
      </w:r>
    </w:p>
    <w:p w:rsidR="00C25F23" w:rsidRPr="00A4107F" w:rsidRDefault="00C25F23" w:rsidP="00C25F23">
      <w:pPr>
        <w:jc w:val="center"/>
        <w:rPr>
          <w:sz w:val="36"/>
          <w:szCs w:val="36"/>
        </w:rPr>
      </w:pPr>
      <w:r w:rsidRPr="00A4107F">
        <w:rPr>
          <w:sz w:val="36"/>
          <w:szCs w:val="36"/>
        </w:rPr>
        <w:lastRenderedPageBreak/>
        <w:t xml:space="preserve">PARTE </w:t>
      </w:r>
      <w:r>
        <w:rPr>
          <w:sz w:val="36"/>
          <w:szCs w:val="36"/>
        </w:rPr>
        <w:t>2</w:t>
      </w:r>
    </w:p>
    <w:p w:rsidR="00C25F23" w:rsidRPr="00A4107F" w:rsidRDefault="00C25F23" w:rsidP="00C25F23">
      <w:pPr>
        <w:jc w:val="center"/>
        <w:rPr>
          <w:sz w:val="36"/>
          <w:szCs w:val="36"/>
        </w:rPr>
      </w:pPr>
      <w:r>
        <w:rPr>
          <w:sz w:val="36"/>
          <w:szCs w:val="36"/>
        </w:rPr>
        <w:t>PLATAFORMAS PERMITIDAS</w:t>
      </w:r>
    </w:p>
    <w:p w:rsidR="00C25F23" w:rsidRDefault="00C25F23" w:rsidP="00C25F23">
      <w:pPr>
        <w:ind w:firstLine="708"/>
        <w:jc w:val="both"/>
      </w:pPr>
      <w:r>
        <w:t>Apenas serão aceitos como trabalhos de TCC softwares desenvolvidos nas seguintes plataformas\linguagens:</w:t>
      </w:r>
    </w:p>
    <w:p w:rsidR="00C25F23" w:rsidRPr="002648FE" w:rsidRDefault="00C25F23" w:rsidP="00C25F23">
      <w:pPr>
        <w:pStyle w:val="PargrafodaLista"/>
        <w:numPr>
          <w:ilvl w:val="0"/>
          <w:numId w:val="13"/>
        </w:numPr>
        <w:jc w:val="both"/>
      </w:pPr>
      <w:r w:rsidRPr="002648FE">
        <w:t xml:space="preserve">Aplicação com interface gráfica na WEB desenvolvida em </w:t>
      </w:r>
      <w:r w:rsidR="002648FE" w:rsidRPr="002648FE">
        <w:t xml:space="preserve">qualquer linguagem que seja </w:t>
      </w:r>
      <w:r w:rsidR="002648FE" w:rsidRPr="002648FE">
        <w:rPr>
          <w:u w:val="single"/>
        </w:rPr>
        <w:t>ORIENTADA A OBJETO</w:t>
      </w:r>
    </w:p>
    <w:p w:rsidR="00C25F23" w:rsidRPr="002648FE" w:rsidRDefault="00C25F23" w:rsidP="00C25F23">
      <w:pPr>
        <w:pStyle w:val="PargrafodaLista"/>
        <w:numPr>
          <w:ilvl w:val="0"/>
          <w:numId w:val="13"/>
        </w:numPr>
        <w:jc w:val="both"/>
      </w:pPr>
      <w:r w:rsidRPr="002648FE">
        <w:t xml:space="preserve">OU, Aplicação Mobile (com interface gráfica) desenvolvida em </w:t>
      </w:r>
      <w:r w:rsidRPr="002648FE">
        <w:rPr>
          <w:i/>
        </w:rPr>
        <w:t>Android</w:t>
      </w:r>
      <w:r w:rsidRPr="002648FE">
        <w:t>.</w:t>
      </w:r>
    </w:p>
    <w:p w:rsidR="00C25F23" w:rsidRPr="002648FE" w:rsidRDefault="00C25F23" w:rsidP="00C25F23">
      <w:pPr>
        <w:ind w:firstLine="708"/>
        <w:jc w:val="both"/>
        <w:rPr>
          <w:b/>
          <w:u w:val="single"/>
        </w:rPr>
      </w:pPr>
      <w:r>
        <w:t xml:space="preserve">O uso de qualquer framework para auxiliar o desenvolvimento é permitido, mas não aconselhado. </w:t>
      </w:r>
      <w:r w:rsidRPr="002648FE">
        <w:rPr>
          <w:b/>
          <w:u w:val="single"/>
        </w:rPr>
        <w:t>Em caso de uso, o aluno terá que estar habilitado para explicar detalhada e profundamente todos os aspectos relacionados com os códigos gerados pelo eventual framework.</w:t>
      </w:r>
    </w:p>
    <w:p w:rsidR="002648FE" w:rsidRDefault="00C25F23" w:rsidP="00C25F23">
      <w:pPr>
        <w:ind w:firstLine="708"/>
        <w:jc w:val="both"/>
      </w:pPr>
      <w:r>
        <w:t>PROJETOS DE TCC QUE NÃO OBEDEÇAM A TODOS OS ASPECTOS DEFINIDOS NESTA PARTE 2 SERÃO CONSIDERADOS REPROVADOS.</w:t>
      </w:r>
    </w:p>
    <w:p w:rsidR="002648FE" w:rsidRDefault="002648FE">
      <w:r>
        <w:br w:type="page"/>
      </w:r>
    </w:p>
    <w:p w:rsidR="00A4107F" w:rsidRPr="00A4107F" w:rsidRDefault="007726C5" w:rsidP="00A4107F">
      <w:pPr>
        <w:jc w:val="center"/>
        <w:rPr>
          <w:sz w:val="36"/>
          <w:szCs w:val="36"/>
        </w:rPr>
      </w:pPr>
      <w:r w:rsidRPr="00A4107F">
        <w:rPr>
          <w:sz w:val="36"/>
          <w:szCs w:val="36"/>
        </w:rPr>
        <w:lastRenderedPageBreak/>
        <w:t xml:space="preserve">PARTE </w:t>
      </w:r>
      <w:r w:rsidR="00C25F23">
        <w:rPr>
          <w:sz w:val="36"/>
          <w:szCs w:val="36"/>
        </w:rPr>
        <w:t>3</w:t>
      </w:r>
    </w:p>
    <w:p w:rsidR="007726C5" w:rsidRPr="00A4107F" w:rsidRDefault="007726C5" w:rsidP="00A4107F">
      <w:pPr>
        <w:jc w:val="center"/>
        <w:rPr>
          <w:sz w:val="36"/>
          <w:szCs w:val="36"/>
        </w:rPr>
      </w:pPr>
      <w:r w:rsidRPr="00A4107F">
        <w:rPr>
          <w:sz w:val="36"/>
          <w:szCs w:val="36"/>
        </w:rPr>
        <w:t>ASPECTOS RELACIONADOS COM A COMPLEXIDADE ESPERADA PARA O PROJETO DE SOFTWARE</w:t>
      </w:r>
    </w:p>
    <w:p w:rsidR="007726C5" w:rsidRDefault="007726C5" w:rsidP="00C25F23">
      <w:pPr>
        <w:ind w:firstLine="708"/>
        <w:jc w:val="both"/>
      </w:pPr>
      <w:r>
        <w:t xml:space="preserve">A seguir descreveremos alguns aspectos que deverão constar no software </w:t>
      </w:r>
      <w:r w:rsidR="006B169A">
        <w:t xml:space="preserve">a ser </w:t>
      </w:r>
      <w:r>
        <w:t xml:space="preserve">desenvolvido e apresentado </w:t>
      </w:r>
      <w:r w:rsidR="006B169A">
        <w:t xml:space="preserve">como objeto </w:t>
      </w:r>
      <w:r>
        <w:t xml:space="preserve">do TCC. A ideia não será a de definir </w:t>
      </w:r>
      <w:r w:rsidR="006B169A">
        <w:t xml:space="preserve">sobre O QUE </w:t>
      </w:r>
      <w:r>
        <w:t>o software</w:t>
      </w:r>
      <w:r w:rsidR="006B169A">
        <w:t xml:space="preserve"> terá que ser desenvolvido</w:t>
      </w:r>
      <w:r>
        <w:t xml:space="preserve">, mas sim, a de </w:t>
      </w:r>
      <w:r w:rsidR="006B169A">
        <w:t>especificar a</w:t>
      </w:r>
      <w:r>
        <w:t xml:space="preserve"> complexidade </w:t>
      </w:r>
      <w:r w:rsidR="006B169A">
        <w:t>esperada para cada software desenvolvido</w:t>
      </w:r>
      <w:r>
        <w:t xml:space="preserve">. </w:t>
      </w:r>
    </w:p>
    <w:p w:rsidR="007726C5" w:rsidRDefault="007726C5" w:rsidP="00470444">
      <w:pPr>
        <w:ind w:firstLine="360"/>
        <w:jc w:val="both"/>
      </w:pPr>
      <w:r>
        <w:t>Neste sentido, são esperados os seguintes requisitos de complexidade de software:</w:t>
      </w:r>
    </w:p>
    <w:p w:rsidR="000F1CB3" w:rsidRDefault="00470444" w:rsidP="00C25F23">
      <w:pPr>
        <w:pStyle w:val="PargrafodaLista"/>
        <w:numPr>
          <w:ilvl w:val="0"/>
          <w:numId w:val="26"/>
        </w:numPr>
        <w:jc w:val="both"/>
      </w:pPr>
      <w:r>
        <w:t xml:space="preserve">O projeto final do software deverá conter </w:t>
      </w:r>
      <w:r w:rsidR="000F1CB3">
        <w:t>pelo menos 10 classes, sendo oito necessariamente persistentes</w:t>
      </w:r>
      <w:r>
        <w:t>;</w:t>
      </w:r>
    </w:p>
    <w:p w:rsidR="000F1CB3" w:rsidRDefault="000F1CB3" w:rsidP="00C25F23">
      <w:pPr>
        <w:pStyle w:val="PargrafodaLista"/>
        <w:numPr>
          <w:ilvl w:val="0"/>
          <w:numId w:val="26"/>
        </w:numPr>
        <w:jc w:val="both"/>
      </w:pPr>
      <w:r>
        <w:t xml:space="preserve">Cada uma das classes persistentes deve possuir pelo menos 10 atributos incluindo os tipos de dados </w:t>
      </w:r>
      <w:r w:rsidRPr="00470444">
        <w:rPr>
          <w:b/>
          <w:i/>
        </w:rPr>
        <w:t>inteiro</w:t>
      </w:r>
      <w:r>
        <w:t xml:space="preserve">, </w:t>
      </w:r>
      <w:r w:rsidRPr="00470444">
        <w:rPr>
          <w:b/>
          <w:i/>
        </w:rPr>
        <w:t>real</w:t>
      </w:r>
      <w:r>
        <w:t xml:space="preserve">, </w:t>
      </w:r>
      <w:r w:rsidRPr="00470444">
        <w:rPr>
          <w:b/>
          <w:i/>
        </w:rPr>
        <w:t>data</w:t>
      </w:r>
      <w:r>
        <w:t xml:space="preserve"> e </w:t>
      </w:r>
      <w:r w:rsidR="00470444">
        <w:rPr>
          <w:b/>
          <w:i/>
        </w:rPr>
        <w:t>texto</w:t>
      </w:r>
      <w:r>
        <w:t>;</w:t>
      </w:r>
    </w:p>
    <w:p w:rsidR="00470444" w:rsidRDefault="000F1CB3" w:rsidP="00C25F23">
      <w:pPr>
        <w:pStyle w:val="PargrafodaLista"/>
        <w:numPr>
          <w:ilvl w:val="0"/>
          <w:numId w:val="26"/>
        </w:numPr>
        <w:jc w:val="both"/>
      </w:pPr>
      <w:r>
        <w:t xml:space="preserve">As duas classes não persistentes deverão </w:t>
      </w:r>
      <w:r w:rsidR="00470444">
        <w:t>ser utilizadas em duas situações:</w:t>
      </w:r>
    </w:p>
    <w:p w:rsidR="00470444" w:rsidRDefault="006B169A" w:rsidP="00C25F23">
      <w:pPr>
        <w:pStyle w:val="PargrafodaLista"/>
        <w:numPr>
          <w:ilvl w:val="1"/>
          <w:numId w:val="26"/>
        </w:numPr>
        <w:jc w:val="both"/>
      </w:pPr>
      <w:r>
        <w:t xml:space="preserve">A primeira representando uma </w:t>
      </w:r>
      <w:r w:rsidR="00470444">
        <w:t xml:space="preserve">generalização de duas ou mais classes, que deverá ser traduzida no desenvolvimento através da aplicação do conceito de herança. </w:t>
      </w:r>
    </w:p>
    <w:p w:rsidR="000F1CB3" w:rsidRDefault="006B169A" w:rsidP="00C25F23">
      <w:pPr>
        <w:pStyle w:val="PargrafodaLista"/>
        <w:numPr>
          <w:ilvl w:val="1"/>
          <w:numId w:val="26"/>
        </w:numPr>
        <w:jc w:val="both"/>
      </w:pPr>
      <w:r>
        <w:t>A segunda através da definição de u</w:t>
      </w:r>
      <w:r w:rsidR="00470444">
        <w:t xml:space="preserve">ma classe </w:t>
      </w:r>
      <w:r>
        <w:t>a</w:t>
      </w:r>
      <w:r w:rsidR="00470444">
        <w:t>bstrata utilizada para ajudar a definir a estrutura de uma ou mais classes</w:t>
      </w:r>
      <w:r w:rsidR="000F1CB3">
        <w:t>;</w:t>
      </w:r>
    </w:p>
    <w:p w:rsidR="000F1CB3" w:rsidRDefault="00470444" w:rsidP="00C25F23">
      <w:pPr>
        <w:pStyle w:val="PargrafodaLista"/>
        <w:numPr>
          <w:ilvl w:val="0"/>
          <w:numId w:val="26"/>
        </w:numPr>
        <w:jc w:val="both"/>
      </w:pPr>
      <w:r>
        <w:t>As classes persistentes deverão ter todos os seus atributos encapsulados;</w:t>
      </w:r>
    </w:p>
    <w:p w:rsidR="000F1CB3" w:rsidRDefault="00470444" w:rsidP="00C25F23">
      <w:pPr>
        <w:pStyle w:val="PargrafodaLista"/>
        <w:numPr>
          <w:ilvl w:val="0"/>
          <w:numId w:val="26"/>
        </w:numPr>
        <w:jc w:val="both"/>
      </w:pPr>
      <w:r>
        <w:t xml:space="preserve">No projeto também são </w:t>
      </w:r>
      <w:r w:rsidR="00C7233B">
        <w:t>exigidas</w:t>
      </w:r>
      <w:r>
        <w:t xml:space="preserve"> as ocorrências de classes que se relacionem obedecendo </w:t>
      </w:r>
      <w:r w:rsidR="00C7233B">
        <w:t>a</w:t>
      </w:r>
      <w:r>
        <w:t>os seguintes critérios:</w:t>
      </w:r>
    </w:p>
    <w:p w:rsidR="00470444" w:rsidRDefault="009D5EAC" w:rsidP="00C25F23">
      <w:pPr>
        <w:pStyle w:val="PargrafodaLista"/>
        <w:numPr>
          <w:ilvl w:val="1"/>
          <w:numId w:val="26"/>
        </w:numPr>
        <w:jc w:val="both"/>
      </w:pPr>
      <w:r>
        <w:t>Pelo menos d</w:t>
      </w:r>
      <w:r w:rsidR="00C7233B">
        <w:t>uas classes envolvidas numa relação de agregação</w:t>
      </w:r>
      <w:r w:rsidR="006B169A">
        <w:t xml:space="preserve"> (um para muitos)</w:t>
      </w:r>
    </w:p>
    <w:p w:rsidR="00C7233B" w:rsidRDefault="00C7233B" w:rsidP="00C25F23">
      <w:pPr>
        <w:pStyle w:val="PargrafodaLista"/>
        <w:numPr>
          <w:ilvl w:val="2"/>
          <w:numId w:val="26"/>
        </w:numPr>
        <w:jc w:val="both"/>
      </w:pPr>
      <w:r>
        <w:t>Ex.: Um PEDIDO que possui ITENSPEDIDO</w:t>
      </w:r>
    </w:p>
    <w:p w:rsidR="00C7233B" w:rsidRDefault="009D5EAC" w:rsidP="00C25F23">
      <w:pPr>
        <w:pStyle w:val="PargrafodaLista"/>
        <w:numPr>
          <w:ilvl w:val="1"/>
          <w:numId w:val="26"/>
        </w:numPr>
        <w:jc w:val="both"/>
      </w:pPr>
      <w:r>
        <w:t>Pelo menos d</w:t>
      </w:r>
      <w:r w:rsidR="00C7233B">
        <w:t>uas classes envolvidas numa relação Muitos para Muitos</w:t>
      </w:r>
    </w:p>
    <w:p w:rsidR="00C7233B" w:rsidRDefault="00C7233B" w:rsidP="00C25F23">
      <w:pPr>
        <w:pStyle w:val="PargrafodaLista"/>
        <w:numPr>
          <w:ilvl w:val="2"/>
          <w:numId w:val="26"/>
        </w:numPr>
        <w:jc w:val="both"/>
      </w:pPr>
      <w:r>
        <w:t>Ex.: Uma ordem de fornecimento que gera várias notas fiscais que, por sua vez, pode estar relacionada a várias ordens de fornecimento</w:t>
      </w:r>
      <w:r w:rsidR="009D5EAC">
        <w:t>;</w:t>
      </w:r>
    </w:p>
    <w:p w:rsidR="009D5EAC" w:rsidRDefault="009D5EAC" w:rsidP="00C25F23">
      <w:pPr>
        <w:pStyle w:val="PargrafodaLista"/>
        <w:numPr>
          <w:ilvl w:val="0"/>
          <w:numId w:val="26"/>
        </w:numPr>
        <w:jc w:val="both"/>
      </w:pPr>
      <w:r>
        <w:t>As interfaces relacionadas com as classes persistentes devem dar condições para que o usuário possa cadastrar todas as informações relacionadas com os seus 10 atributos mínimos.</w:t>
      </w:r>
    </w:p>
    <w:p w:rsidR="009D5EAC" w:rsidRDefault="009D5EAC" w:rsidP="00C25F23">
      <w:pPr>
        <w:pStyle w:val="PargrafodaLista"/>
        <w:numPr>
          <w:ilvl w:val="0"/>
          <w:numId w:val="26"/>
        </w:numPr>
        <w:jc w:val="both"/>
      </w:pPr>
      <w:r>
        <w:t>Para cada uma das classes persistentes deverão ser desenvolvidas as seguintes operações</w:t>
      </w:r>
      <w:r w:rsidR="006B169A">
        <w:t xml:space="preserve"> de manipulação de dados</w:t>
      </w:r>
      <w:r>
        <w:t>:</w:t>
      </w:r>
    </w:p>
    <w:p w:rsidR="009D5EAC" w:rsidRDefault="009D5EAC" w:rsidP="00C25F23">
      <w:pPr>
        <w:pStyle w:val="PargrafodaLista"/>
        <w:numPr>
          <w:ilvl w:val="1"/>
          <w:numId w:val="26"/>
        </w:numPr>
        <w:jc w:val="both"/>
      </w:pPr>
      <w:r>
        <w:t>Inclusão ou Cadastro</w:t>
      </w:r>
    </w:p>
    <w:p w:rsidR="009D5EAC" w:rsidRDefault="009D5EAC" w:rsidP="00C25F23">
      <w:pPr>
        <w:pStyle w:val="PargrafodaLista"/>
        <w:numPr>
          <w:ilvl w:val="1"/>
          <w:numId w:val="26"/>
        </w:numPr>
        <w:jc w:val="both"/>
      </w:pPr>
      <w:r>
        <w:t>Consulta de todos os dados</w:t>
      </w:r>
    </w:p>
    <w:p w:rsidR="009D5EAC" w:rsidRDefault="009D5EAC" w:rsidP="00C25F23">
      <w:pPr>
        <w:pStyle w:val="PargrafodaLista"/>
        <w:numPr>
          <w:ilvl w:val="1"/>
          <w:numId w:val="26"/>
        </w:numPr>
        <w:jc w:val="both"/>
      </w:pPr>
      <w:r>
        <w:t>Alteração de qualquer atributo</w:t>
      </w:r>
    </w:p>
    <w:p w:rsidR="009D5EAC" w:rsidRDefault="009D5EAC" w:rsidP="00C25F23">
      <w:pPr>
        <w:pStyle w:val="PargrafodaLista"/>
        <w:numPr>
          <w:ilvl w:val="1"/>
          <w:numId w:val="26"/>
        </w:numPr>
        <w:jc w:val="both"/>
      </w:pPr>
      <w:r>
        <w:t>Exclusão de dados</w:t>
      </w:r>
    </w:p>
    <w:p w:rsidR="006B169A" w:rsidRDefault="006B169A" w:rsidP="00C25F23">
      <w:pPr>
        <w:pStyle w:val="PargrafodaLista"/>
        <w:numPr>
          <w:ilvl w:val="0"/>
          <w:numId w:val="26"/>
        </w:numPr>
        <w:jc w:val="both"/>
      </w:pPr>
      <w:r>
        <w:t>Os dados relacionados às classes persistentes deverão ser armazenados em um SGBD relacional.</w:t>
      </w:r>
    </w:p>
    <w:p w:rsidR="002D7738" w:rsidRDefault="002D7738" w:rsidP="002D7738">
      <w:pPr>
        <w:ind w:left="360"/>
        <w:jc w:val="both"/>
        <w:rPr>
          <w:u w:val="single"/>
        </w:rPr>
      </w:pPr>
      <w:r>
        <w:t xml:space="preserve">OBS.: A não entrega\desenvolvimento de qualquer um dos requisitos acima, acarretará na </w:t>
      </w:r>
      <w:r w:rsidRPr="002D7738">
        <w:rPr>
          <w:u w:val="single"/>
        </w:rPr>
        <w:t>reprovação do aluno</w:t>
      </w:r>
      <w:r>
        <w:rPr>
          <w:u w:val="single"/>
        </w:rPr>
        <w:t>.</w:t>
      </w:r>
    </w:p>
    <w:p w:rsidR="009C3FE1" w:rsidRPr="009C3FE1" w:rsidRDefault="009C3FE1" w:rsidP="009C3FE1">
      <w:pPr>
        <w:jc w:val="center"/>
        <w:rPr>
          <w:sz w:val="40"/>
        </w:rPr>
      </w:pPr>
      <w:r w:rsidRPr="009C3FE1">
        <w:rPr>
          <w:sz w:val="40"/>
        </w:rPr>
        <w:lastRenderedPageBreak/>
        <w:t>◊</w:t>
      </w:r>
    </w:p>
    <w:p w:rsidR="009C3FE1" w:rsidRDefault="009C3FE1" w:rsidP="009C3FE1">
      <w:pPr>
        <w:jc w:val="center"/>
        <w:rPr>
          <w:b/>
          <w:sz w:val="24"/>
          <w:u w:val="single"/>
        </w:rPr>
      </w:pPr>
      <w:r w:rsidRPr="009C3FE1">
        <w:rPr>
          <w:b/>
          <w:sz w:val="24"/>
          <w:u w:val="single"/>
        </w:rPr>
        <w:t xml:space="preserve">CONCLUSÃO DA PARTE </w:t>
      </w:r>
      <w:r w:rsidR="00AE1935">
        <w:rPr>
          <w:b/>
          <w:sz w:val="24"/>
          <w:u w:val="single"/>
        </w:rPr>
        <w:t>3</w:t>
      </w:r>
    </w:p>
    <w:p w:rsidR="00DC50F5" w:rsidRDefault="009C3FE1" w:rsidP="009C3FE1">
      <w:pPr>
        <w:jc w:val="both"/>
        <w:rPr>
          <w:sz w:val="24"/>
        </w:rPr>
      </w:pPr>
      <w:r w:rsidRPr="009C3FE1">
        <w:rPr>
          <w:sz w:val="24"/>
        </w:rPr>
        <w:tab/>
      </w:r>
      <w:r w:rsidR="00DC50F5">
        <w:rPr>
          <w:sz w:val="24"/>
        </w:rPr>
        <w:t xml:space="preserve">Entregáveis </w:t>
      </w:r>
      <w:r w:rsidR="00E505D1">
        <w:rPr>
          <w:sz w:val="24"/>
        </w:rPr>
        <w:t>(2ª parte – entrega do projeto final)</w:t>
      </w:r>
      <w:r w:rsidR="00DC50F5">
        <w:rPr>
          <w:sz w:val="24"/>
        </w:rPr>
        <w:t>:</w:t>
      </w:r>
    </w:p>
    <w:p w:rsidR="00DC50F5" w:rsidRDefault="00DC50F5" w:rsidP="00DC50F5">
      <w:pPr>
        <w:pStyle w:val="PargrafodaLista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I</w:t>
      </w:r>
      <w:r w:rsidR="00D335D7" w:rsidRPr="00DC50F5">
        <w:rPr>
          <w:sz w:val="24"/>
        </w:rPr>
        <w:t xml:space="preserve">mpressão de todo o código fonte de forma organizada e acessível </w:t>
      </w:r>
      <w:r w:rsidRPr="00DC50F5">
        <w:rPr>
          <w:sz w:val="24"/>
        </w:rPr>
        <w:t xml:space="preserve">(se possível comentada) </w:t>
      </w:r>
      <w:r w:rsidR="00D335D7" w:rsidRPr="00DC50F5">
        <w:rPr>
          <w:sz w:val="24"/>
        </w:rPr>
        <w:t>para cada membro da banca</w:t>
      </w:r>
      <w:r w:rsidRPr="00DC50F5">
        <w:rPr>
          <w:sz w:val="24"/>
        </w:rPr>
        <w:t xml:space="preserve"> do TCC</w:t>
      </w:r>
      <w:r>
        <w:rPr>
          <w:sz w:val="24"/>
        </w:rPr>
        <w:t>;</w:t>
      </w:r>
    </w:p>
    <w:p w:rsidR="009C3FE1" w:rsidRPr="00DC50F5" w:rsidRDefault="00DC50F5" w:rsidP="00DC50F5">
      <w:pPr>
        <w:pStyle w:val="PargrafodaLista"/>
        <w:numPr>
          <w:ilvl w:val="0"/>
          <w:numId w:val="24"/>
        </w:numPr>
        <w:jc w:val="both"/>
        <w:rPr>
          <w:sz w:val="24"/>
        </w:rPr>
      </w:pPr>
      <w:r>
        <w:rPr>
          <w:sz w:val="24"/>
        </w:rPr>
        <w:t>S</w:t>
      </w:r>
      <w:r w:rsidR="009C3FE1" w:rsidRPr="00DC50F5">
        <w:rPr>
          <w:sz w:val="24"/>
        </w:rPr>
        <w:t xml:space="preserve">oftware </w:t>
      </w:r>
      <w:r w:rsidRPr="00DC50F5">
        <w:rPr>
          <w:sz w:val="24"/>
        </w:rPr>
        <w:t xml:space="preserve">em formato executável, </w:t>
      </w:r>
      <w:r w:rsidR="009C3FE1" w:rsidRPr="00DC50F5">
        <w:rPr>
          <w:sz w:val="24"/>
        </w:rPr>
        <w:t xml:space="preserve">apto para ser </w:t>
      </w:r>
      <w:r w:rsidRPr="00DC50F5">
        <w:rPr>
          <w:sz w:val="24"/>
        </w:rPr>
        <w:t xml:space="preserve">posto em execução para avaliação da </w:t>
      </w:r>
      <w:r w:rsidR="009C3FE1" w:rsidRPr="00DC50F5">
        <w:rPr>
          <w:sz w:val="24"/>
        </w:rPr>
        <w:t>banca</w:t>
      </w:r>
      <w:r w:rsidRPr="00DC50F5">
        <w:rPr>
          <w:sz w:val="24"/>
        </w:rPr>
        <w:t xml:space="preserve">, </w:t>
      </w:r>
      <w:r w:rsidR="009C3FE1" w:rsidRPr="00DC50F5">
        <w:rPr>
          <w:sz w:val="24"/>
        </w:rPr>
        <w:t xml:space="preserve">obedecendo </w:t>
      </w:r>
      <w:r w:rsidR="00D335D7" w:rsidRPr="00DC50F5">
        <w:rPr>
          <w:sz w:val="24"/>
        </w:rPr>
        <w:t xml:space="preserve">a </w:t>
      </w:r>
      <w:r w:rsidR="009C3FE1" w:rsidRPr="00DC50F5">
        <w:rPr>
          <w:sz w:val="24"/>
        </w:rPr>
        <w:t>todos os requisitos funcionais, não funcionais e de complexidade de software</w:t>
      </w:r>
      <w:r>
        <w:rPr>
          <w:sz w:val="24"/>
        </w:rPr>
        <w:t xml:space="preserve"> definidos na especificação</w:t>
      </w:r>
      <w:r w:rsidR="009C3FE1" w:rsidRPr="00DC50F5">
        <w:rPr>
          <w:sz w:val="24"/>
        </w:rPr>
        <w:t>.</w:t>
      </w:r>
    </w:p>
    <w:p w:rsidR="00DC50F5" w:rsidRDefault="00DC50F5" w:rsidP="00DC50F5">
      <w:pPr>
        <w:ind w:left="410" w:firstLine="298"/>
        <w:jc w:val="both"/>
        <w:rPr>
          <w:sz w:val="24"/>
        </w:rPr>
      </w:pPr>
      <w:r>
        <w:rPr>
          <w:sz w:val="24"/>
        </w:rPr>
        <w:t xml:space="preserve">A execução do software durante a defesa será </w:t>
      </w:r>
      <w:r w:rsidR="00D335D7">
        <w:rPr>
          <w:sz w:val="24"/>
        </w:rPr>
        <w:t xml:space="preserve">de total responsabilidade do </w:t>
      </w:r>
      <w:r w:rsidR="009C3FE1">
        <w:rPr>
          <w:sz w:val="24"/>
        </w:rPr>
        <w:t>aluno</w:t>
      </w:r>
      <w:r>
        <w:rPr>
          <w:sz w:val="24"/>
        </w:rPr>
        <w:t>. Isto significa que o aluno deverá se responsabilizar por:</w:t>
      </w:r>
    </w:p>
    <w:p w:rsidR="00DC50F5" w:rsidRDefault="00DC50F5" w:rsidP="00DC50F5">
      <w:pPr>
        <w:pStyle w:val="PargrafodaLista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E</w:t>
      </w:r>
      <w:r w:rsidR="00D335D7" w:rsidRPr="00DC50F5">
        <w:rPr>
          <w:sz w:val="24"/>
        </w:rPr>
        <w:t xml:space="preserve">quipamentos </w:t>
      </w:r>
      <w:r>
        <w:rPr>
          <w:sz w:val="24"/>
        </w:rPr>
        <w:t xml:space="preserve">necessários para execução do software: </w:t>
      </w:r>
      <w:r w:rsidR="00D335D7" w:rsidRPr="00DC50F5">
        <w:rPr>
          <w:sz w:val="24"/>
        </w:rPr>
        <w:t xml:space="preserve">notebook, computador, </w:t>
      </w:r>
      <w:r>
        <w:rPr>
          <w:sz w:val="24"/>
        </w:rPr>
        <w:t xml:space="preserve">outros hardwares, </w:t>
      </w:r>
      <w:r w:rsidR="00D335D7" w:rsidRPr="00DC50F5">
        <w:rPr>
          <w:sz w:val="24"/>
        </w:rPr>
        <w:t>etc.</w:t>
      </w:r>
    </w:p>
    <w:p w:rsidR="00DC50F5" w:rsidRDefault="00DC50F5" w:rsidP="00DC50F5">
      <w:pPr>
        <w:pStyle w:val="PargrafodaLista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A</w:t>
      </w:r>
      <w:r w:rsidR="00D335D7" w:rsidRPr="00DC50F5">
        <w:rPr>
          <w:sz w:val="24"/>
        </w:rPr>
        <w:t xml:space="preserve">cesso </w:t>
      </w:r>
      <w:r>
        <w:rPr>
          <w:sz w:val="24"/>
        </w:rPr>
        <w:t>à</w:t>
      </w:r>
      <w:r w:rsidR="00D335D7" w:rsidRPr="00DC50F5">
        <w:rPr>
          <w:sz w:val="24"/>
        </w:rPr>
        <w:t xml:space="preserve"> internet </w:t>
      </w:r>
    </w:p>
    <w:p w:rsidR="009C3FE1" w:rsidRDefault="00DC50F5" w:rsidP="00DC50F5">
      <w:pPr>
        <w:pStyle w:val="PargrafodaLista"/>
        <w:numPr>
          <w:ilvl w:val="0"/>
          <w:numId w:val="25"/>
        </w:numPr>
        <w:jc w:val="both"/>
        <w:rPr>
          <w:sz w:val="24"/>
        </w:rPr>
      </w:pPr>
      <w:r>
        <w:rPr>
          <w:sz w:val="24"/>
        </w:rPr>
        <w:t>S</w:t>
      </w:r>
      <w:r w:rsidR="00D335D7" w:rsidRPr="00DC50F5">
        <w:rPr>
          <w:sz w:val="24"/>
        </w:rPr>
        <w:t xml:space="preserve">oftwares relacionados (SGBD, etc.) e exigidos para que o </w:t>
      </w:r>
      <w:r>
        <w:rPr>
          <w:sz w:val="24"/>
        </w:rPr>
        <w:t>software</w:t>
      </w:r>
      <w:r w:rsidR="00D335D7" w:rsidRPr="00DC50F5">
        <w:rPr>
          <w:sz w:val="24"/>
        </w:rPr>
        <w:t xml:space="preserve"> desenvolvido possa ser executado. </w:t>
      </w:r>
    </w:p>
    <w:p w:rsidR="00E505D1" w:rsidRPr="002648FE" w:rsidRDefault="00E505D1" w:rsidP="00E505D1">
      <w:pPr>
        <w:jc w:val="both"/>
        <w:rPr>
          <w:b/>
          <w:sz w:val="24"/>
          <w:u w:val="single"/>
        </w:rPr>
      </w:pPr>
      <w:r w:rsidRPr="002648FE">
        <w:rPr>
          <w:b/>
          <w:sz w:val="24"/>
          <w:u w:val="single"/>
        </w:rPr>
        <w:t>Data da entrega (apresentação/defesa): 27/11</w:t>
      </w:r>
    </w:p>
    <w:p w:rsidR="00E505D1" w:rsidRDefault="00E505D1">
      <w:r>
        <w:br w:type="page"/>
      </w:r>
    </w:p>
    <w:p w:rsidR="00AE1935" w:rsidRPr="00A4107F" w:rsidRDefault="00AE1935" w:rsidP="00AE1935">
      <w:pPr>
        <w:jc w:val="center"/>
        <w:rPr>
          <w:sz w:val="36"/>
          <w:szCs w:val="36"/>
        </w:rPr>
      </w:pPr>
      <w:r w:rsidRPr="00A4107F">
        <w:rPr>
          <w:sz w:val="36"/>
          <w:szCs w:val="36"/>
        </w:rPr>
        <w:lastRenderedPageBreak/>
        <w:t xml:space="preserve">PARTE </w:t>
      </w:r>
      <w:r>
        <w:rPr>
          <w:sz w:val="36"/>
          <w:szCs w:val="36"/>
        </w:rPr>
        <w:t>4</w:t>
      </w:r>
    </w:p>
    <w:p w:rsidR="00AE1935" w:rsidRPr="00A4107F" w:rsidRDefault="00AE1935" w:rsidP="00AE1935">
      <w:pPr>
        <w:jc w:val="center"/>
        <w:rPr>
          <w:sz w:val="36"/>
          <w:szCs w:val="36"/>
        </w:rPr>
      </w:pPr>
      <w:r>
        <w:rPr>
          <w:sz w:val="36"/>
          <w:szCs w:val="36"/>
        </w:rPr>
        <w:t>ACOMPANHAMENTO DE DESENVOLVIMENTO DO PROJETO</w:t>
      </w:r>
    </w:p>
    <w:p w:rsidR="00AE1935" w:rsidRDefault="00AE1935" w:rsidP="00AE1935">
      <w:pPr>
        <w:ind w:firstLine="708"/>
        <w:jc w:val="both"/>
      </w:pPr>
      <w:r>
        <w:t xml:space="preserve">O projeto a ser apresentado no TCC deverá ser desenvolvido, desde o seu início, com a utilização de um repositório de dados tipo GIT. A ideia é que o repositório registre em seu LOG de postagens de conteúdo do projeto o histórico de como o mesmo foi desenvolvido ao longo do tempo. A apresentação do TCC </w:t>
      </w:r>
      <w:r w:rsidRPr="00AE1935">
        <w:rPr>
          <w:u w:val="single"/>
        </w:rPr>
        <w:t>está condicionada</w:t>
      </w:r>
      <w:r>
        <w:t xml:space="preserve"> a entrega deste LOG para a banca com objetivo de demonstrar como o trabalho foi, de fato, feito pelo aluno ao longo do período da disciplina. A NÃO APRESENTAÇÃO DESTE LOG, OU A CONSTATAÇÃO DE QUE O PROJETO NÃO FOI DESENVOLVIDO COM A UTILIZAÇÃO DESTE REPOSITÓRIO, LEVARÁ A REPROVAÇÃO SUMÁRIA DO ALUNO, QUE NÃO TERÁ NEM O DIREITO DE REALIZAR A SUA APRESENTAÇÃO. </w:t>
      </w:r>
    </w:p>
    <w:p w:rsidR="00AE1935" w:rsidRDefault="00AE1935" w:rsidP="00AE1935">
      <w:pPr>
        <w:jc w:val="both"/>
      </w:pPr>
      <w:r>
        <w:t xml:space="preserve">OBS.: O LOG terá que demonstrar o uso do repositório ao longo do período da disciplina, que será de, no mínimo, 2 meses. A apresentação de um arquivo de LOG contendo apenas a postagem de todo o conteúdo do projeto, ou correspondente a um período incompatível com o porte do que foi desenvolvido, não será aceito. </w:t>
      </w:r>
    </w:p>
    <w:p w:rsidR="00AE1935" w:rsidRDefault="00AE1935" w:rsidP="00AE1935">
      <w:pPr>
        <w:ind w:firstLine="708"/>
        <w:jc w:val="both"/>
      </w:pPr>
    </w:p>
    <w:p w:rsidR="00AE1935" w:rsidRDefault="00AE1935"/>
    <w:sectPr w:rsidR="00AE1935" w:rsidSect="00336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11A7"/>
    <w:multiLevelType w:val="hybridMultilevel"/>
    <w:tmpl w:val="DE5C34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11EF"/>
    <w:multiLevelType w:val="hybridMultilevel"/>
    <w:tmpl w:val="3E42D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5926"/>
    <w:multiLevelType w:val="hybridMultilevel"/>
    <w:tmpl w:val="A1D87A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344"/>
    <w:multiLevelType w:val="hybridMultilevel"/>
    <w:tmpl w:val="1C4CE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00799"/>
    <w:multiLevelType w:val="hybridMultilevel"/>
    <w:tmpl w:val="5958D634"/>
    <w:lvl w:ilvl="0" w:tplc="5FFA6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9ED476B"/>
    <w:multiLevelType w:val="hybridMultilevel"/>
    <w:tmpl w:val="1C4CE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979E0"/>
    <w:multiLevelType w:val="hybridMultilevel"/>
    <w:tmpl w:val="4AC6FD8C"/>
    <w:lvl w:ilvl="0" w:tplc="21868BD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2B5DBB"/>
    <w:multiLevelType w:val="hybridMultilevel"/>
    <w:tmpl w:val="C378769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04007C"/>
    <w:multiLevelType w:val="hybridMultilevel"/>
    <w:tmpl w:val="8AD6C67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EA369CB"/>
    <w:multiLevelType w:val="hybridMultilevel"/>
    <w:tmpl w:val="D34CB8B4"/>
    <w:lvl w:ilvl="0" w:tplc="5FFA6F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5A17F5"/>
    <w:multiLevelType w:val="hybridMultilevel"/>
    <w:tmpl w:val="46628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76BC7"/>
    <w:multiLevelType w:val="hybridMultilevel"/>
    <w:tmpl w:val="1BCCD80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46EC2138"/>
    <w:multiLevelType w:val="hybridMultilevel"/>
    <w:tmpl w:val="4F445D3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48593E33"/>
    <w:multiLevelType w:val="hybridMultilevel"/>
    <w:tmpl w:val="1A5ED982"/>
    <w:lvl w:ilvl="0" w:tplc="D63EAD46">
      <w:start w:val="1"/>
      <w:numFmt w:val="bullet"/>
      <w:pStyle w:val="MiniItemDescritivo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2E96AEF"/>
    <w:multiLevelType w:val="hybridMultilevel"/>
    <w:tmpl w:val="482E5A76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5BE0709B"/>
    <w:multiLevelType w:val="multilevel"/>
    <w:tmpl w:val="A226FE9C"/>
    <w:lvl w:ilvl="0">
      <w:start w:val="1"/>
      <w:numFmt w:val="decimal"/>
      <w:pStyle w:val="Capitulo1"/>
      <w:suff w:val="space"/>
      <w:lvlText w:val="%1."/>
      <w:lvlJc w:val="left"/>
      <w:pPr>
        <w:ind w:left="1491" w:hanging="357"/>
      </w:pPr>
      <w:rPr>
        <w:rFonts w:hint="default"/>
      </w:rPr>
    </w:lvl>
    <w:lvl w:ilvl="1">
      <w:start w:val="1"/>
      <w:numFmt w:val="decimal"/>
      <w:pStyle w:val="Capitulo11"/>
      <w:suff w:val="space"/>
      <w:lvlText w:val="%1.%2."/>
      <w:lvlJc w:val="left"/>
      <w:pPr>
        <w:ind w:left="2767" w:hanging="357"/>
      </w:pPr>
      <w:rPr>
        <w:rFonts w:hint="default"/>
      </w:rPr>
    </w:lvl>
    <w:lvl w:ilvl="2">
      <w:start w:val="1"/>
      <w:numFmt w:val="decimal"/>
      <w:pStyle w:val="Capitulo111"/>
      <w:lvlText w:val="%1.%2.%3."/>
      <w:lvlJc w:val="left"/>
      <w:pPr>
        <w:ind w:left="174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2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65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05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5" w:hanging="357"/>
      </w:pPr>
      <w:rPr>
        <w:rFonts w:hint="default"/>
      </w:rPr>
    </w:lvl>
  </w:abstractNum>
  <w:abstractNum w:abstractNumId="16" w15:restartNumberingAfterBreak="0">
    <w:nsid w:val="61375476"/>
    <w:multiLevelType w:val="hybridMultilevel"/>
    <w:tmpl w:val="E82EB27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8407ABB"/>
    <w:multiLevelType w:val="multilevel"/>
    <w:tmpl w:val="475E6E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SubCapitulo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FD90E53"/>
    <w:multiLevelType w:val="hybridMultilevel"/>
    <w:tmpl w:val="0618FF96"/>
    <w:lvl w:ilvl="0" w:tplc="2766F76E">
      <w:start w:val="1"/>
      <w:numFmt w:val="bullet"/>
      <w:pStyle w:val="ItemCap1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8"/>
  </w:num>
  <w:num w:numId="4">
    <w:abstractNumId w:val="13"/>
  </w:num>
  <w:num w:numId="5">
    <w:abstractNumId w:val="15"/>
  </w:num>
  <w:num w:numId="6">
    <w:abstractNumId w:val="15"/>
  </w:num>
  <w:num w:numId="7">
    <w:abstractNumId w:val="15"/>
  </w:num>
  <w:num w:numId="8">
    <w:abstractNumId w:val="18"/>
  </w:num>
  <w:num w:numId="9">
    <w:abstractNumId w:val="13"/>
  </w:num>
  <w:num w:numId="10">
    <w:abstractNumId w:val="15"/>
  </w:num>
  <w:num w:numId="11">
    <w:abstractNumId w:val="17"/>
  </w:num>
  <w:num w:numId="12">
    <w:abstractNumId w:val="1"/>
  </w:num>
  <w:num w:numId="13">
    <w:abstractNumId w:val="5"/>
  </w:num>
  <w:num w:numId="14">
    <w:abstractNumId w:val="10"/>
  </w:num>
  <w:num w:numId="15">
    <w:abstractNumId w:val="0"/>
  </w:num>
  <w:num w:numId="16">
    <w:abstractNumId w:val="16"/>
  </w:num>
  <w:num w:numId="17">
    <w:abstractNumId w:val="12"/>
  </w:num>
  <w:num w:numId="18">
    <w:abstractNumId w:val="11"/>
  </w:num>
  <w:num w:numId="19">
    <w:abstractNumId w:val="6"/>
  </w:num>
  <w:num w:numId="20">
    <w:abstractNumId w:val="4"/>
  </w:num>
  <w:num w:numId="21">
    <w:abstractNumId w:val="9"/>
  </w:num>
  <w:num w:numId="22">
    <w:abstractNumId w:val="2"/>
  </w:num>
  <w:num w:numId="23">
    <w:abstractNumId w:val="7"/>
  </w:num>
  <w:num w:numId="24">
    <w:abstractNumId w:val="8"/>
  </w:num>
  <w:num w:numId="25">
    <w:abstractNumId w:val="1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F1CB3"/>
    <w:rsid w:val="000266F6"/>
    <w:rsid w:val="00052362"/>
    <w:rsid w:val="000B079D"/>
    <w:rsid w:val="000B52DC"/>
    <w:rsid w:val="000C0095"/>
    <w:rsid w:val="000C1441"/>
    <w:rsid w:val="000E7ECE"/>
    <w:rsid w:val="000F1CB3"/>
    <w:rsid w:val="00123564"/>
    <w:rsid w:val="00132E73"/>
    <w:rsid w:val="00163D2F"/>
    <w:rsid w:val="00195213"/>
    <w:rsid w:val="001970C2"/>
    <w:rsid w:val="001C5B2B"/>
    <w:rsid w:val="001C6256"/>
    <w:rsid w:val="001E099F"/>
    <w:rsid w:val="002028A1"/>
    <w:rsid w:val="00230CF0"/>
    <w:rsid w:val="00251895"/>
    <w:rsid w:val="002648FE"/>
    <w:rsid w:val="0027230B"/>
    <w:rsid w:val="002D7738"/>
    <w:rsid w:val="003303FD"/>
    <w:rsid w:val="00336CF9"/>
    <w:rsid w:val="00381104"/>
    <w:rsid w:val="003E79BE"/>
    <w:rsid w:val="00405990"/>
    <w:rsid w:val="00436DE0"/>
    <w:rsid w:val="00440931"/>
    <w:rsid w:val="00470444"/>
    <w:rsid w:val="00470F50"/>
    <w:rsid w:val="00480088"/>
    <w:rsid w:val="004C7A29"/>
    <w:rsid w:val="004D140F"/>
    <w:rsid w:val="004E1C6E"/>
    <w:rsid w:val="004F17F2"/>
    <w:rsid w:val="00511CE0"/>
    <w:rsid w:val="00531186"/>
    <w:rsid w:val="00557520"/>
    <w:rsid w:val="005638E9"/>
    <w:rsid w:val="00587F69"/>
    <w:rsid w:val="0059468F"/>
    <w:rsid w:val="005E42C7"/>
    <w:rsid w:val="005F1787"/>
    <w:rsid w:val="0063323B"/>
    <w:rsid w:val="0063738B"/>
    <w:rsid w:val="0066438D"/>
    <w:rsid w:val="006B169A"/>
    <w:rsid w:val="006C0D82"/>
    <w:rsid w:val="00747F91"/>
    <w:rsid w:val="007726C5"/>
    <w:rsid w:val="007806C3"/>
    <w:rsid w:val="007E386F"/>
    <w:rsid w:val="007F065E"/>
    <w:rsid w:val="008C0AD8"/>
    <w:rsid w:val="008E1C81"/>
    <w:rsid w:val="00906BF7"/>
    <w:rsid w:val="0091791C"/>
    <w:rsid w:val="00917B48"/>
    <w:rsid w:val="00936CE5"/>
    <w:rsid w:val="009C3FE1"/>
    <w:rsid w:val="009D44A0"/>
    <w:rsid w:val="009D46D0"/>
    <w:rsid w:val="009D5EAC"/>
    <w:rsid w:val="00A26C6E"/>
    <w:rsid w:val="00A4107F"/>
    <w:rsid w:val="00AE1935"/>
    <w:rsid w:val="00B57C54"/>
    <w:rsid w:val="00BB270A"/>
    <w:rsid w:val="00C03A3A"/>
    <w:rsid w:val="00C25F23"/>
    <w:rsid w:val="00C57384"/>
    <w:rsid w:val="00C63975"/>
    <w:rsid w:val="00C71A6B"/>
    <w:rsid w:val="00C7233B"/>
    <w:rsid w:val="00C82283"/>
    <w:rsid w:val="00CC01FB"/>
    <w:rsid w:val="00CE609B"/>
    <w:rsid w:val="00CF4F6F"/>
    <w:rsid w:val="00D22451"/>
    <w:rsid w:val="00D332A3"/>
    <w:rsid w:val="00D335D7"/>
    <w:rsid w:val="00D37236"/>
    <w:rsid w:val="00D50DAB"/>
    <w:rsid w:val="00D66E07"/>
    <w:rsid w:val="00DB654E"/>
    <w:rsid w:val="00DC50F5"/>
    <w:rsid w:val="00E017F0"/>
    <w:rsid w:val="00E33086"/>
    <w:rsid w:val="00E505D1"/>
    <w:rsid w:val="00E675F6"/>
    <w:rsid w:val="00E724A4"/>
    <w:rsid w:val="00E937EB"/>
    <w:rsid w:val="00EA2D39"/>
    <w:rsid w:val="00EB6CFE"/>
    <w:rsid w:val="00EE350F"/>
    <w:rsid w:val="00EF1161"/>
    <w:rsid w:val="00F0297F"/>
    <w:rsid w:val="00F72176"/>
    <w:rsid w:val="00F913F7"/>
    <w:rsid w:val="00FA5D0C"/>
    <w:rsid w:val="00FC270D"/>
    <w:rsid w:val="00FE3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C0131"/>
  <w15:docId w15:val="{909CDE47-A604-4587-8305-BE44DCE5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36CF9"/>
  </w:style>
  <w:style w:type="paragraph" w:styleId="Ttulo1">
    <w:name w:val="heading 1"/>
    <w:basedOn w:val="Normal"/>
    <w:next w:val="Normal"/>
    <w:link w:val="Ttulo1Char"/>
    <w:uiPriority w:val="9"/>
    <w:qFormat/>
    <w:rsid w:val="004059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59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59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59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itulo1">
    <w:name w:val="Capitulo 1"/>
    <w:basedOn w:val="Ttulo1"/>
    <w:link w:val="Capitulo1Char"/>
    <w:qFormat/>
    <w:rsid w:val="00405990"/>
    <w:pPr>
      <w:numPr>
        <w:numId w:val="10"/>
      </w:numPr>
      <w:spacing w:before="0" w:after="240" w:line="240" w:lineRule="auto"/>
      <w:jc w:val="both"/>
    </w:pPr>
    <w:rPr>
      <w:rFonts w:ascii="Arial" w:hAnsi="Arial" w:cstheme="minorHAnsi"/>
      <w:sz w:val="32"/>
    </w:rPr>
  </w:style>
  <w:style w:type="character" w:customStyle="1" w:styleId="Capitulo1Char">
    <w:name w:val="Capitulo 1 Char"/>
    <w:basedOn w:val="Ttulo1Char"/>
    <w:link w:val="Capitulo1"/>
    <w:rsid w:val="00405990"/>
    <w:rPr>
      <w:rFonts w:ascii="Arial" w:eastAsiaTheme="majorEastAsia" w:hAnsi="Arial" w:cstheme="minorHAnsi"/>
      <w:b/>
      <w:bCs/>
      <w:color w:val="365F91" w:themeColor="accent1" w:themeShade="BF"/>
      <w:sz w:val="32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4059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apitulo11">
    <w:name w:val="Capitulo 1.1."/>
    <w:basedOn w:val="PargrafodaLista"/>
    <w:link w:val="Capitulo11Char"/>
    <w:qFormat/>
    <w:rsid w:val="00405990"/>
    <w:pPr>
      <w:numPr>
        <w:ilvl w:val="1"/>
        <w:numId w:val="10"/>
      </w:numPr>
      <w:spacing w:before="360" w:after="480" w:line="240" w:lineRule="auto"/>
      <w:contextualSpacing w:val="0"/>
      <w:jc w:val="both"/>
      <w:outlineLvl w:val="1"/>
    </w:pPr>
    <w:rPr>
      <w:rFonts w:ascii="Arial" w:hAnsi="Arial"/>
      <w:sz w:val="24"/>
    </w:rPr>
  </w:style>
  <w:style w:type="character" w:customStyle="1" w:styleId="Capitulo11Char">
    <w:name w:val="Capitulo 1.1. Char"/>
    <w:basedOn w:val="PargrafodaListaChar"/>
    <w:link w:val="Capitulo11"/>
    <w:rsid w:val="00405990"/>
    <w:rPr>
      <w:rFonts w:ascii="Arial" w:hAnsi="Arial"/>
      <w:sz w:val="24"/>
    </w:rPr>
  </w:style>
  <w:style w:type="paragraph" w:styleId="PargrafodaLista">
    <w:name w:val="List Paragraph"/>
    <w:basedOn w:val="Normal"/>
    <w:link w:val="PargrafodaListaChar"/>
    <w:uiPriority w:val="34"/>
    <w:qFormat/>
    <w:rsid w:val="00405990"/>
    <w:pPr>
      <w:ind w:left="720"/>
      <w:contextualSpacing/>
    </w:pPr>
  </w:style>
  <w:style w:type="paragraph" w:customStyle="1" w:styleId="Imagem">
    <w:name w:val="Imagem"/>
    <w:basedOn w:val="Normal"/>
    <w:link w:val="ImagemChar"/>
    <w:qFormat/>
    <w:rsid w:val="00405990"/>
    <w:pPr>
      <w:framePr w:wrap="notBeside" w:vAnchor="text" w:hAnchor="text" w:xAlign="center" w:y="1" w:anchorLock="1"/>
      <w:spacing w:before="240" w:after="240" w:line="240" w:lineRule="auto"/>
      <w:jc w:val="center"/>
    </w:pPr>
    <w:rPr>
      <w:noProof/>
      <w:lang w:eastAsia="pt-BR"/>
    </w:rPr>
  </w:style>
  <w:style w:type="character" w:customStyle="1" w:styleId="ImagemChar">
    <w:name w:val="Imagem Char"/>
    <w:basedOn w:val="Fontepargpadro"/>
    <w:link w:val="Imagem"/>
    <w:rsid w:val="00405990"/>
    <w:rPr>
      <w:noProof/>
      <w:lang w:eastAsia="pt-BR"/>
    </w:rPr>
  </w:style>
  <w:style w:type="paragraph" w:customStyle="1" w:styleId="TextoCap11">
    <w:name w:val="TextoCap1.1"/>
    <w:basedOn w:val="PargrafodaLista"/>
    <w:link w:val="TextoCap11Char"/>
    <w:qFormat/>
    <w:rsid w:val="00405990"/>
    <w:pPr>
      <w:spacing w:after="240" w:line="240" w:lineRule="auto"/>
      <w:ind w:left="709"/>
      <w:contextualSpacing w:val="0"/>
      <w:jc w:val="both"/>
    </w:pPr>
    <w:rPr>
      <w:rFonts w:ascii="Arial" w:hAnsi="Arial"/>
    </w:rPr>
  </w:style>
  <w:style w:type="character" w:customStyle="1" w:styleId="TextoCap11Char">
    <w:name w:val="TextoCap1.1 Char"/>
    <w:basedOn w:val="PargrafodaListaChar"/>
    <w:link w:val="TextoCap11"/>
    <w:rsid w:val="00405990"/>
    <w:rPr>
      <w:rFonts w:ascii="Arial" w:hAnsi="Arial"/>
    </w:rPr>
  </w:style>
  <w:style w:type="paragraph" w:customStyle="1" w:styleId="ItemCap11">
    <w:name w:val="ItemCap1.1"/>
    <w:link w:val="ItemCap11Char"/>
    <w:qFormat/>
    <w:rsid w:val="00405990"/>
    <w:pPr>
      <w:numPr>
        <w:numId w:val="8"/>
      </w:numPr>
      <w:spacing w:after="0" w:line="360" w:lineRule="auto"/>
      <w:ind w:left="1066" w:hanging="357"/>
      <w:jc w:val="both"/>
    </w:pPr>
    <w:rPr>
      <w:rFonts w:ascii="Arial" w:hAnsi="Arial"/>
      <w:sz w:val="24"/>
    </w:rPr>
  </w:style>
  <w:style w:type="character" w:customStyle="1" w:styleId="ItemCap11Char">
    <w:name w:val="ItemCap1.1 Char"/>
    <w:basedOn w:val="Capitulo11Char"/>
    <w:link w:val="ItemCap11"/>
    <w:rsid w:val="00405990"/>
    <w:rPr>
      <w:rFonts w:ascii="Arial" w:hAnsi="Arial"/>
      <w:sz w:val="24"/>
    </w:rPr>
  </w:style>
  <w:style w:type="paragraph" w:customStyle="1" w:styleId="Ind3">
    <w:name w:val="Ind3"/>
    <w:basedOn w:val="Sumrio1"/>
    <w:link w:val="Ind3Char"/>
    <w:qFormat/>
    <w:rsid w:val="00405990"/>
    <w:pPr>
      <w:tabs>
        <w:tab w:val="right" w:leader="dot" w:pos="8494"/>
      </w:tabs>
      <w:spacing w:after="0" w:line="240" w:lineRule="auto"/>
    </w:pPr>
  </w:style>
  <w:style w:type="character" w:customStyle="1" w:styleId="Ind3Char">
    <w:name w:val="Ind3 Char"/>
    <w:basedOn w:val="Sumrio1Char"/>
    <w:link w:val="Ind3"/>
    <w:rsid w:val="00405990"/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405990"/>
    <w:pPr>
      <w:spacing w:after="100"/>
    </w:pPr>
  </w:style>
  <w:style w:type="paragraph" w:customStyle="1" w:styleId="TextoCap1">
    <w:name w:val="TextoCap1"/>
    <w:basedOn w:val="Normal"/>
    <w:link w:val="TextoCap1Char"/>
    <w:uiPriority w:val="99"/>
    <w:qFormat/>
    <w:rsid w:val="00405990"/>
    <w:pPr>
      <w:spacing w:after="0" w:line="360" w:lineRule="auto"/>
      <w:ind w:firstLine="708"/>
      <w:jc w:val="both"/>
    </w:pPr>
    <w:rPr>
      <w:rFonts w:ascii="Arial" w:hAnsi="Arial"/>
      <w:sz w:val="24"/>
    </w:rPr>
  </w:style>
  <w:style w:type="character" w:customStyle="1" w:styleId="TextoCap1Char">
    <w:name w:val="TextoCap1 Char"/>
    <w:basedOn w:val="Fontepargpadro"/>
    <w:link w:val="TextoCap1"/>
    <w:uiPriority w:val="99"/>
    <w:rsid w:val="00405990"/>
    <w:rPr>
      <w:rFonts w:ascii="Arial" w:hAnsi="Arial"/>
      <w:sz w:val="24"/>
    </w:rPr>
  </w:style>
  <w:style w:type="paragraph" w:customStyle="1" w:styleId="MiniItemDescritivo">
    <w:name w:val="MiniItemDescritivo"/>
    <w:basedOn w:val="Lista"/>
    <w:link w:val="MiniItemDescritivoChar"/>
    <w:qFormat/>
    <w:rsid w:val="00405990"/>
    <w:pPr>
      <w:numPr>
        <w:numId w:val="9"/>
      </w:numPr>
      <w:spacing w:after="0" w:line="240" w:lineRule="auto"/>
      <w:ind w:left="1423" w:hanging="357"/>
      <w:jc w:val="both"/>
    </w:pPr>
    <w:rPr>
      <w:rFonts w:ascii="Arial" w:hAnsi="Arial"/>
    </w:rPr>
  </w:style>
  <w:style w:type="character" w:customStyle="1" w:styleId="MiniItemDescritivoChar">
    <w:name w:val="MiniItemDescritivo Char"/>
    <w:basedOn w:val="TextoCap11Char"/>
    <w:link w:val="MiniItemDescritivo"/>
    <w:rsid w:val="00405990"/>
    <w:rPr>
      <w:rFonts w:ascii="Arial" w:hAnsi="Arial"/>
    </w:rPr>
  </w:style>
  <w:style w:type="paragraph" w:styleId="Lista">
    <w:name w:val="List"/>
    <w:basedOn w:val="Normal"/>
    <w:uiPriority w:val="99"/>
    <w:semiHidden/>
    <w:unhideWhenUsed/>
    <w:rsid w:val="00405990"/>
    <w:pPr>
      <w:ind w:left="283" w:hanging="283"/>
      <w:contextualSpacing/>
    </w:pPr>
  </w:style>
  <w:style w:type="paragraph" w:customStyle="1" w:styleId="Capitulo111">
    <w:name w:val="Capitulo 1.1.1"/>
    <w:basedOn w:val="Capitulo11"/>
    <w:qFormat/>
    <w:rsid w:val="00405990"/>
    <w:pPr>
      <w:numPr>
        <w:ilvl w:val="2"/>
      </w:numPr>
      <w:spacing w:before="240" w:after="360"/>
    </w:pPr>
  </w:style>
  <w:style w:type="paragraph" w:customStyle="1" w:styleId="LegendadeTabela">
    <w:name w:val="Legenda de Tabela"/>
    <w:basedOn w:val="Normal"/>
    <w:qFormat/>
    <w:rsid w:val="00405990"/>
    <w:pPr>
      <w:keepNext/>
      <w:framePr w:wrap="around" w:vAnchor="text" w:hAnchor="margin" w:xAlign="center" w:y="1" w:anchorLock="1"/>
      <w:widowControl w:val="0"/>
      <w:tabs>
        <w:tab w:val="left" w:pos="-284"/>
      </w:tabs>
      <w:spacing w:before="120" w:after="120" w:line="240" w:lineRule="auto"/>
      <w:jc w:val="center"/>
    </w:pPr>
    <w:rPr>
      <w:rFonts w:ascii="Arial" w:eastAsia="Times New Roman" w:hAnsi="Arial" w:cs="Times New Roman"/>
      <w:sz w:val="16"/>
      <w:szCs w:val="20"/>
      <w:lang w:eastAsia="pt-BR"/>
    </w:rPr>
  </w:style>
  <w:style w:type="paragraph" w:customStyle="1" w:styleId="BodytxtAES">
    <w:name w:val="Body_txt_AES"/>
    <w:qFormat/>
    <w:rsid w:val="00405990"/>
    <w:pPr>
      <w:spacing w:after="120" w:line="240" w:lineRule="auto"/>
      <w:ind w:firstLine="170"/>
      <w:jc w:val="both"/>
    </w:pPr>
    <w:rPr>
      <w:rFonts w:ascii="Times New Roman" w:eastAsia="Times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5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59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599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mrio1Char">
    <w:name w:val="Sumário 1 Char"/>
    <w:basedOn w:val="Fontepargpadro"/>
    <w:link w:val="Sumrio1"/>
    <w:uiPriority w:val="39"/>
    <w:rsid w:val="00405990"/>
  </w:style>
  <w:style w:type="paragraph" w:styleId="Sumrio2">
    <w:name w:val="toc 2"/>
    <w:basedOn w:val="Normal"/>
    <w:next w:val="Normal"/>
    <w:link w:val="Sumrio2Char"/>
    <w:autoRedefine/>
    <w:uiPriority w:val="39"/>
    <w:unhideWhenUsed/>
    <w:qFormat/>
    <w:rsid w:val="00405990"/>
    <w:pPr>
      <w:tabs>
        <w:tab w:val="right" w:leader="dot" w:pos="8494"/>
      </w:tabs>
      <w:spacing w:after="100"/>
      <w:ind w:left="220"/>
    </w:pPr>
  </w:style>
  <w:style w:type="character" w:customStyle="1" w:styleId="Sumrio2Char">
    <w:name w:val="Sumário 2 Char"/>
    <w:basedOn w:val="Fontepargpadro"/>
    <w:link w:val="Sumrio2"/>
    <w:uiPriority w:val="39"/>
    <w:rsid w:val="00405990"/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405990"/>
    <w:pPr>
      <w:spacing w:after="100"/>
      <w:ind w:left="44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405990"/>
    <w:pPr>
      <w:spacing w:line="240" w:lineRule="auto"/>
    </w:pPr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059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059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99"/>
    <w:qFormat/>
    <w:rsid w:val="00405990"/>
    <w:pPr>
      <w:spacing w:after="0" w:line="240" w:lineRule="auto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0599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05990"/>
    <w:pPr>
      <w:outlineLvl w:val="9"/>
    </w:pPr>
    <w:rPr>
      <w:lang w:eastAsia="pt-BR"/>
    </w:rPr>
  </w:style>
  <w:style w:type="paragraph" w:customStyle="1" w:styleId="SubSubCapitulo">
    <w:name w:val="SubSubCapitulo"/>
    <w:basedOn w:val="Normal"/>
    <w:autoRedefine/>
    <w:qFormat/>
    <w:rsid w:val="00EE350F"/>
    <w:pPr>
      <w:numPr>
        <w:ilvl w:val="2"/>
        <w:numId w:val="11"/>
      </w:numPr>
      <w:contextualSpacing/>
      <w:outlineLvl w:val="2"/>
    </w:pPr>
    <w:rPr>
      <w:rFonts w:ascii="Calibri" w:hAnsi="Calibri" w:cs="Arial"/>
      <w:b/>
      <w:color w:val="000000" w:themeColor="text1"/>
      <w:sz w:val="24"/>
      <w:szCs w:val="26"/>
    </w:rPr>
  </w:style>
  <w:style w:type="paragraph" w:styleId="Corpodetexto">
    <w:name w:val="Body Text"/>
    <w:basedOn w:val="Normal"/>
    <w:link w:val="CorpodetextoChar"/>
    <w:rsid w:val="002D7738"/>
    <w:pPr>
      <w:spacing w:after="120" w:line="288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2D773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D773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customStyle="1" w:styleId="CabealhoChar">
    <w:name w:val="Cabeçalho Char"/>
    <w:basedOn w:val="Fontepargpadro"/>
    <w:link w:val="Cabealho"/>
    <w:rsid w:val="002D7738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Recuodecorpodetexto">
    <w:name w:val="Body Text Indent"/>
    <w:basedOn w:val="Normal"/>
    <w:link w:val="RecuodecorpodetextoChar"/>
    <w:rsid w:val="002D7738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D7738"/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Recuodecorpodetexto2">
    <w:name w:val="Body Text Indent 2"/>
    <w:basedOn w:val="Normal"/>
    <w:link w:val="Recuodecorpodetexto2Char"/>
    <w:rsid w:val="002D7738"/>
    <w:pPr>
      <w:spacing w:after="0" w:line="240" w:lineRule="auto"/>
      <w:ind w:firstLine="708"/>
      <w:jc w:val="both"/>
    </w:pPr>
    <w:rPr>
      <w:rFonts w:ascii="Arial" w:eastAsia="Times New Roman" w:hAnsi="Arial" w:cs="Arial"/>
      <w:lang w:val="pt-PT"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D7738"/>
    <w:rPr>
      <w:rFonts w:ascii="Arial" w:eastAsia="Times New Roman" w:hAnsi="Arial" w:cs="Arial"/>
      <w:lang w:val="pt-PT" w:eastAsia="pt-BR"/>
    </w:rPr>
  </w:style>
  <w:style w:type="paragraph" w:styleId="Corpodetexto2">
    <w:name w:val="Body Text 2"/>
    <w:basedOn w:val="Normal"/>
    <w:link w:val="Corpodetexto2Char"/>
    <w:rsid w:val="002D7738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pt-PT" w:eastAsia="pt-BR"/>
    </w:rPr>
  </w:style>
  <w:style w:type="character" w:customStyle="1" w:styleId="Corpodetexto2Char">
    <w:name w:val="Corpo de texto 2 Char"/>
    <w:basedOn w:val="Fontepargpadro"/>
    <w:link w:val="Corpodetexto2"/>
    <w:rsid w:val="002D7738"/>
    <w:rPr>
      <w:rFonts w:ascii="Arial" w:eastAsia="Times New Roman" w:hAnsi="Arial" w:cs="Arial"/>
      <w:sz w:val="24"/>
      <w:szCs w:val="24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738"/>
    <w:rPr>
      <w:rFonts w:ascii="Tahoma" w:hAnsi="Tahoma" w:cs="Tahoma"/>
      <w:sz w:val="16"/>
      <w:szCs w:val="16"/>
    </w:rPr>
  </w:style>
  <w:style w:type="character" w:styleId="AcrnimoHTML">
    <w:name w:val="HTML Acronym"/>
    <w:basedOn w:val="Fontepargpadro"/>
    <w:uiPriority w:val="99"/>
    <w:semiHidden/>
    <w:unhideWhenUsed/>
    <w:rsid w:val="00F72176"/>
  </w:style>
  <w:style w:type="character" w:styleId="nfase">
    <w:name w:val="Emphasis"/>
    <w:basedOn w:val="Fontepargpadro"/>
    <w:uiPriority w:val="20"/>
    <w:qFormat/>
    <w:rsid w:val="00F72176"/>
    <w:rPr>
      <w:i/>
      <w:iCs/>
    </w:rPr>
  </w:style>
  <w:style w:type="character" w:styleId="Forte">
    <w:name w:val="Strong"/>
    <w:basedOn w:val="Fontepargpadro"/>
    <w:uiPriority w:val="22"/>
    <w:qFormat/>
    <w:rsid w:val="00F72176"/>
    <w:rPr>
      <w:b/>
      <w:bCs/>
    </w:rPr>
  </w:style>
  <w:style w:type="character" w:styleId="Hyperlink">
    <w:name w:val="Hyperlink"/>
    <w:basedOn w:val="Fontepargpadro"/>
    <w:uiPriority w:val="99"/>
    <w:unhideWhenUsed/>
    <w:rsid w:val="00D37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sql.com/" TargetMode="External"/><Relationship Id="rId5" Type="http://schemas.openxmlformats.org/officeDocument/2006/relationships/hyperlink" Target="https://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2070</Words>
  <Characters>11181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Sidney</dc:creator>
  <cp:lastModifiedBy>Brunno</cp:lastModifiedBy>
  <cp:revision>21</cp:revision>
  <dcterms:created xsi:type="dcterms:W3CDTF">2017-02-13T12:24:00Z</dcterms:created>
  <dcterms:modified xsi:type="dcterms:W3CDTF">2017-09-16T01:47:00Z</dcterms:modified>
</cp:coreProperties>
</file>