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Desenvolvimento</w:t>
      </w:r>
    </w:p>
    <w:p>
      <w:pPr>
        <w:pStyle w:val="style0"/>
        <w:rPr/>
      </w:pPr>
      <w:r>
        <w:rPr/>
      </w:r>
    </w:p>
    <w:p>
      <w:pPr>
        <w:pStyle w:val="style0"/>
        <w:rPr>
          <w:b/>
        </w:rPr>
      </w:pPr>
      <w:r>
        <w:rPr>
          <w:b/>
        </w:rPr>
        <w:t>1. Introdução</w:t>
      </w:r>
    </w:p>
    <w:p>
      <w:pPr>
        <w:pStyle w:val="style0"/>
        <w:rPr/>
      </w:pPr>
      <w:r>
        <w:rPr/>
      </w:r>
    </w:p>
    <w:p>
      <w:pPr>
        <w:pStyle w:val="style0"/>
        <w:ind w:hanging="0" w:left="708" w:right="0"/>
        <w:rPr>
          <w:b/>
        </w:rPr>
      </w:pPr>
      <w:r>
        <w:rPr>
          <w:b/>
        </w:rPr>
        <w:t>Propósito (ou Finalidade)</w:t>
      </w:r>
    </w:p>
    <w:p>
      <w:pPr>
        <w:pStyle w:val="style0"/>
        <w:ind w:hanging="0" w:left="1416" w:right="0"/>
        <w:rPr/>
      </w:pPr>
      <w:r>
        <w:rPr/>
      </w:r>
    </w:p>
    <w:p>
      <w:pPr>
        <w:pStyle w:val="style0"/>
        <w:ind w:hanging="0" w:left="1416" w:right="0"/>
        <w:rPr/>
      </w:pPr>
      <w:r>
        <w:rPr/>
        <w:t>Este documento apresenta a modelagem do sistema “Classic Buster”. Mostrando seus casos de uso requisitos de modo específico, para que esteja tudo documentado, para referencia.</w:t>
      </w:r>
    </w:p>
    <w:p>
      <w:pPr>
        <w:pStyle w:val="style0"/>
        <w:ind w:hanging="0" w:left="1416" w:right="0"/>
        <w:rPr/>
      </w:pPr>
      <w:r>
        <w:rPr/>
      </w:r>
    </w:p>
    <w:p>
      <w:pPr>
        <w:pStyle w:val="style0"/>
        <w:ind w:hanging="0" w:left="708" w:right="0"/>
        <w:rPr>
          <w:b/>
        </w:rPr>
      </w:pPr>
      <w:r>
        <w:rPr>
          <w:b/>
        </w:rPr>
        <w:t>Escopo</w:t>
      </w:r>
    </w:p>
    <w:p>
      <w:pPr>
        <w:pStyle w:val="style0"/>
        <w:ind w:hanging="0" w:left="1416" w:right="0"/>
        <w:jc w:val="both"/>
        <w:rPr/>
      </w:pPr>
      <w:r>
        <w:rPr/>
      </w:r>
    </w:p>
    <w:p>
      <w:pPr>
        <w:pStyle w:val="style0"/>
        <w:ind w:hanging="0" w:left="1416" w:right="0"/>
        <w:jc w:val="both"/>
        <w:rPr/>
      </w:pPr>
      <w:r>
        <w:rPr/>
        <w:t>O Documento de Modelagem de Sistema provê uma visão completa dos modelos do sistema “Classic Buster”. Ele é produzido e utilizado pelos desenvolvedores da equipe para documentar os requisitos, modelos e arquitetura do sistema.</w:t>
      </w:r>
    </w:p>
    <w:p>
      <w:pPr>
        <w:pStyle w:val="style0"/>
        <w:ind w:hanging="0" w:left="708" w:right="0"/>
        <w:rPr/>
      </w:pPr>
      <w:r>
        <w:rPr/>
      </w:r>
    </w:p>
    <w:p>
      <w:pPr>
        <w:pStyle w:val="style0"/>
        <w:ind w:hanging="0" w:left="708" w:right="0"/>
        <w:rPr>
          <w:b/>
        </w:rPr>
      </w:pPr>
      <w:r>
        <w:rPr>
          <w:b/>
        </w:rPr>
        <w:t>Benefícios Esperados</w:t>
      </w:r>
    </w:p>
    <w:p>
      <w:pPr>
        <w:pStyle w:val="style0"/>
        <w:ind w:hanging="0" w:left="708" w:right="0"/>
        <w:rPr/>
      </w:pPr>
      <w:r>
        <w:rPr/>
        <w:tab/>
      </w:r>
    </w:p>
    <w:p>
      <w:pPr>
        <w:pStyle w:val="style0"/>
        <w:ind w:hanging="0" w:left="708" w:right="0"/>
        <w:rPr/>
      </w:pPr>
      <w:r>
        <w:rPr/>
        <w:tab/>
        <w:t>Sabemos que coisas “clássicas” são difíceis de serem encontradas ou adquiridas então esperamos que nossos clientes sejam satisfeitos ao entrar em nosso sistema e encontrar estes clássicos que eles desejam assistir, tais como: novelas, filmes e seriados. Tanto para usufruir temporariamente como para comprar na loja que disponibilizaremos.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pt-BR"/>
    </w:rPr>
  </w:style>
  <w:style w:styleId="style15" w:type="paragraph">
    <w:name w:val="Título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Corpo do texto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a"/>
    <w:basedOn w:val="style16"/>
    <w:next w:val="style17"/>
    <w:pPr/>
    <w:rPr>
      <w:rFonts w:cs="Lohit Hindi"/>
    </w:rPr>
  </w:style>
  <w:style w:styleId="style18" w:type="paragraph">
    <w:name w:val="Legenda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Índice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2014-05-07T21:22:08Z</dcterms:created>
  <dc:creator>BruNo Oliveira</dc:creator>
  <cp:revision>0</cp:revision>
</cp:coreProperties>
</file>