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5F61E4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Oinkmaster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9E720C" w:rsidRDefault="009E720C" w:rsidP="002E6F37">
            <w:pPr>
              <w:jc w:val="center"/>
              <w:rPr>
                <w:sz w:val="20"/>
                <w:szCs w:val="20"/>
              </w:rPr>
            </w:pPr>
          </w:p>
          <w:p w:rsidR="001868E6" w:rsidRDefault="005F61E4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automatique des règles Snort</w:t>
            </w:r>
          </w:p>
          <w:p w:rsidR="009E720C" w:rsidRDefault="009E720C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ancestral</w:t>
            </w:r>
          </w:p>
          <w:p w:rsidR="009E720C" w:rsidRPr="00C5424F" w:rsidRDefault="009E720C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840933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119" w:type="dxa"/>
            <w:vAlign w:val="center"/>
          </w:tcPr>
          <w:p w:rsidR="002A5269" w:rsidRPr="00C5424F" w:rsidRDefault="00840933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97198A" w:rsidRDefault="0097198A" w:rsidP="0097198A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035512" w:rsidRDefault="009A02A9" w:rsidP="00624C7E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Renseigner url dans </w:t>
            </w:r>
            <w:r w:rsidR="00624C7E">
              <w:rPr>
                <w:sz w:val="20"/>
                <w:szCs w:val="20"/>
              </w:rPr>
              <w:t xml:space="preserve"> oinkmaster.conf</w:t>
            </w:r>
            <w:r w:rsidR="002A5071">
              <w:rPr>
                <w:sz w:val="20"/>
                <w:szCs w:val="20"/>
              </w:rPr>
              <w:t xml:space="preserve"> et mettre ce fichier dans /etc/</w:t>
            </w:r>
          </w:p>
          <w:p w:rsidR="002A5071" w:rsidRDefault="002A5071" w:rsidP="00624C7E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./oinkmaster.pl –o &lt;</w:t>
            </w:r>
            <w:r w:rsidR="00462DFC">
              <w:rPr>
                <w:sz w:val="20"/>
                <w:szCs w:val="20"/>
              </w:rPr>
              <w:t>rules_</w:t>
            </w:r>
            <w:r>
              <w:rPr>
                <w:sz w:val="20"/>
                <w:szCs w:val="20"/>
              </w:rPr>
              <w:t>dest&gt;</w:t>
            </w:r>
          </w:p>
          <w:p w:rsidR="0097198A" w:rsidRPr="00C5424F" w:rsidRDefault="0097198A" w:rsidP="0097198A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2A5071" w:rsidRDefault="0060060A" w:rsidP="0060060A">
      <w:pPr>
        <w:pStyle w:val="Paragraphedeliste"/>
        <w:numPr>
          <w:ilvl w:val="0"/>
          <w:numId w:val="3"/>
        </w:numPr>
      </w:pPr>
      <w:r w:rsidRPr="0060060A">
        <w:t>Emerging threat (ET) :</w:t>
      </w:r>
    </w:p>
    <w:p w:rsidR="005575FC" w:rsidRPr="005575FC" w:rsidRDefault="00FD5805" w:rsidP="005575FC">
      <w:pPr>
        <w:pStyle w:val="Paragraphedeliste"/>
        <w:rPr>
          <w:color w:val="0000FF" w:themeColor="hyperlink"/>
          <w:u w:val="single"/>
        </w:rPr>
      </w:pPr>
      <w:hyperlink r:id="rId6" w:history="1">
        <w:r w:rsidR="0060060A" w:rsidRPr="0060153D">
          <w:rPr>
            <w:rStyle w:val="Lienhypertexte"/>
          </w:rPr>
          <w:t>https://rules.emergingthreats.net/open/suricata-4.0/</w:t>
        </w:r>
      </w:hyperlink>
    </w:p>
    <w:p w:rsidR="00030282" w:rsidRDefault="005575FC" w:rsidP="00030282">
      <w:pPr>
        <w:pStyle w:val="Paragraphedeliste"/>
        <w:numPr>
          <w:ilvl w:val="0"/>
          <w:numId w:val="3"/>
        </w:numPr>
      </w:pPr>
      <w:r>
        <w:t>Possibilité d’aller chercher les nouvelles règles sur le net, sur un fichier local ou distant (scp..)</w:t>
      </w:r>
    </w:p>
    <w:p w:rsidR="00030282" w:rsidRDefault="00030282" w:rsidP="00030282">
      <w:pPr>
        <w:pStyle w:val="Paragraphedeliste"/>
        <w:numPr>
          <w:ilvl w:val="0"/>
          <w:numId w:val="3"/>
        </w:numPr>
      </w:pPr>
      <w:r>
        <w:t xml:space="preserve">Oinkmaster va </w:t>
      </w:r>
      <w:r w:rsidR="00734D30">
        <w:t>mettre exactement les nouvelles règles dans le répertoire, ni plus ni moins. On peut donc définir un skip files dans la configuration pour éviter qu’Oinkmaster ne supprime nos règles locales à chaque MAJ.</w:t>
      </w:r>
    </w:p>
    <w:p w:rsidR="0060060A" w:rsidRDefault="00005918" w:rsidP="00005918">
      <w:pPr>
        <w:pStyle w:val="Paragraphedeliste"/>
        <w:numPr>
          <w:ilvl w:val="0"/>
          <w:numId w:val="3"/>
        </w:numPr>
      </w:pPr>
      <w:r>
        <w:t>Ne pas activer/désactiver des règles avec #, Oinkmaster remettra par défaut à son prochain lancement. Utiliser plutôt les SID.</w:t>
      </w:r>
    </w:p>
    <w:p w:rsidR="00030282" w:rsidRDefault="0003028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92F5E" w:rsidRDefault="00492F5E" w:rsidP="00492F5E">
      <w:pPr>
        <w:rPr>
          <w:b/>
          <w:u w:val="single"/>
        </w:rPr>
      </w:pPr>
      <w:r>
        <w:rPr>
          <w:b/>
          <w:u w:val="single"/>
        </w:rPr>
        <w:lastRenderedPageBreak/>
        <w:t>Oinkmaster.conf :</w:t>
      </w:r>
    </w:p>
    <w:p w:rsidR="00492F5E" w:rsidRPr="00492F5E" w:rsidRDefault="00492F5E" w:rsidP="00492F5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09"/>
        <w:gridCol w:w="6552"/>
      </w:tblGrid>
      <w:tr w:rsidR="00492F5E" w:rsidRPr="00C5424F" w:rsidTr="00497001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492F5E" w:rsidRPr="00C5424F" w:rsidRDefault="00492F5E" w:rsidP="00D468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Paramètre</w:t>
            </w:r>
          </w:p>
        </w:tc>
        <w:tc>
          <w:tcPr>
            <w:tcW w:w="7261" w:type="dxa"/>
            <w:gridSpan w:val="2"/>
            <w:shd w:val="clear" w:color="auto" w:fill="D9D9D9" w:themeFill="background1" w:themeFillShade="D9"/>
            <w:vAlign w:val="center"/>
          </w:tcPr>
          <w:p w:rsidR="00492F5E" w:rsidRPr="00C5424F" w:rsidRDefault="00492F5E" w:rsidP="00D468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A7136" w:rsidRPr="00C5424F" w:rsidTr="002A7136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2A7136" w:rsidRPr="002A7136" w:rsidRDefault="002A7136" w:rsidP="00D468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492F5E" w:rsidRPr="00C5424F" w:rsidTr="00497001">
        <w:trPr>
          <w:trHeight w:val="567"/>
        </w:trPr>
        <w:tc>
          <w:tcPr>
            <w:tcW w:w="1951" w:type="dxa"/>
            <w:shd w:val="clear" w:color="auto" w:fill="EAF1DD" w:themeFill="accent3" w:themeFillTint="33"/>
            <w:vAlign w:val="center"/>
          </w:tcPr>
          <w:p w:rsidR="00492F5E" w:rsidRDefault="002152F7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61" w:type="dxa"/>
            <w:gridSpan w:val="2"/>
            <w:shd w:val="clear" w:color="auto" w:fill="EAF1DD" w:themeFill="accent3" w:themeFillTint="33"/>
            <w:vAlign w:val="center"/>
          </w:tcPr>
          <w:p w:rsidR="00492F5E" w:rsidRPr="00C5424F" w:rsidRDefault="002B35E6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de téléchargement des règles</w:t>
            </w:r>
          </w:p>
        </w:tc>
      </w:tr>
      <w:tr w:rsidR="0011716B" w:rsidRPr="00C5424F" w:rsidTr="00497001">
        <w:trPr>
          <w:trHeight w:val="567"/>
        </w:trPr>
        <w:tc>
          <w:tcPr>
            <w:tcW w:w="1951" w:type="dxa"/>
            <w:vAlign w:val="center"/>
          </w:tcPr>
          <w:p w:rsidR="0011716B" w:rsidRDefault="0011716B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7261" w:type="dxa"/>
            <w:gridSpan w:val="2"/>
            <w:vAlign w:val="center"/>
          </w:tcPr>
          <w:p w:rsidR="0011716B" w:rsidRDefault="00547F60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 à utiliser pour les commandes bash que va utiliser Oinkmaster</w:t>
            </w:r>
          </w:p>
        </w:tc>
      </w:tr>
      <w:tr w:rsidR="0052305B" w:rsidRPr="00C5424F" w:rsidTr="00497001">
        <w:trPr>
          <w:trHeight w:val="567"/>
        </w:trPr>
        <w:tc>
          <w:tcPr>
            <w:tcW w:w="1951" w:type="dxa"/>
            <w:vAlign w:val="center"/>
          </w:tcPr>
          <w:p w:rsidR="0052305B" w:rsidRDefault="0052305B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tmpdir</w:t>
            </w:r>
          </w:p>
        </w:tc>
        <w:tc>
          <w:tcPr>
            <w:tcW w:w="7261" w:type="dxa"/>
            <w:gridSpan w:val="2"/>
            <w:vAlign w:val="center"/>
          </w:tcPr>
          <w:p w:rsidR="00F73B2D" w:rsidRDefault="00F73B2D" w:rsidP="00D468C0">
            <w:pPr>
              <w:jc w:val="center"/>
              <w:rPr>
                <w:sz w:val="20"/>
                <w:szCs w:val="20"/>
              </w:rPr>
            </w:pPr>
          </w:p>
          <w:p w:rsidR="0052305B" w:rsidRDefault="0052305B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/tmp</w:t>
            </w:r>
            <w:r w:rsidR="00D57987">
              <w:rPr>
                <w:sz w:val="20"/>
                <w:szCs w:val="20"/>
              </w:rPr>
              <w:t>/ (</w:t>
            </w:r>
            <w:r w:rsidR="00F73B2D">
              <w:rPr>
                <w:sz w:val="20"/>
                <w:szCs w:val="20"/>
              </w:rPr>
              <w:t xml:space="preserve">donc on peut laisser </w:t>
            </w:r>
            <w:r w:rsidR="00D57987">
              <w:rPr>
                <w:sz w:val="20"/>
                <w:szCs w:val="20"/>
              </w:rPr>
              <w:t>commenter</w:t>
            </w:r>
            <w:r w:rsidR="00F73B2D">
              <w:rPr>
                <w:sz w:val="20"/>
                <w:szCs w:val="20"/>
              </w:rPr>
              <w:t>)</w:t>
            </w:r>
          </w:p>
          <w:p w:rsidR="00F73B2D" w:rsidRDefault="00F73B2D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répertoire doit exister lors du lancement.</w:t>
            </w:r>
          </w:p>
          <w:p w:rsidR="00F73B2D" w:rsidRDefault="00F73B2D" w:rsidP="00D468C0">
            <w:pPr>
              <w:jc w:val="center"/>
              <w:rPr>
                <w:sz w:val="20"/>
                <w:szCs w:val="20"/>
              </w:rPr>
            </w:pPr>
          </w:p>
        </w:tc>
      </w:tr>
      <w:tr w:rsidR="004A56BB" w:rsidRPr="00C5424F" w:rsidTr="00497001">
        <w:trPr>
          <w:trHeight w:val="567"/>
        </w:trPr>
        <w:tc>
          <w:tcPr>
            <w:tcW w:w="1951" w:type="dxa"/>
            <w:vAlign w:val="center"/>
          </w:tcPr>
          <w:p w:rsidR="004A56BB" w:rsidRDefault="004A56BB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umask</w:t>
            </w:r>
          </w:p>
        </w:tc>
        <w:tc>
          <w:tcPr>
            <w:tcW w:w="7261" w:type="dxa"/>
            <w:gridSpan w:val="2"/>
            <w:vAlign w:val="center"/>
          </w:tcPr>
          <w:p w:rsidR="004A56BB" w:rsidRDefault="004A56BB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on veut overrider </w:t>
            </w:r>
            <w:r w:rsidR="00152633">
              <w:rPr>
                <w:sz w:val="20"/>
                <w:szCs w:val="20"/>
              </w:rPr>
              <w:t>l’umask</w:t>
            </w:r>
            <w:r>
              <w:rPr>
                <w:sz w:val="20"/>
                <w:szCs w:val="20"/>
              </w:rPr>
              <w:t xml:space="preserve"> du système </w:t>
            </w:r>
          </w:p>
        </w:tc>
      </w:tr>
      <w:tr w:rsidR="000F1AB8" w:rsidRPr="00C5424F" w:rsidTr="00497001">
        <w:trPr>
          <w:trHeight w:val="567"/>
        </w:trPr>
        <w:tc>
          <w:tcPr>
            <w:tcW w:w="1951" w:type="dxa"/>
            <w:vAlign w:val="center"/>
          </w:tcPr>
          <w:p w:rsidR="000F1AB8" w:rsidRDefault="007932DE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0F1AB8">
              <w:rPr>
                <w:sz w:val="20"/>
                <w:szCs w:val="20"/>
              </w:rPr>
              <w:t>pdate_files</w:t>
            </w:r>
          </w:p>
        </w:tc>
        <w:tc>
          <w:tcPr>
            <w:tcW w:w="7261" w:type="dxa"/>
            <w:gridSpan w:val="2"/>
            <w:vAlign w:val="center"/>
          </w:tcPr>
          <w:p w:rsidR="00613100" w:rsidRDefault="00613100" w:rsidP="00D468C0">
            <w:pPr>
              <w:jc w:val="center"/>
              <w:rPr>
                <w:sz w:val="20"/>
                <w:szCs w:val="20"/>
              </w:rPr>
            </w:pPr>
          </w:p>
          <w:p w:rsidR="000F1AB8" w:rsidRDefault="00152633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fichiers qui doivent être mis à jour </w:t>
            </w:r>
          </w:p>
          <w:p w:rsidR="00613100" w:rsidRDefault="00613100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des REGEX</w:t>
            </w:r>
          </w:p>
          <w:p w:rsidR="00613100" w:rsidRDefault="00613100" w:rsidP="00D468C0">
            <w:pPr>
              <w:jc w:val="center"/>
              <w:rPr>
                <w:sz w:val="20"/>
                <w:szCs w:val="20"/>
              </w:rPr>
            </w:pPr>
          </w:p>
        </w:tc>
      </w:tr>
      <w:tr w:rsidR="009E2B18" w:rsidRPr="00C5424F" w:rsidTr="00497001">
        <w:trPr>
          <w:trHeight w:val="567"/>
        </w:trPr>
        <w:tc>
          <w:tcPr>
            <w:tcW w:w="1951" w:type="dxa"/>
            <w:vAlign w:val="center"/>
          </w:tcPr>
          <w:p w:rsidR="009E2B18" w:rsidRDefault="009E2B18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 &lt;file&gt;</w:t>
            </w:r>
          </w:p>
        </w:tc>
        <w:tc>
          <w:tcPr>
            <w:tcW w:w="7261" w:type="dxa"/>
            <w:gridSpan w:val="2"/>
            <w:vAlign w:val="center"/>
          </w:tcPr>
          <w:p w:rsidR="009E2B18" w:rsidRDefault="009E2B18" w:rsidP="00D468C0">
            <w:pPr>
              <w:jc w:val="center"/>
              <w:rPr>
                <w:sz w:val="20"/>
                <w:szCs w:val="20"/>
              </w:rPr>
            </w:pPr>
          </w:p>
          <w:p w:rsidR="009E2B18" w:rsidRDefault="009E2B18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Inclusion d’un fichier de configuration.</w:t>
            </w:r>
          </w:p>
          <w:p w:rsidR="009E2B18" w:rsidRDefault="009E2B18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 des paramètres en fonction de la place de l’include</w:t>
            </w:r>
          </w:p>
          <w:p w:rsidR="009E2B18" w:rsidRDefault="009E2B18" w:rsidP="00D468C0">
            <w:pPr>
              <w:jc w:val="center"/>
              <w:rPr>
                <w:sz w:val="20"/>
                <w:szCs w:val="20"/>
              </w:rPr>
            </w:pPr>
          </w:p>
        </w:tc>
      </w:tr>
      <w:tr w:rsidR="00030282" w:rsidRPr="00C5424F" w:rsidTr="00497001">
        <w:trPr>
          <w:trHeight w:val="567"/>
        </w:trPr>
        <w:tc>
          <w:tcPr>
            <w:tcW w:w="1951" w:type="dxa"/>
            <w:vAlign w:val="center"/>
          </w:tcPr>
          <w:p w:rsidR="00030282" w:rsidRDefault="00030282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skipfile local.rules</w:t>
            </w:r>
          </w:p>
        </w:tc>
        <w:tc>
          <w:tcPr>
            <w:tcW w:w="7261" w:type="dxa"/>
            <w:gridSpan w:val="2"/>
            <w:vAlign w:val="center"/>
          </w:tcPr>
          <w:p w:rsidR="00030282" w:rsidRDefault="00030282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Evite </w:t>
            </w:r>
            <w:r w:rsidR="006F0A5B">
              <w:rPr>
                <w:sz w:val="20"/>
                <w:szCs w:val="20"/>
              </w:rPr>
              <w:t>qu’Oinkmaster</w:t>
            </w:r>
            <w:r>
              <w:rPr>
                <w:sz w:val="20"/>
                <w:szCs w:val="20"/>
              </w:rPr>
              <w:t xml:space="preserve"> ne supprime nos règles du fichier local.rules</w:t>
            </w:r>
          </w:p>
        </w:tc>
      </w:tr>
      <w:tr w:rsidR="006D7983" w:rsidRPr="00C5424F" w:rsidTr="006D7983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6D7983" w:rsidRPr="006D7983" w:rsidRDefault="007D6F70" w:rsidP="00D468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RELATIVE AUX REGLES</w:t>
            </w:r>
          </w:p>
        </w:tc>
      </w:tr>
      <w:tr w:rsidR="00F96C3C" w:rsidRPr="00C5424F" w:rsidTr="00A66EB9">
        <w:trPr>
          <w:trHeight w:val="567"/>
        </w:trPr>
        <w:tc>
          <w:tcPr>
            <w:tcW w:w="1951" w:type="dxa"/>
            <w:vAlign w:val="center"/>
          </w:tcPr>
          <w:p w:rsidR="00F96C3C" w:rsidRDefault="00F96C3C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Modifysid </w:t>
            </w:r>
          </w:p>
        </w:tc>
        <w:tc>
          <w:tcPr>
            <w:tcW w:w="7261" w:type="dxa"/>
            <w:gridSpan w:val="2"/>
            <w:vAlign w:val="center"/>
          </w:tcPr>
          <w:p w:rsidR="00FD5805" w:rsidRDefault="00FD5805" w:rsidP="00F96C3C">
            <w:pPr>
              <w:jc w:val="both"/>
              <w:rPr>
                <w:sz w:val="20"/>
                <w:szCs w:val="20"/>
              </w:rPr>
            </w:pPr>
          </w:p>
          <w:p w:rsidR="00F96C3C" w:rsidRDefault="00F96C3C" w:rsidP="00F96C3C">
            <w:pPr>
              <w:jc w:val="both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 xml:space="preserve">&lt;SID&gt; [, SID2…]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replace this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|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with this</w:t>
            </w:r>
            <w:r>
              <w:rPr>
                <w:rFonts w:cstheme="minorHAnsi"/>
                <w:sz w:val="20"/>
                <w:szCs w:val="20"/>
              </w:rPr>
              <w:t>"</w:t>
            </w:r>
          </w:p>
          <w:p w:rsidR="00FD5805" w:rsidRDefault="00FD5805" w:rsidP="00F96C3C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FD5805" w:rsidRDefault="00FD5805" w:rsidP="00FD580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Utilisation des REGEX</w:t>
            </w:r>
          </w:p>
          <w:p w:rsidR="00FD5805" w:rsidRDefault="00FD5805" w:rsidP="00FD5805">
            <w:pPr>
              <w:jc w:val="center"/>
              <w:rPr>
                <w:sz w:val="20"/>
                <w:szCs w:val="20"/>
              </w:rPr>
            </w:pPr>
          </w:p>
        </w:tc>
      </w:tr>
      <w:tr w:rsidR="006D7983" w:rsidRPr="00C5424F" w:rsidTr="00497001">
        <w:trPr>
          <w:trHeight w:val="567"/>
        </w:trPr>
        <w:tc>
          <w:tcPr>
            <w:tcW w:w="1951" w:type="dxa"/>
            <w:vAlign w:val="center"/>
          </w:tcPr>
          <w:p w:rsidR="006D7983" w:rsidRDefault="006D7983" w:rsidP="00D468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61" w:type="dxa"/>
            <w:gridSpan w:val="2"/>
            <w:vAlign w:val="center"/>
          </w:tcPr>
          <w:p w:rsidR="00F96C3C" w:rsidRDefault="00F96C3C" w:rsidP="00D468C0">
            <w:pPr>
              <w:jc w:val="center"/>
              <w:rPr>
                <w:sz w:val="20"/>
                <w:szCs w:val="20"/>
              </w:rPr>
            </w:pPr>
          </w:p>
          <w:p w:rsidR="006D7983" w:rsidRDefault="00F96C3C" w:rsidP="00F96C3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&lt;file&gt;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replace this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|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with this</w:t>
            </w:r>
            <w:r>
              <w:rPr>
                <w:rFonts w:cstheme="minorHAnsi"/>
                <w:sz w:val="20"/>
                <w:szCs w:val="20"/>
              </w:rPr>
              <w:t>"</w:t>
            </w:r>
          </w:p>
          <w:p w:rsidR="00F96C3C" w:rsidRDefault="00F96C3C" w:rsidP="00D468C0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F96C3C" w:rsidRDefault="00F96C3C" w:rsidP="00D468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Utilisation </w:t>
            </w:r>
            <w:r w:rsidR="00FD5805">
              <w:rPr>
                <w:rFonts w:cstheme="minorHAnsi"/>
                <w:sz w:val="20"/>
                <w:szCs w:val="20"/>
              </w:rPr>
              <w:t>du * possible dans &lt;file&gt;</w:t>
            </w:r>
          </w:p>
          <w:p w:rsidR="00F96C3C" w:rsidRDefault="00F96C3C" w:rsidP="00D468C0">
            <w:pPr>
              <w:jc w:val="center"/>
              <w:rPr>
                <w:sz w:val="20"/>
                <w:szCs w:val="20"/>
              </w:rPr>
            </w:pPr>
          </w:p>
        </w:tc>
      </w:tr>
      <w:tr w:rsidR="006D7983" w:rsidRPr="00C5424F" w:rsidTr="00497001">
        <w:trPr>
          <w:trHeight w:val="567"/>
        </w:trPr>
        <w:tc>
          <w:tcPr>
            <w:tcW w:w="1951" w:type="dxa"/>
            <w:vAlign w:val="center"/>
          </w:tcPr>
          <w:p w:rsidR="006D7983" w:rsidRDefault="003B62D5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A448F9">
              <w:rPr>
                <w:sz w:val="20"/>
                <w:szCs w:val="20"/>
              </w:rPr>
              <w:t>nablesid &lt;SID&gt;</w:t>
            </w:r>
          </w:p>
        </w:tc>
        <w:tc>
          <w:tcPr>
            <w:tcW w:w="7261" w:type="dxa"/>
            <w:gridSpan w:val="2"/>
            <w:vAlign w:val="center"/>
          </w:tcPr>
          <w:p w:rsidR="006D7983" w:rsidRDefault="00A448F9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Dé-commente une règle commentée</w:t>
            </w:r>
          </w:p>
        </w:tc>
      </w:tr>
      <w:tr w:rsidR="006C1D15" w:rsidRPr="00C5424F" w:rsidTr="00CF0232">
        <w:trPr>
          <w:trHeight w:val="567"/>
        </w:trPr>
        <w:tc>
          <w:tcPr>
            <w:tcW w:w="2660" w:type="dxa"/>
            <w:gridSpan w:val="2"/>
            <w:vAlign w:val="center"/>
          </w:tcPr>
          <w:p w:rsidR="006C1D15" w:rsidRDefault="006C1D15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disablesid &lt;SID&gt;</w:t>
            </w:r>
            <w:r w:rsidR="00CF0232">
              <w:rPr>
                <w:sz w:val="20"/>
                <w:szCs w:val="20"/>
              </w:rPr>
              <w:t xml:space="preserve"> [, &lt;SID2&gt;…]</w:t>
            </w:r>
          </w:p>
        </w:tc>
        <w:tc>
          <w:tcPr>
            <w:tcW w:w="6552" w:type="dxa"/>
            <w:vAlign w:val="center"/>
          </w:tcPr>
          <w:p w:rsidR="006C1D15" w:rsidRDefault="006C1D15" w:rsidP="00D468C0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Pr="00C403C7" w:rsidRDefault="002A5269">
      <w:pPr>
        <w:rPr>
          <w:b/>
          <w:u w:val="single"/>
        </w:rPr>
      </w:pPr>
    </w:p>
    <w:sectPr w:rsidR="002A5269" w:rsidRPr="00C40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31914"/>
    <w:multiLevelType w:val="hybridMultilevel"/>
    <w:tmpl w:val="EEC82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4667D"/>
    <w:multiLevelType w:val="hybridMultilevel"/>
    <w:tmpl w:val="3FBEE2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5918"/>
    <w:rsid w:val="00030282"/>
    <w:rsid w:val="00035512"/>
    <w:rsid w:val="000F1AB8"/>
    <w:rsid w:val="0011716B"/>
    <w:rsid w:val="00152633"/>
    <w:rsid w:val="001868E6"/>
    <w:rsid w:val="002152F7"/>
    <w:rsid w:val="00252982"/>
    <w:rsid w:val="002A5071"/>
    <w:rsid w:val="002A5269"/>
    <w:rsid w:val="002A7136"/>
    <w:rsid w:val="002B35E6"/>
    <w:rsid w:val="003B62D5"/>
    <w:rsid w:val="00462DFC"/>
    <w:rsid w:val="00492F5E"/>
    <w:rsid w:val="00497001"/>
    <w:rsid w:val="004A56BB"/>
    <w:rsid w:val="0052305B"/>
    <w:rsid w:val="0053721F"/>
    <w:rsid w:val="00547F60"/>
    <w:rsid w:val="005575FC"/>
    <w:rsid w:val="005F61E4"/>
    <w:rsid w:val="0060060A"/>
    <w:rsid w:val="00613100"/>
    <w:rsid w:val="00624C7E"/>
    <w:rsid w:val="006964C6"/>
    <w:rsid w:val="006C1D15"/>
    <w:rsid w:val="006C37D9"/>
    <w:rsid w:val="006C7ECD"/>
    <w:rsid w:val="006D7983"/>
    <w:rsid w:val="006E7478"/>
    <w:rsid w:val="006F0A5B"/>
    <w:rsid w:val="00734D30"/>
    <w:rsid w:val="007932DE"/>
    <w:rsid w:val="007D6F70"/>
    <w:rsid w:val="00840933"/>
    <w:rsid w:val="008F1A15"/>
    <w:rsid w:val="0097198A"/>
    <w:rsid w:val="009A02A9"/>
    <w:rsid w:val="009E2B18"/>
    <w:rsid w:val="009E720C"/>
    <w:rsid w:val="00A448F9"/>
    <w:rsid w:val="00C403C7"/>
    <w:rsid w:val="00C5424F"/>
    <w:rsid w:val="00CF0232"/>
    <w:rsid w:val="00D03A8A"/>
    <w:rsid w:val="00D57987"/>
    <w:rsid w:val="00D6559E"/>
    <w:rsid w:val="00F73B2D"/>
    <w:rsid w:val="00F96C3C"/>
    <w:rsid w:val="00FD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06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06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les.emergingthreats.net/open/suricata-4.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50</cp:revision>
  <dcterms:created xsi:type="dcterms:W3CDTF">2018-06-05T09:16:00Z</dcterms:created>
  <dcterms:modified xsi:type="dcterms:W3CDTF">2018-09-10T10:02:00Z</dcterms:modified>
</cp:coreProperties>
</file>