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0F" w:rsidRDefault="0098690F" w:rsidP="009869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Rsync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8690F" w:rsidTr="00224E5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98690F" w:rsidRPr="00C5424F" w:rsidRDefault="0098690F" w:rsidP="00224E54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98690F" w:rsidTr="00224E54">
        <w:trPr>
          <w:trHeight w:val="567"/>
        </w:trPr>
        <w:tc>
          <w:tcPr>
            <w:tcW w:w="9212" w:type="dxa"/>
            <w:gridSpan w:val="2"/>
            <w:vAlign w:val="center"/>
          </w:tcPr>
          <w:p w:rsidR="0098690F" w:rsidRPr="00B964CA" w:rsidRDefault="00755150" w:rsidP="00B964CA">
            <w:pPr>
              <w:jc w:val="center"/>
            </w:pPr>
            <w:r>
              <w:t>Copie synchrone sur le modèle client/serveur</w:t>
            </w:r>
          </w:p>
        </w:tc>
      </w:tr>
      <w:tr w:rsidR="0098690F" w:rsidTr="00224E5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98690F" w:rsidRPr="00C5424F" w:rsidRDefault="0098690F" w:rsidP="00224E54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98690F" w:rsidTr="00224E54">
        <w:trPr>
          <w:trHeight w:val="567"/>
        </w:trPr>
        <w:tc>
          <w:tcPr>
            <w:tcW w:w="2093" w:type="dxa"/>
            <w:vAlign w:val="center"/>
          </w:tcPr>
          <w:p w:rsidR="0098690F" w:rsidRPr="00C5424F" w:rsidRDefault="00600582" w:rsidP="00224E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/etc/rsync.conf</w:t>
            </w:r>
          </w:p>
        </w:tc>
        <w:tc>
          <w:tcPr>
            <w:tcW w:w="7119" w:type="dxa"/>
            <w:vAlign w:val="center"/>
          </w:tcPr>
          <w:p w:rsidR="0098690F" w:rsidRPr="00C5424F" w:rsidRDefault="00754C79" w:rsidP="00224E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98690F" w:rsidTr="00224E5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98690F" w:rsidRPr="00C5424F" w:rsidRDefault="0098690F" w:rsidP="00224E54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98690F" w:rsidTr="00224E54">
        <w:trPr>
          <w:trHeight w:val="567"/>
        </w:trPr>
        <w:tc>
          <w:tcPr>
            <w:tcW w:w="9212" w:type="dxa"/>
            <w:gridSpan w:val="2"/>
            <w:vAlign w:val="center"/>
          </w:tcPr>
          <w:p w:rsidR="0098690F" w:rsidRDefault="002A55BB" w:rsidP="002A55BB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le serveur via le fichier de configuration</w:t>
            </w:r>
          </w:p>
          <w:p w:rsidR="002A55BB" w:rsidRPr="00C5424F" w:rsidRDefault="002A55BB" w:rsidP="002A55BB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Utiliser Cron pour planifier des commandes</w:t>
            </w:r>
            <w:r w:rsidR="00FE69FE">
              <w:rPr>
                <w:sz w:val="20"/>
                <w:szCs w:val="20"/>
              </w:rPr>
              <w:t xml:space="preserve"> régulières rsync sur le client</w:t>
            </w:r>
            <w:bookmarkStart w:id="0" w:name="_GoBack"/>
            <w:bookmarkEnd w:id="0"/>
          </w:p>
        </w:tc>
      </w:tr>
    </w:tbl>
    <w:p w:rsidR="0098690F" w:rsidRDefault="0098690F" w:rsidP="0098690F"/>
    <w:p w:rsidR="0098690F" w:rsidRDefault="0098690F" w:rsidP="0098690F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98690F" w:rsidRDefault="00B964CA" w:rsidP="00B964CA">
      <w:pPr>
        <w:pStyle w:val="Paragraphedeliste"/>
        <w:numPr>
          <w:ilvl w:val="0"/>
          <w:numId w:val="1"/>
        </w:numPr>
      </w:pPr>
      <w:r>
        <w:t>Etend RCP</w:t>
      </w:r>
    </w:p>
    <w:p w:rsidR="00B964CA" w:rsidRDefault="00B964CA" w:rsidP="00B964CA">
      <w:pPr>
        <w:pStyle w:val="Paragraphedeliste"/>
        <w:numPr>
          <w:ilvl w:val="0"/>
          <w:numId w:val="1"/>
        </w:numPr>
      </w:pPr>
      <w:r>
        <w:t>Ne transfert que les octets de fichier qui ont été modifiés</w:t>
      </w:r>
    </w:p>
    <w:p w:rsidR="00B964CA" w:rsidRDefault="00B964CA" w:rsidP="00B964CA">
      <w:pPr>
        <w:pStyle w:val="Paragraphedeliste"/>
        <w:numPr>
          <w:ilvl w:val="0"/>
          <w:numId w:val="1"/>
        </w:numPr>
      </w:pPr>
      <w:r>
        <w:t>Utilise SSH par défaut</w:t>
      </w:r>
    </w:p>
    <w:p w:rsidR="008902F3" w:rsidRDefault="008902F3" w:rsidP="00B964CA">
      <w:pPr>
        <w:pStyle w:val="Paragraphedeliste"/>
        <w:numPr>
          <w:ilvl w:val="0"/>
          <w:numId w:val="1"/>
        </w:numPr>
      </w:pPr>
      <w:r>
        <w:t>Service rsyncd</w:t>
      </w:r>
    </w:p>
    <w:p w:rsidR="002A55BB" w:rsidRDefault="00926152" w:rsidP="002A55BB">
      <w:pPr>
        <w:pStyle w:val="Paragraphedeliste"/>
        <w:numPr>
          <w:ilvl w:val="0"/>
          <w:numId w:val="1"/>
        </w:numPr>
      </w:pPr>
      <w:r>
        <w:t>Authentification possible</w:t>
      </w:r>
    </w:p>
    <w:p w:rsidR="00854F81" w:rsidRDefault="00854F81" w:rsidP="00854F81">
      <w:pPr>
        <w:pStyle w:val="Paragraphedeliste"/>
      </w:pPr>
    </w:p>
    <w:p w:rsidR="00854F81" w:rsidRPr="006964C6" w:rsidRDefault="00854F81" w:rsidP="00854F81">
      <w:pPr>
        <w:pStyle w:val="Paragraphedeliste"/>
      </w:pPr>
    </w:p>
    <w:p w:rsidR="001D7493" w:rsidRDefault="000D4495">
      <w:pPr>
        <w:rPr>
          <w:b/>
          <w:u w:val="single"/>
        </w:rPr>
      </w:pPr>
      <w:r>
        <w:rPr>
          <w:b/>
          <w:u w:val="single"/>
        </w:rPr>
        <w:t>F</w:t>
      </w:r>
      <w:r w:rsidR="00BB78C6" w:rsidRPr="00BB78C6">
        <w:rPr>
          <w:b/>
          <w:u w:val="single"/>
        </w:rPr>
        <w:t>ichier de configuration :</w:t>
      </w:r>
    </w:p>
    <w:p w:rsidR="000D4495" w:rsidRDefault="000D4495">
      <w:r>
        <w:t>DIRECTIVE=</w:t>
      </w:r>
    </w:p>
    <w:p w:rsidR="00C17032" w:rsidRDefault="00C17032">
      <w:r>
        <w:t>…</w:t>
      </w:r>
    </w:p>
    <w:p w:rsidR="000D4495" w:rsidRDefault="000D4495">
      <w:r>
        <w:t>[Module]</w:t>
      </w:r>
    </w:p>
    <w:p w:rsidR="000D4495" w:rsidRDefault="000D4495">
      <w:r>
        <w:tab/>
      </w:r>
      <w:r w:rsidR="00536A15">
        <w:t>path</w:t>
      </w:r>
      <w:r>
        <w:t>=</w:t>
      </w:r>
      <w:r w:rsidR="00536A15">
        <w:t>&lt;path&gt;</w:t>
      </w:r>
      <w:r w:rsidR="00536A15">
        <w:tab/>
      </w:r>
      <w:r w:rsidR="00536A15">
        <w:tab/>
      </w:r>
    </w:p>
    <w:p w:rsidR="00C17032" w:rsidRDefault="00536A15">
      <w:r>
        <w:tab/>
        <w:t>comment=</w:t>
      </w:r>
    </w:p>
    <w:p w:rsidR="000D4495" w:rsidRPr="000D4495" w:rsidRDefault="000D44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8314CB" w:rsidRPr="00C5424F" w:rsidTr="00F10C25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8314CB" w:rsidRPr="00C5424F" w:rsidRDefault="008314CB" w:rsidP="00224E5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45" w:type="dxa"/>
            <w:shd w:val="clear" w:color="auto" w:fill="D9D9D9" w:themeFill="background1" w:themeFillShade="D9"/>
            <w:vAlign w:val="center"/>
          </w:tcPr>
          <w:p w:rsidR="008314CB" w:rsidRPr="00C5424F" w:rsidRDefault="008314CB" w:rsidP="00224E5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314CB" w:rsidRPr="00B964CA" w:rsidTr="00F10C25">
        <w:trPr>
          <w:trHeight w:val="567"/>
        </w:trPr>
        <w:tc>
          <w:tcPr>
            <w:tcW w:w="2943" w:type="dxa"/>
            <w:vAlign w:val="center"/>
          </w:tcPr>
          <w:p w:rsidR="008314CB" w:rsidRPr="00B964CA" w:rsidRDefault="00F10C25" w:rsidP="00224E54">
            <w:pPr>
              <w:jc w:val="center"/>
            </w:pPr>
            <w:r>
              <w:t>RSYNC_ENABLE=true|false</w:t>
            </w:r>
          </w:p>
        </w:tc>
        <w:tc>
          <w:tcPr>
            <w:tcW w:w="6345" w:type="dxa"/>
            <w:vAlign w:val="center"/>
          </w:tcPr>
          <w:p w:rsidR="008314CB" w:rsidRPr="00B964CA" w:rsidRDefault="008314CB" w:rsidP="00224E54">
            <w:pPr>
              <w:jc w:val="center"/>
            </w:pPr>
          </w:p>
        </w:tc>
      </w:tr>
      <w:tr w:rsidR="00127088" w:rsidRPr="00B964CA" w:rsidTr="00F10C25">
        <w:trPr>
          <w:trHeight w:val="567"/>
        </w:trPr>
        <w:tc>
          <w:tcPr>
            <w:tcW w:w="2943" w:type="dxa"/>
            <w:vAlign w:val="center"/>
          </w:tcPr>
          <w:p w:rsidR="00127088" w:rsidRDefault="00127088" w:rsidP="00224E54">
            <w:pPr>
              <w:jc w:val="center"/>
            </w:pPr>
            <w:r>
              <w:t>Uid=rsync</w:t>
            </w:r>
          </w:p>
        </w:tc>
        <w:tc>
          <w:tcPr>
            <w:tcW w:w="6345" w:type="dxa"/>
            <w:vAlign w:val="center"/>
          </w:tcPr>
          <w:p w:rsidR="00127088" w:rsidRPr="00B964CA" w:rsidRDefault="00127088" w:rsidP="00224E54">
            <w:pPr>
              <w:jc w:val="center"/>
            </w:pPr>
          </w:p>
        </w:tc>
      </w:tr>
      <w:tr w:rsidR="00127088" w:rsidRPr="00B964CA" w:rsidTr="00F10C25">
        <w:trPr>
          <w:trHeight w:val="567"/>
        </w:trPr>
        <w:tc>
          <w:tcPr>
            <w:tcW w:w="2943" w:type="dxa"/>
            <w:vAlign w:val="center"/>
          </w:tcPr>
          <w:p w:rsidR="00127088" w:rsidRDefault="00127088" w:rsidP="00224E54">
            <w:pPr>
              <w:jc w:val="center"/>
            </w:pPr>
            <w:r>
              <w:t>Gid=rsync</w:t>
            </w:r>
          </w:p>
        </w:tc>
        <w:tc>
          <w:tcPr>
            <w:tcW w:w="6345" w:type="dxa"/>
            <w:vAlign w:val="center"/>
          </w:tcPr>
          <w:p w:rsidR="00127088" w:rsidRPr="00B964CA" w:rsidRDefault="00127088" w:rsidP="00224E54">
            <w:pPr>
              <w:jc w:val="center"/>
            </w:pPr>
          </w:p>
        </w:tc>
      </w:tr>
    </w:tbl>
    <w:p w:rsidR="00BB78C6" w:rsidRPr="00BB78C6" w:rsidRDefault="00BB78C6"/>
    <w:sectPr w:rsidR="00BB78C6" w:rsidRPr="00BB7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A2CC6"/>
    <w:multiLevelType w:val="hybridMultilevel"/>
    <w:tmpl w:val="A2B229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5F12A7"/>
    <w:multiLevelType w:val="hybridMultilevel"/>
    <w:tmpl w:val="8DD83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EE"/>
    <w:rsid w:val="000D4495"/>
    <w:rsid w:val="00127088"/>
    <w:rsid w:val="001D7493"/>
    <w:rsid w:val="002A55BB"/>
    <w:rsid w:val="00536A15"/>
    <w:rsid w:val="00600582"/>
    <w:rsid w:val="00647CEE"/>
    <w:rsid w:val="00754C79"/>
    <w:rsid w:val="00755150"/>
    <w:rsid w:val="008314CB"/>
    <w:rsid w:val="00854F81"/>
    <w:rsid w:val="008902F3"/>
    <w:rsid w:val="00926152"/>
    <w:rsid w:val="0098690F"/>
    <w:rsid w:val="00B964CA"/>
    <w:rsid w:val="00BB78C6"/>
    <w:rsid w:val="00C17032"/>
    <w:rsid w:val="00C70F63"/>
    <w:rsid w:val="00E85FDD"/>
    <w:rsid w:val="00F10C25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9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9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9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9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453</Characters>
  <Application>Microsoft Office Word</Application>
  <DocSecurity>0</DocSecurity>
  <Lines>3</Lines>
  <Paragraphs>1</Paragraphs>
  <ScaleCrop>false</ScaleCrop>
  <Company>Euris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21</cp:revision>
  <dcterms:created xsi:type="dcterms:W3CDTF">2018-06-27T08:39:00Z</dcterms:created>
  <dcterms:modified xsi:type="dcterms:W3CDTF">2018-06-27T09:20:00Z</dcterms:modified>
</cp:coreProperties>
</file>