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A7" w:rsidRDefault="005E0CA7" w:rsidP="005E0CA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Graylog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6061"/>
      </w:tblGrid>
      <w:tr w:rsidR="005E0CA7" w:rsidTr="00B35030">
        <w:trPr>
          <w:trHeight w:val="567"/>
        </w:trPr>
        <w:tc>
          <w:tcPr>
            <w:tcW w:w="9288" w:type="dxa"/>
            <w:gridSpan w:val="2"/>
            <w:shd w:val="clear" w:color="auto" w:fill="D9D9D9" w:themeFill="background1" w:themeFillShade="D9"/>
            <w:vAlign w:val="center"/>
          </w:tcPr>
          <w:p w:rsidR="005E0CA7" w:rsidRPr="00C5424F" w:rsidRDefault="005E0CA7" w:rsidP="00F26C83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5E0CA7" w:rsidTr="00B35030">
        <w:trPr>
          <w:trHeight w:val="567"/>
        </w:trPr>
        <w:tc>
          <w:tcPr>
            <w:tcW w:w="9288" w:type="dxa"/>
            <w:gridSpan w:val="2"/>
            <w:vAlign w:val="center"/>
          </w:tcPr>
          <w:p w:rsidR="005E0CA7" w:rsidRPr="008D73B9" w:rsidRDefault="008D73B9" w:rsidP="00F26C83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Gestionnaire/monitoring  logs</w:t>
            </w:r>
          </w:p>
        </w:tc>
      </w:tr>
      <w:tr w:rsidR="005E0CA7" w:rsidTr="00B35030">
        <w:trPr>
          <w:trHeight w:val="567"/>
        </w:trPr>
        <w:tc>
          <w:tcPr>
            <w:tcW w:w="9288" w:type="dxa"/>
            <w:gridSpan w:val="2"/>
            <w:shd w:val="clear" w:color="auto" w:fill="D9D9D9" w:themeFill="background1" w:themeFillShade="D9"/>
            <w:vAlign w:val="center"/>
          </w:tcPr>
          <w:p w:rsidR="005E0CA7" w:rsidRPr="00C5424F" w:rsidRDefault="005E0CA7" w:rsidP="00F26C83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5E0CA7" w:rsidTr="00B35030">
        <w:trPr>
          <w:trHeight w:val="567"/>
        </w:trPr>
        <w:tc>
          <w:tcPr>
            <w:tcW w:w="3227" w:type="dxa"/>
            <w:vAlign w:val="center"/>
          </w:tcPr>
          <w:p w:rsidR="005E0CA7" w:rsidRPr="00C5424F" w:rsidRDefault="00B35030" w:rsidP="00F26C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graylog</w:t>
            </w:r>
            <w:proofErr w:type="spellEnd"/>
            <w:r>
              <w:rPr>
                <w:sz w:val="20"/>
                <w:szCs w:val="20"/>
              </w:rPr>
              <w:t>/server/</w:t>
            </w: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</w:tc>
        <w:tc>
          <w:tcPr>
            <w:tcW w:w="6061" w:type="dxa"/>
            <w:vAlign w:val="center"/>
          </w:tcPr>
          <w:p w:rsidR="005E0CA7" w:rsidRPr="00C5424F" w:rsidRDefault="00B35030" w:rsidP="00F26C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B35030" w:rsidTr="00B35030">
        <w:trPr>
          <w:trHeight w:val="567"/>
        </w:trPr>
        <w:tc>
          <w:tcPr>
            <w:tcW w:w="3227" w:type="dxa"/>
            <w:vAlign w:val="center"/>
          </w:tcPr>
          <w:p w:rsidR="00B35030" w:rsidRDefault="00B35030" w:rsidP="00F26C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/var/log/</w:t>
            </w:r>
            <w:proofErr w:type="spellStart"/>
            <w:r>
              <w:rPr>
                <w:sz w:val="20"/>
                <w:szCs w:val="20"/>
              </w:rPr>
              <w:t>graylog</w:t>
            </w:r>
            <w:proofErr w:type="spellEnd"/>
            <w:r>
              <w:rPr>
                <w:sz w:val="20"/>
                <w:szCs w:val="20"/>
              </w:rPr>
              <w:t>-server/server.log</w:t>
            </w:r>
          </w:p>
        </w:tc>
        <w:tc>
          <w:tcPr>
            <w:tcW w:w="6061" w:type="dxa"/>
            <w:vAlign w:val="center"/>
          </w:tcPr>
          <w:p w:rsidR="00B35030" w:rsidRDefault="00B35030" w:rsidP="00F26C83">
            <w:pPr>
              <w:jc w:val="center"/>
              <w:rPr>
                <w:sz w:val="20"/>
                <w:szCs w:val="20"/>
              </w:rPr>
            </w:pPr>
          </w:p>
        </w:tc>
      </w:tr>
      <w:tr w:rsidR="005E0CA7" w:rsidTr="00B35030">
        <w:trPr>
          <w:trHeight w:val="567"/>
        </w:trPr>
        <w:tc>
          <w:tcPr>
            <w:tcW w:w="9288" w:type="dxa"/>
            <w:gridSpan w:val="2"/>
            <w:shd w:val="clear" w:color="auto" w:fill="D9D9D9" w:themeFill="background1" w:themeFillShade="D9"/>
            <w:vAlign w:val="center"/>
          </w:tcPr>
          <w:p w:rsidR="005E0CA7" w:rsidRPr="00C5424F" w:rsidRDefault="005E0CA7" w:rsidP="00F26C83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5E0CA7" w:rsidTr="00B35030">
        <w:trPr>
          <w:trHeight w:val="567"/>
        </w:trPr>
        <w:tc>
          <w:tcPr>
            <w:tcW w:w="9288" w:type="dxa"/>
            <w:gridSpan w:val="2"/>
            <w:vAlign w:val="center"/>
          </w:tcPr>
          <w:p w:rsidR="005E0CA7" w:rsidRPr="00C5424F" w:rsidRDefault="005E0CA7" w:rsidP="00F26C83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E0CA7" w:rsidRDefault="005E0CA7" w:rsidP="005E0CA7"/>
    <w:p w:rsidR="005E0CA7" w:rsidRDefault="005E0CA7" w:rsidP="005E0CA7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5E0CA7" w:rsidRDefault="00645F5E" w:rsidP="00645F5E">
      <w:pPr>
        <w:pStyle w:val="Paragraphedeliste"/>
        <w:numPr>
          <w:ilvl w:val="0"/>
          <w:numId w:val="1"/>
        </w:numPr>
      </w:pPr>
      <w:proofErr w:type="spellStart"/>
      <w:r>
        <w:t>Graylog</w:t>
      </w:r>
      <w:proofErr w:type="spellEnd"/>
      <w:r>
        <w:t xml:space="preserve"> utilise : </w:t>
      </w:r>
    </w:p>
    <w:p w:rsidR="00645F5E" w:rsidRDefault="00645F5E" w:rsidP="00645F5E">
      <w:pPr>
        <w:pStyle w:val="Paragraphedeliste"/>
        <w:numPr>
          <w:ilvl w:val="1"/>
          <w:numId w:val="1"/>
        </w:numPr>
      </w:pPr>
      <w:proofErr w:type="spellStart"/>
      <w:r>
        <w:t>MongDB</w:t>
      </w:r>
      <w:proofErr w:type="spellEnd"/>
      <w:r>
        <w:t xml:space="preserve"> pour stocker les données</w:t>
      </w:r>
    </w:p>
    <w:p w:rsidR="00645F5E" w:rsidRPr="006964C6" w:rsidRDefault="00645F5E" w:rsidP="00645F5E">
      <w:pPr>
        <w:pStyle w:val="Paragraphedeliste"/>
        <w:numPr>
          <w:ilvl w:val="1"/>
          <w:numId w:val="1"/>
        </w:numPr>
      </w:pPr>
      <w:proofErr w:type="spellStart"/>
      <w:r>
        <w:t>Elasticsearch</w:t>
      </w:r>
      <w:proofErr w:type="spellEnd"/>
      <w:r>
        <w:t xml:space="preserve"> pour stocker la configuration</w:t>
      </w:r>
    </w:p>
    <w:p w:rsidR="00E732E4" w:rsidRDefault="00E732E4"/>
    <w:p w:rsidR="001907D2" w:rsidRDefault="001907D2"/>
    <w:p w:rsidR="001907D2" w:rsidRDefault="001907D2">
      <w:pPr>
        <w:spacing w:after="160" w:line="259" w:lineRule="auto"/>
      </w:pPr>
      <w:r>
        <w:br w:type="page"/>
      </w:r>
    </w:p>
    <w:p w:rsidR="001907D2" w:rsidRDefault="001907D2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421866" w:rsidRPr="00C5424F" w:rsidTr="00421866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421866" w:rsidRPr="00C5424F" w:rsidRDefault="00421866" w:rsidP="00F26C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421866" w:rsidRPr="00C5424F" w:rsidRDefault="00421866" w:rsidP="00F26C83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21866" w:rsidRPr="008D73B9" w:rsidTr="00421866">
        <w:trPr>
          <w:trHeight w:val="567"/>
        </w:trPr>
        <w:tc>
          <w:tcPr>
            <w:tcW w:w="1951" w:type="dxa"/>
            <w:vAlign w:val="center"/>
          </w:tcPr>
          <w:p w:rsidR="00421866" w:rsidRPr="008D73B9" w:rsidRDefault="00421866" w:rsidP="00F26C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37" w:type="dxa"/>
            <w:vAlign w:val="center"/>
          </w:tcPr>
          <w:p w:rsidR="00421866" w:rsidRPr="008D73B9" w:rsidRDefault="00421866" w:rsidP="00F26C83">
            <w:pPr>
              <w:jc w:val="center"/>
              <w:rPr>
                <w:sz w:val="20"/>
                <w:szCs w:val="20"/>
              </w:rPr>
            </w:pPr>
          </w:p>
        </w:tc>
      </w:tr>
    </w:tbl>
    <w:p w:rsidR="001907D2" w:rsidRPr="001907D2" w:rsidRDefault="001907D2"/>
    <w:sectPr w:rsidR="001907D2" w:rsidRPr="0019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1C22"/>
    <w:multiLevelType w:val="hybridMultilevel"/>
    <w:tmpl w:val="E458C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A4"/>
    <w:rsid w:val="001907D2"/>
    <w:rsid w:val="00421866"/>
    <w:rsid w:val="005E0CA7"/>
    <w:rsid w:val="00645F5E"/>
    <w:rsid w:val="008D73B9"/>
    <w:rsid w:val="00A73BA4"/>
    <w:rsid w:val="00B35030"/>
    <w:rsid w:val="00E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A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A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253</Characters>
  <Application>Microsoft Office Word</Application>
  <DocSecurity>0</DocSecurity>
  <Lines>2</Lines>
  <Paragraphs>1</Paragraphs>
  <ScaleCrop>false</ScaleCrop>
  <Company>Euris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2018-07-03T15:13:00Z</dcterms:created>
  <dcterms:modified xsi:type="dcterms:W3CDTF">2018-07-03T15:26:00Z</dcterms:modified>
</cp:coreProperties>
</file>