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7D9" w:rsidRDefault="00242BB8" w:rsidP="000A67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LDAP</w:t>
      </w:r>
    </w:p>
    <w:p w:rsidR="00AE70EC" w:rsidRPr="00AE70EC" w:rsidRDefault="00AE70EC" w:rsidP="000A67D9">
      <w:pPr>
        <w:jc w:val="center"/>
      </w:pPr>
      <w:r w:rsidRPr="00AE70EC">
        <w:t>RFC 2251</w:t>
      </w:r>
    </w:p>
    <w:p w:rsidR="00AE70EC" w:rsidRPr="00AE70EC" w:rsidRDefault="00AE70EC" w:rsidP="000A67D9">
      <w:pPr>
        <w:jc w:val="center"/>
      </w:pPr>
      <w:r w:rsidRPr="00AE70EC">
        <w:t>RFC 4511</w:t>
      </w:r>
    </w:p>
    <w:p w:rsidR="000A67D9" w:rsidRDefault="000A67D9" w:rsidP="00914B92">
      <w:pPr>
        <w:rPr>
          <w:b/>
          <w:color w:val="7F7F7F" w:themeColor="text1" w:themeTint="80"/>
          <w:u w:val="single"/>
        </w:rPr>
      </w:pPr>
    </w:p>
    <w:p w:rsidR="000A67D9" w:rsidRDefault="000A67D9" w:rsidP="00914B92">
      <w:pPr>
        <w:rPr>
          <w:b/>
          <w:color w:val="7F7F7F" w:themeColor="text1" w:themeTint="80"/>
          <w:u w:val="single"/>
        </w:rPr>
      </w:pPr>
    </w:p>
    <w:p w:rsidR="00914B92" w:rsidRPr="00914B92" w:rsidRDefault="0006439C" w:rsidP="00914B92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t>Annuaire</w:t>
      </w:r>
    </w:p>
    <w:p w:rsidR="001853D4" w:rsidRDefault="001853D4" w:rsidP="005553A6">
      <w:pPr>
        <w:pStyle w:val="Paragraphedeliste"/>
      </w:pPr>
    </w:p>
    <w:p w:rsidR="00D823F0" w:rsidRDefault="00D823F0" w:rsidP="004E1ABF">
      <w:pPr>
        <w:pStyle w:val="Paragraphedeliste"/>
        <w:numPr>
          <w:ilvl w:val="0"/>
          <w:numId w:val="8"/>
        </w:numPr>
      </w:pPr>
      <w:r>
        <w:t>Annuaire = BDD spécialisée (mais annuaire uniquement optimisé pour la lecture)</w:t>
      </w:r>
    </w:p>
    <w:p w:rsidR="00F30E86" w:rsidRDefault="00F30E86" w:rsidP="00F30E86">
      <w:pPr>
        <w:pStyle w:val="Paragraphedeliste"/>
      </w:pPr>
      <w:r>
        <w:t>Permet de distribuer des certificats, d’authentifier des personnes…</w:t>
      </w:r>
    </w:p>
    <w:p w:rsidR="001853D4" w:rsidRDefault="004E1ABF" w:rsidP="004E1ABF">
      <w:pPr>
        <w:pStyle w:val="Paragraphedeliste"/>
        <w:numPr>
          <w:ilvl w:val="0"/>
          <w:numId w:val="8"/>
        </w:numPr>
      </w:pPr>
      <w:r>
        <w:t>Historique des annuaires électroniques :</w:t>
      </w:r>
    </w:p>
    <w:p w:rsidR="004E1ABF" w:rsidRDefault="004E1ABF" w:rsidP="004E1ABF">
      <w:pPr>
        <w:pStyle w:val="Paragraphedeliste"/>
        <w:numPr>
          <w:ilvl w:val="1"/>
          <w:numId w:val="8"/>
        </w:numPr>
      </w:pPr>
      <w:r>
        <w:t>Unix /etc/passwd</w:t>
      </w:r>
    </w:p>
    <w:p w:rsidR="004E1ABF" w:rsidRDefault="004E1ABF" w:rsidP="004E1ABF">
      <w:pPr>
        <w:pStyle w:val="Paragraphedeliste"/>
        <w:numPr>
          <w:ilvl w:val="1"/>
          <w:numId w:val="8"/>
        </w:numPr>
      </w:pPr>
      <w:r>
        <w:t>NIS : network information services</w:t>
      </w:r>
    </w:p>
    <w:p w:rsidR="004E1ABF" w:rsidRDefault="004E1ABF" w:rsidP="004E1ABF">
      <w:pPr>
        <w:pStyle w:val="Paragraphedeliste"/>
        <w:numPr>
          <w:ilvl w:val="1"/>
          <w:numId w:val="8"/>
        </w:numPr>
      </w:pPr>
      <w:r>
        <w:t>DNS</w:t>
      </w:r>
    </w:p>
    <w:p w:rsidR="004E1ABF" w:rsidRDefault="004E1ABF" w:rsidP="004E1ABF">
      <w:pPr>
        <w:pStyle w:val="Paragraphedeliste"/>
        <w:numPr>
          <w:ilvl w:val="1"/>
          <w:numId w:val="8"/>
        </w:numPr>
      </w:pPr>
      <w:r>
        <w:t>Whois</w:t>
      </w:r>
    </w:p>
    <w:p w:rsidR="004E1ABF" w:rsidRDefault="004E1ABF" w:rsidP="004E1ABF">
      <w:pPr>
        <w:pStyle w:val="Paragraphedeliste"/>
        <w:numPr>
          <w:ilvl w:val="1"/>
          <w:numId w:val="8"/>
        </w:numPr>
      </w:pPr>
      <w:r>
        <w:t>X.500</w:t>
      </w:r>
    </w:p>
    <w:p w:rsidR="004E1ABF" w:rsidRDefault="004E1ABF" w:rsidP="004E1ABF">
      <w:pPr>
        <w:pStyle w:val="Paragraphedeliste"/>
        <w:numPr>
          <w:ilvl w:val="1"/>
          <w:numId w:val="8"/>
        </w:numPr>
      </w:pPr>
      <w:r>
        <w:t xml:space="preserve">LDAP : version allégée </w:t>
      </w:r>
      <w:r w:rsidR="0019124C">
        <w:t>de DAP (accès au service d’</w:t>
      </w:r>
      <w:r>
        <w:t>annuaires X.500</w:t>
      </w:r>
      <w:r w:rsidR="0019124C">
        <w:t xml:space="preserve"> de l’OSI)</w:t>
      </w:r>
    </w:p>
    <w:p w:rsidR="00D823F0" w:rsidRDefault="00D823F0" w:rsidP="00D823F0">
      <w:pPr>
        <w:pStyle w:val="Paragraphedeliste"/>
        <w:numPr>
          <w:ilvl w:val="0"/>
          <w:numId w:val="8"/>
        </w:numPr>
      </w:pPr>
      <w:r>
        <w:t xml:space="preserve">Vocabulaire : </w:t>
      </w:r>
    </w:p>
    <w:p w:rsidR="00D823F0" w:rsidRDefault="00D823F0" w:rsidP="00D823F0">
      <w:pPr>
        <w:pStyle w:val="Paragraphedeliste"/>
        <w:numPr>
          <w:ilvl w:val="1"/>
          <w:numId w:val="8"/>
        </w:numPr>
      </w:pPr>
      <w:r>
        <w:t xml:space="preserve">Entrée = objet du monde réel (ex personne, </w:t>
      </w:r>
      <w:r w:rsidR="00FE3656">
        <w:t>imprimante, un ordinateur, une liste, un rôle…)</w:t>
      </w:r>
    </w:p>
    <w:p w:rsidR="0012791D" w:rsidRDefault="0012791D" w:rsidP="0012791D">
      <w:pPr>
        <w:pStyle w:val="Paragraphedeliste"/>
        <w:numPr>
          <w:ilvl w:val="2"/>
          <w:numId w:val="8"/>
        </w:numPr>
      </w:pPr>
      <w:r>
        <w:t>Entrées normales</w:t>
      </w:r>
    </w:p>
    <w:p w:rsidR="00A17231" w:rsidRDefault="00A17231" w:rsidP="00A1723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79321" cy="2238703"/>
            <wp:effectExtent l="0" t="0" r="698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267" cy="22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1D" w:rsidRDefault="0012791D" w:rsidP="0012791D">
      <w:pPr>
        <w:pStyle w:val="Paragraphedeliste"/>
        <w:numPr>
          <w:ilvl w:val="2"/>
          <w:numId w:val="8"/>
        </w:numPr>
      </w:pPr>
      <w:r>
        <w:t>Entrées opérationnelles</w:t>
      </w:r>
      <w:r w:rsidR="000D44C7">
        <w:t> : spécifique au serveur</w:t>
      </w:r>
      <w:r w:rsidR="003525FF">
        <w:t>, permettent de le gérer</w:t>
      </w:r>
    </w:p>
    <w:p w:rsidR="00747997" w:rsidRDefault="00747997" w:rsidP="00747997">
      <w:pPr>
        <w:pStyle w:val="Paragraphedeliste"/>
        <w:ind w:left="2160"/>
        <w:rPr>
          <w:rFonts w:cstheme="minorHAnsi"/>
        </w:rPr>
      </w:pPr>
      <w:r>
        <w:t xml:space="preserve">Chaque serveur possède une entrée </w:t>
      </w:r>
      <w:r>
        <w:rPr>
          <w:rFonts w:cstheme="minorHAnsi"/>
        </w:rPr>
        <w:t>"root Directory Specific Entry"</w:t>
      </w:r>
      <w:r w:rsidR="00F4112E">
        <w:rPr>
          <w:rFonts w:cstheme="minorHAnsi"/>
        </w:rPr>
        <w:t> : descriptions des arbres et des fonctionnalités du serveur</w:t>
      </w:r>
    </w:p>
    <w:p w:rsidR="00033013" w:rsidRDefault="00033013" w:rsidP="00033013"/>
    <w:p w:rsidR="00033013" w:rsidRDefault="00033013" w:rsidP="00033013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3825765" cy="194409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148" cy="19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98" w:rsidRDefault="00354E98" w:rsidP="00D823F0">
      <w:pPr>
        <w:pStyle w:val="Paragraphedeliste"/>
        <w:numPr>
          <w:ilvl w:val="1"/>
          <w:numId w:val="8"/>
        </w:numPr>
      </w:pPr>
      <w:r>
        <w:t>Directory Information Tree : Chaque nœud = une entrée</w:t>
      </w:r>
    </w:p>
    <w:p w:rsidR="00354E98" w:rsidRDefault="00354E98" w:rsidP="00354E98">
      <w:pPr>
        <w:pStyle w:val="Paragraphedeliste"/>
        <w:ind w:left="1440"/>
      </w:pPr>
    </w:p>
    <w:p w:rsidR="00354E98" w:rsidRDefault="00354E98" w:rsidP="00354E98">
      <w:pPr>
        <w:pStyle w:val="Paragraphedeliste"/>
        <w:ind w:left="1440"/>
        <w:jc w:val="center"/>
      </w:pPr>
      <w:r>
        <w:rPr>
          <w:noProof/>
          <w:lang w:eastAsia="fr-FR"/>
        </w:rPr>
        <w:drawing>
          <wp:inline distT="0" distB="0" distL="0" distR="0">
            <wp:extent cx="2124372" cy="1419423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98" w:rsidRDefault="00354E98" w:rsidP="00354E98">
      <w:pPr>
        <w:pStyle w:val="Paragraphedeliste"/>
        <w:ind w:left="1440"/>
      </w:pPr>
    </w:p>
    <w:p w:rsidR="000E5C9B" w:rsidRDefault="000E5C9B" w:rsidP="00D823F0">
      <w:pPr>
        <w:pStyle w:val="Paragraphedeliste"/>
        <w:numPr>
          <w:ilvl w:val="1"/>
          <w:numId w:val="8"/>
        </w:numPr>
      </w:pPr>
      <w:r>
        <w:t>Nommage : identification des entrées</w:t>
      </w:r>
    </w:p>
    <w:p w:rsidR="00633186" w:rsidRDefault="00633186" w:rsidP="0063318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84331" cy="2695991"/>
            <wp:effectExtent l="0" t="0" r="698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26" cy="26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BF" w:rsidRDefault="00B23B8A" w:rsidP="00B23B8A">
      <w:pPr>
        <w:jc w:val="both"/>
      </w:pPr>
      <w:r>
        <w:tab/>
      </w:r>
      <w:r>
        <w:tab/>
      </w:r>
      <w:r w:rsidR="00E600BF">
        <w:t>Accéder à une entrée :</w:t>
      </w:r>
    </w:p>
    <w:p w:rsidR="00E600BF" w:rsidRDefault="00E600BF" w:rsidP="00E600BF">
      <w:pPr>
        <w:pStyle w:val="Paragraphedeliste"/>
        <w:numPr>
          <w:ilvl w:val="0"/>
          <w:numId w:val="9"/>
        </w:numPr>
        <w:jc w:val="both"/>
      </w:pPr>
      <w:r>
        <w:t>Un nom</w:t>
      </w:r>
      <w:r w:rsidR="0076178E">
        <w:t xml:space="preserve">. </w:t>
      </w:r>
    </w:p>
    <w:p w:rsidR="00633186" w:rsidRDefault="00E600BF" w:rsidP="00633186">
      <w:pPr>
        <w:pStyle w:val="Paragraphedeliste"/>
        <w:numPr>
          <w:ilvl w:val="0"/>
          <w:numId w:val="9"/>
        </w:numPr>
        <w:jc w:val="both"/>
      </w:pPr>
      <w:r>
        <w:t>Un chemin dans la BDD</w:t>
      </w:r>
    </w:p>
    <w:p w:rsidR="0076178E" w:rsidRDefault="0076178E" w:rsidP="0076178E">
      <w:pPr>
        <w:ind w:left="1416"/>
        <w:jc w:val="both"/>
      </w:pPr>
      <w:r w:rsidRPr="00B366A3">
        <w:rPr>
          <w:b/>
        </w:rPr>
        <w:t>Nom distingué (DN)</w:t>
      </w:r>
      <w:r>
        <w:t xml:space="preserve"> = nom unique pour chaque entrée obtenu par construction</w:t>
      </w:r>
      <w:r w:rsidR="00806E55">
        <w:t xml:space="preserve"> = chemin d’accès</w:t>
      </w:r>
    </w:p>
    <w:p w:rsidR="00E600BF" w:rsidRDefault="00C20AAC" w:rsidP="00C20AAC">
      <w:pPr>
        <w:ind w:left="1416"/>
        <w:jc w:val="both"/>
      </w:pPr>
      <w:r>
        <w:t xml:space="preserve">Exemple ici : le DN de l’entrée cn=mg est : </w:t>
      </w:r>
      <w:r w:rsidRPr="00B366A3">
        <w:rPr>
          <w:b/>
        </w:rPr>
        <w:t>cn=mg, ou=LOR, o=INT, c=FR</w:t>
      </w:r>
    </w:p>
    <w:p w:rsidR="000E5C9B" w:rsidRDefault="000E5C9B" w:rsidP="00D823F0">
      <w:pPr>
        <w:pStyle w:val="Paragraphedeliste"/>
        <w:numPr>
          <w:ilvl w:val="1"/>
          <w:numId w:val="8"/>
        </w:numPr>
      </w:pPr>
      <w:r>
        <w:t>Attributs : Différentes informations d’une entrée</w:t>
      </w:r>
      <w:r w:rsidR="00F4020B">
        <w:t> : exemple cn…</w:t>
      </w:r>
    </w:p>
    <w:p w:rsidR="00540EB0" w:rsidRDefault="00540EB0" w:rsidP="00540EB0">
      <w:pPr>
        <w:pStyle w:val="Paragraphedeliste"/>
        <w:ind w:left="1440"/>
      </w:pPr>
      <w:r>
        <w:lastRenderedPageBreak/>
        <w:t>Le nom des attributs est à la charge de l’administrateur mais o=INT et c=FR est figé.</w:t>
      </w:r>
    </w:p>
    <w:p w:rsidR="00647948" w:rsidRDefault="00647948" w:rsidP="00540EB0">
      <w:pPr>
        <w:pStyle w:val="Paragraphedeliste"/>
        <w:ind w:left="1440"/>
      </w:pPr>
      <w:r>
        <w:t>o :</w:t>
      </w:r>
      <w:r w:rsidR="00FD7334">
        <w:t xml:space="preserve"> organiz</w:t>
      </w:r>
      <w:r>
        <w:t>ation</w:t>
      </w:r>
    </w:p>
    <w:p w:rsidR="00133993" w:rsidRDefault="00133993" w:rsidP="00540EB0">
      <w:pPr>
        <w:pStyle w:val="Paragraphedeliste"/>
        <w:ind w:left="1440"/>
      </w:pPr>
      <w:r>
        <w:t>ou : organizational unit</w:t>
      </w:r>
    </w:p>
    <w:p w:rsidR="00647948" w:rsidRDefault="00647948" w:rsidP="00540EB0">
      <w:pPr>
        <w:pStyle w:val="Paragraphedeliste"/>
        <w:ind w:left="1440"/>
      </w:pPr>
      <w:r>
        <w:t>c : country</w:t>
      </w:r>
    </w:p>
    <w:p w:rsidR="00647948" w:rsidRDefault="00647948" w:rsidP="00540EB0">
      <w:pPr>
        <w:pStyle w:val="Paragraphedeliste"/>
        <w:ind w:left="1440"/>
      </w:pPr>
      <w:r>
        <w:t>cn : common name</w:t>
      </w:r>
    </w:p>
    <w:p w:rsidR="00937D88" w:rsidRDefault="00937D88" w:rsidP="00540EB0">
      <w:pPr>
        <w:pStyle w:val="Paragraphedeliste"/>
        <w:ind w:left="1440"/>
      </w:pPr>
    </w:p>
    <w:p w:rsidR="00937D88" w:rsidRDefault="004450CB" w:rsidP="00937D88">
      <w:pPr>
        <w:pStyle w:val="Paragraphedeliste"/>
        <w:numPr>
          <w:ilvl w:val="0"/>
          <w:numId w:val="10"/>
        </w:numPr>
      </w:pPr>
      <w:r>
        <w:t>Classe d’objet : moule d’une entrée :</w:t>
      </w:r>
      <w:r w:rsidR="00F50489">
        <w:t>attributs possibles d’une entrée :</w:t>
      </w:r>
    </w:p>
    <w:p w:rsidR="00F50489" w:rsidRDefault="00F50489" w:rsidP="00F50489">
      <w:pPr>
        <w:pStyle w:val="Paragraphedeliste"/>
        <w:numPr>
          <w:ilvl w:val="1"/>
          <w:numId w:val="10"/>
        </w:numPr>
      </w:pPr>
      <w:r>
        <w:t>Liste d’attributs obligatoires</w:t>
      </w:r>
    </w:p>
    <w:p w:rsidR="00F50489" w:rsidRDefault="00F50489" w:rsidP="00F50489">
      <w:pPr>
        <w:pStyle w:val="Paragraphedeliste"/>
        <w:numPr>
          <w:ilvl w:val="1"/>
          <w:numId w:val="10"/>
        </w:numPr>
      </w:pPr>
      <w:r>
        <w:t>Liste d’attributs optionnels</w:t>
      </w:r>
    </w:p>
    <w:p w:rsidR="00322E64" w:rsidRDefault="00322E64" w:rsidP="00F50489">
      <w:pPr>
        <w:pStyle w:val="Paragraphedeliste"/>
        <w:numPr>
          <w:ilvl w:val="1"/>
          <w:numId w:val="10"/>
        </w:numPr>
      </w:pPr>
      <w:r>
        <w:t>2 types :</w:t>
      </w:r>
    </w:p>
    <w:p w:rsidR="00322E64" w:rsidRDefault="00322E64" w:rsidP="00322E64">
      <w:pPr>
        <w:pStyle w:val="Paragraphedeliste"/>
        <w:numPr>
          <w:ilvl w:val="2"/>
          <w:numId w:val="10"/>
        </w:numPr>
      </w:pPr>
      <w:r>
        <w:t>Classe structurelle : une entrée découle de ce type</w:t>
      </w:r>
    </w:p>
    <w:p w:rsidR="00322E64" w:rsidRDefault="00322E64" w:rsidP="00322E64">
      <w:pPr>
        <w:pStyle w:val="Paragraphedeliste"/>
        <w:numPr>
          <w:ilvl w:val="2"/>
          <w:numId w:val="10"/>
        </w:numPr>
      </w:pPr>
      <w:r>
        <w:t>Classe auxiliaire : étend les attributs d’une entrée</w:t>
      </w:r>
      <w:r w:rsidR="00B1367B">
        <w:t> : héritage ?</w:t>
      </w:r>
    </w:p>
    <w:p w:rsidR="00994C82" w:rsidRDefault="00994C82" w:rsidP="00994C82">
      <w:pPr>
        <w:pStyle w:val="Paragraphedeliste"/>
        <w:numPr>
          <w:ilvl w:val="0"/>
          <w:numId w:val="10"/>
        </w:numPr>
      </w:pPr>
      <w:r>
        <w:t>Schéma : définition des classes et attributs propres à un serveur, doit être publié</w:t>
      </w:r>
    </w:p>
    <w:p w:rsidR="00152587" w:rsidRDefault="00152587" w:rsidP="00994C82">
      <w:pPr>
        <w:pStyle w:val="Paragraphedeliste"/>
        <w:numPr>
          <w:ilvl w:val="0"/>
          <w:numId w:val="10"/>
        </w:numPr>
      </w:pPr>
      <w:r>
        <w:t xml:space="preserve">Recherche : </w:t>
      </w:r>
    </w:p>
    <w:p w:rsidR="00152587" w:rsidRDefault="00152587" w:rsidP="00152587">
      <w:pPr>
        <w:pStyle w:val="Paragraphedeliste"/>
        <w:numPr>
          <w:ilvl w:val="1"/>
          <w:numId w:val="10"/>
        </w:numPr>
      </w:pPr>
      <w:r>
        <w:t>Base= : base de la recherche (racine ou autre)</w:t>
      </w:r>
    </w:p>
    <w:p w:rsidR="00152587" w:rsidRDefault="00152587" w:rsidP="00152587">
      <w:pPr>
        <w:pStyle w:val="Paragraphedeliste"/>
        <w:numPr>
          <w:ilvl w:val="1"/>
          <w:numId w:val="10"/>
        </w:numPr>
      </w:pPr>
      <w:r>
        <w:t>Profondeur : paramètre scope</w:t>
      </w:r>
    </w:p>
    <w:p w:rsidR="007A4745" w:rsidRDefault="007A4745" w:rsidP="007A4745">
      <w:pPr>
        <w:pStyle w:val="Paragraphedeliste"/>
        <w:numPr>
          <w:ilvl w:val="2"/>
          <w:numId w:val="10"/>
        </w:numPr>
      </w:pPr>
      <w:r>
        <w:t>Scope=base : profondeur = uniquement la base</w:t>
      </w:r>
    </w:p>
    <w:p w:rsidR="007A4745" w:rsidRDefault="007A4745" w:rsidP="007A4745">
      <w:pPr>
        <w:pStyle w:val="Paragraphedeliste"/>
        <w:numPr>
          <w:ilvl w:val="2"/>
          <w:numId w:val="10"/>
        </w:numPr>
      </w:pPr>
      <w:r>
        <w:t xml:space="preserve">Scope=one : profondeur = uniquement celles à un niveau de la base </w:t>
      </w:r>
    </w:p>
    <w:p w:rsidR="007A4745" w:rsidRDefault="007A4745" w:rsidP="007A4745">
      <w:pPr>
        <w:pStyle w:val="Paragraphedeliste"/>
        <w:numPr>
          <w:ilvl w:val="2"/>
          <w:numId w:val="10"/>
        </w:numPr>
      </w:pPr>
      <w:r>
        <w:t>Scope=sub : base+ tous les niveaux descendants</w:t>
      </w:r>
    </w:p>
    <w:p w:rsidR="00EF1257" w:rsidRDefault="00EF1257" w:rsidP="00EF1257"/>
    <w:p w:rsidR="00EF1257" w:rsidRDefault="00EF1257" w:rsidP="00EF125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4136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57" w:rsidRDefault="00EF1257" w:rsidP="00EF1257"/>
    <w:p w:rsidR="00A63192" w:rsidRDefault="002E554C" w:rsidP="00A63192">
      <w:pPr>
        <w:pStyle w:val="Paragraphedeliste"/>
        <w:numPr>
          <w:ilvl w:val="0"/>
          <w:numId w:val="10"/>
        </w:numPr>
      </w:pPr>
      <w:r>
        <w:t>Implémentation du protocole</w:t>
      </w:r>
      <w:r w:rsidR="00A63192">
        <w:t xml:space="preserve"> LDAP :</w:t>
      </w:r>
    </w:p>
    <w:p w:rsidR="00A63192" w:rsidRDefault="002E554C" w:rsidP="00A63192">
      <w:pPr>
        <w:pStyle w:val="Paragraphedeliste"/>
        <w:numPr>
          <w:ilvl w:val="1"/>
          <w:numId w:val="10"/>
        </w:numPr>
      </w:pPr>
      <w:r>
        <w:t xml:space="preserve">Dans la BDD </w:t>
      </w:r>
      <w:r w:rsidR="00A63192">
        <w:t>Active directory de Microsoft</w:t>
      </w:r>
    </w:p>
    <w:p w:rsidR="00926DB9" w:rsidRDefault="00926DB9" w:rsidP="00A63192">
      <w:pPr>
        <w:pStyle w:val="Paragraphedeliste"/>
        <w:numPr>
          <w:ilvl w:val="1"/>
          <w:numId w:val="10"/>
        </w:numPr>
      </w:pPr>
      <w:r>
        <w:t>OpenLDAP</w:t>
      </w:r>
    </w:p>
    <w:p w:rsidR="00926DB9" w:rsidRDefault="00926DB9" w:rsidP="00A63192">
      <w:pPr>
        <w:pStyle w:val="Paragraphedeliste"/>
        <w:numPr>
          <w:ilvl w:val="1"/>
          <w:numId w:val="10"/>
        </w:numPr>
      </w:pPr>
      <w:r>
        <w:t>…</w:t>
      </w:r>
    </w:p>
    <w:p w:rsidR="00C151EA" w:rsidRDefault="00C151EA" w:rsidP="00C151EA"/>
    <w:p w:rsidR="001853D4" w:rsidRDefault="001853D4" w:rsidP="005553A6">
      <w:pPr>
        <w:pStyle w:val="Paragraphedeliste"/>
      </w:pPr>
    </w:p>
    <w:p w:rsidR="00C151EA" w:rsidRDefault="00C151EA">
      <w:p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br w:type="page"/>
      </w:r>
    </w:p>
    <w:p w:rsidR="00C151EA" w:rsidRDefault="00C151EA" w:rsidP="00EC14EC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lastRenderedPageBreak/>
        <w:t xml:space="preserve">Sécurité d’un annuaire : </w:t>
      </w:r>
    </w:p>
    <w:p w:rsidR="00971CED" w:rsidRDefault="00971CED" w:rsidP="00971CED">
      <w:pPr>
        <w:pStyle w:val="Paragraphedeliste"/>
        <w:rPr>
          <w:b/>
          <w:color w:val="7F7F7F" w:themeColor="text1" w:themeTint="80"/>
          <w:u w:val="single"/>
        </w:rPr>
      </w:pPr>
    </w:p>
    <w:p w:rsidR="00C151EA" w:rsidRDefault="00971CED" w:rsidP="00971CED">
      <w:pPr>
        <w:pStyle w:val="Paragraphedeliste"/>
        <w:numPr>
          <w:ilvl w:val="0"/>
          <w:numId w:val="10"/>
        </w:numPr>
      </w:pPr>
      <w:r>
        <w:t>SSL pour se connecter au serveur LDAP</w:t>
      </w:r>
      <w:r w:rsidR="0072563E">
        <w:t xml:space="preserve"> (certificats</w:t>
      </w:r>
      <w:r w:rsidR="00DD1A73">
        <w:t xml:space="preserve"> du serveur [et clients]</w:t>
      </w:r>
      <w:r w:rsidR="0072563E">
        <w:t>)</w:t>
      </w:r>
    </w:p>
    <w:p w:rsidR="00D437E1" w:rsidRDefault="00D437E1" w:rsidP="00971CED">
      <w:pPr>
        <w:pStyle w:val="Paragraphedeliste"/>
        <w:numPr>
          <w:ilvl w:val="0"/>
          <w:numId w:val="10"/>
        </w:numPr>
      </w:pPr>
      <w:r>
        <w:t>Authentification diverses</w:t>
      </w:r>
      <w:r w:rsidR="00DD1A73">
        <w:t xml:space="preserve"> (login/mdp)</w:t>
      </w:r>
      <w:bookmarkStart w:id="0" w:name="_GoBack"/>
      <w:bookmarkEnd w:id="0"/>
    </w:p>
    <w:p w:rsidR="00D437E1" w:rsidRDefault="00D437E1" w:rsidP="00971CED">
      <w:pPr>
        <w:pStyle w:val="Paragraphedeliste"/>
        <w:numPr>
          <w:ilvl w:val="0"/>
          <w:numId w:val="10"/>
        </w:numPr>
      </w:pPr>
      <w:r>
        <w:t>Qui peut voir /modifier et quoi</w:t>
      </w:r>
      <w:r w:rsidR="00B35B4E">
        <w:t xml:space="preserve"> via ACL</w:t>
      </w:r>
      <w:r w:rsidR="00660665">
        <w:t>, suppose une authentification préalable</w:t>
      </w:r>
    </w:p>
    <w:p w:rsidR="00971CED" w:rsidRPr="00C151EA" w:rsidRDefault="00971CED" w:rsidP="00971CED">
      <w:pPr>
        <w:pStyle w:val="Paragraphedeliste"/>
      </w:pPr>
    </w:p>
    <w:p w:rsidR="0006439C" w:rsidRDefault="0006439C" w:rsidP="00EC14EC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t xml:space="preserve">Protocole LDAP </w:t>
      </w:r>
    </w:p>
    <w:p w:rsidR="00D2079E" w:rsidRDefault="00D2079E" w:rsidP="00D2079E">
      <w:pPr>
        <w:pStyle w:val="Paragraphedeliste"/>
        <w:rPr>
          <w:b/>
          <w:color w:val="7F7F7F" w:themeColor="text1" w:themeTint="80"/>
          <w:u w:val="single"/>
        </w:rPr>
      </w:pPr>
    </w:p>
    <w:p w:rsidR="0006439C" w:rsidRDefault="00466346" w:rsidP="0006439C">
      <w:pPr>
        <w:pStyle w:val="Paragraphedeliste"/>
        <w:numPr>
          <w:ilvl w:val="0"/>
          <w:numId w:val="11"/>
        </w:numPr>
      </w:pPr>
      <w:r>
        <w:t>Données echangées au format BER : basic encoding rules</w:t>
      </w:r>
      <w:r w:rsidR="00293FE1">
        <w:t xml:space="preserve"> (mais des fois ASCII, base64…)</w:t>
      </w:r>
    </w:p>
    <w:p w:rsidR="004C2CE0" w:rsidRDefault="004C2CE0" w:rsidP="0006439C">
      <w:pPr>
        <w:pStyle w:val="Paragraphedeliste"/>
        <w:numPr>
          <w:ilvl w:val="0"/>
          <w:numId w:val="11"/>
        </w:numPr>
      </w:pPr>
      <w:r>
        <w:t>Utilise TCP ou TLS.</w:t>
      </w:r>
    </w:p>
    <w:p w:rsidR="004C2CE0" w:rsidRDefault="004C2CE0" w:rsidP="004C2CE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59118" cy="2957123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656" cy="29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9E" w:rsidRPr="0006439C" w:rsidRDefault="00D2079E" w:rsidP="00D2079E">
      <w:pPr>
        <w:pStyle w:val="Paragraphedeliste"/>
      </w:pPr>
    </w:p>
    <w:p w:rsidR="00CF5F2D" w:rsidRDefault="00EC14EC" w:rsidP="00EC14EC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 w:rsidRPr="00EC14EC">
        <w:rPr>
          <w:b/>
          <w:color w:val="7F7F7F" w:themeColor="text1" w:themeTint="80"/>
          <w:u w:val="single"/>
        </w:rPr>
        <w:t>Trames</w:t>
      </w:r>
    </w:p>
    <w:p w:rsid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F17962" w:rsidRDefault="00EC14EC" w:rsidP="00F17962">
      <w:pPr>
        <w:rPr>
          <w:b/>
          <w:color w:val="7F7F7F" w:themeColor="text1" w:themeTint="80"/>
          <w:u w:val="single"/>
        </w:rPr>
      </w:pPr>
    </w:p>
    <w:p w:rsid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EC14EC" w:rsidRDefault="007D65C4" w:rsidP="00EC14EC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t>Exemple</w:t>
      </w:r>
    </w:p>
    <w:sectPr w:rsidR="00EC14EC" w:rsidRPr="00EC1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7F4"/>
    <w:multiLevelType w:val="hybridMultilevel"/>
    <w:tmpl w:val="57C6C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C1BF9"/>
    <w:multiLevelType w:val="hybridMultilevel"/>
    <w:tmpl w:val="CE5C2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E3AED"/>
    <w:multiLevelType w:val="hybridMultilevel"/>
    <w:tmpl w:val="C4220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55127"/>
    <w:multiLevelType w:val="hybridMultilevel"/>
    <w:tmpl w:val="0B8E8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170EB"/>
    <w:multiLevelType w:val="hybridMultilevel"/>
    <w:tmpl w:val="75828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E417C"/>
    <w:multiLevelType w:val="hybridMultilevel"/>
    <w:tmpl w:val="041E5394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68125617"/>
    <w:multiLevelType w:val="hybridMultilevel"/>
    <w:tmpl w:val="5628A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13E45"/>
    <w:multiLevelType w:val="hybridMultilevel"/>
    <w:tmpl w:val="281401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95868"/>
    <w:multiLevelType w:val="hybridMultilevel"/>
    <w:tmpl w:val="71BEE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17D98"/>
    <w:multiLevelType w:val="hybridMultilevel"/>
    <w:tmpl w:val="2B92D1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25F68"/>
    <w:multiLevelType w:val="hybridMultilevel"/>
    <w:tmpl w:val="D4C04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41"/>
    <w:rsid w:val="00033013"/>
    <w:rsid w:val="00045FCD"/>
    <w:rsid w:val="0006439C"/>
    <w:rsid w:val="000A67D9"/>
    <w:rsid w:val="000D44C7"/>
    <w:rsid w:val="000E29CF"/>
    <w:rsid w:val="000E5C9B"/>
    <w:rsid w:val="001002F4"/>
    <w:rsid w:val="0012791D"/>
    <w:rsid w:val="00133993"/>
    <w:rsid w:val="00152587"/>
    <w:rsid w:val="001853D4"/>
    <w:rsid w:val="001853F5"/>
    <w:rsid w:val="0019124C"/>
    <w:rsid w:val="001A01E1"/>
    <w:rsid w:val="001A1F32"/>
    <w:rsid w:val="001D5840"/>
    <w:rsid w:val="00242BB8"/>
    <w:rsid w:val="00293FE1"/>
    <w:rsid w:val="00294AF3"/>
    <w:rsid w:val="002E554C"/>
    <w:rsid w:val="00322E64"/>
    <w:rsid w:val="003233D5"/>
    <w:rsid w:val="003525FF"/>
    <w:rsid w:val="00354E98"/>
    <w:rsid w:val="003778D4"/>
    <w:rsid w:val="00382365"/>
    <w:rsid w:val="0039114D"/>
    <w:rsid w:val="003C59B8"/>
    <w:rsid w:val="004247D1"/>
    <w:rsid w:val="004427E3"/>
    <w:rsid w:val="004450CB"/>
    <w:rsid w:val="00466346"/>
    <w:rsid w:val="00466FF8"/>
    <w:rsid w:val="00492F2E"/>
    <w:rsid w:val="004A45AE"/>
    <w:rsid w:val="004C2CE0"/>
    <w:rsid w:val="004E1ABF"/>
    <w:rsid w:val="00504BC0"/>
    <w:rsid w:val="00540EB0"/>
    <w:rsid w:val="005553A6"/>
    <w:rsid w:val="006232B4"/>
    <w:rsid w:val="00633186"/>
    <w:rsid w:val="00647948"/>
    <w:rsid w:val="006518DB"/>
    <w:rsid w:val="00660665"/>
    <w:rsid w:val="006926B7"/>
    <w:rsid w:val="00722183"/>
    <w:rsid w:val="0072563E"/>
    <w:rsid w:val="00733BC8"/>
    <w:rsid w:val="00747997"/>
    <w:rsid w:val="0076178E"/>
    <w:rsid w:val="00796559"/>
    <w:rsid w:val="007A4745"/>
    <w:rsid w:val="007D65C4"/>
    <w:rsid w:val="007F78A0"/>
    <w:rsid w:val="00806E55"/>
    <w:rsid w:val="00824F35"/>
    <w:rsid w:val="0086239D"/>
    <w:rsid w:val="008E3BF1"/>
    <w:rsid w:val="00914B92"/>
    <w:rsid w:val="00926DB9"/>
    <w:rsid w:val="00937D88"/>
    <w:rsid w:val="00971CED"/>
    <w:rsid w:val="00994C82"/>
    <w:rsid w:val="00994F29"/>
    <w:rsid w:val="00A17231"/>
    <w:rsid w:val="00A421DD"/>
    <w:rsid w:val="00A4573D"/>
    <w:rsid w:val="00A63192"/>
    <w:rsid w:val="00A74090"/>
    <w:rsid w:val="00AE70EC"/>
    <w:rsid w:val="00B07D42"/>
    <w:rsid w:val="00B1367B"/>
    <w:rsid w:val="00B1373B"/>
    <w:rsid w:val="00B23B8A"/>
    <w:rsid w:val="00B35B4E"/>
    <w:rsid w:val="00B366A3"/>
    <w:rsid w:val="00B973AC"/>
    <w:rsid w:val="00C151EA"/>
    <w:rsid w:val="00C20AAC"/>
    <w:rsid w:val="00C62026"/>
    <w:rsid w:val="00C64F41"/>
    <w:rsid w:val="00C860FF"/>
    <w:rsid w:val="00CF5F2D"/>
    <w:rsid w:val="00D2079E"/>
    <w:rsid w:val="00D4210E"/>
    <w:rsid w:val="00D437E1"/>
    <w:rsid w:val="00D510CF"/>
    <w:rsid w:val="00D823F0"/>
    <w:rsid w:val="00DD1A73"/>
    <w:rsid w:val="00DD2FC0"/>
    <w:rsid w:val="00DF1745"/>
    <w:rsid w:val="00E01EDD"/>
    <w:rsid w:val="00E17DF9"/>
    <w:rsid w:val="00E600BF"/>
    <w:rsid w:val="00EB76E1"/>
    <w:rsid w:val="00EC14EC"/>
    <w:rsid w:val="00ED7C5B"/>
    <w:rsid w:val="00EF1257"/>
    <w:rsid w:val="00EF3CAC"/>
    <w:rsid w:val="00F17962"/>
    <w:rsid w:val="00F30E86"/>
    <w:rsid w:val="00F4020B"/>
    <w:rsid w:val="00F4112E"/>
    <w:rsid w:val="00F50489"/>
    <w:rsid w:val="00FC3DBC"/>
    <w:rsid w:val="00FD7334"/>
    <w:rsid w:val="00F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7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A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0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7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A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0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351</Words>
  <Characters>1935</Characters>
  <Application>Microsoft Office Word</Application>
  <DocSecurity>0</DocSecurity>
  <Lines>16</Lines>
  <Paragraphs>4</Paragraphs>
  <ScaleCrop>false</ScaleCrop>
  <Company>Euris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111</cp:revision>
  <dcterms:created xsi:type="dcterms:W3CDTF">2018-04-19T12:08:00Z</dcterms:created>
  <dcterms:modified xsi:type="dcterms:W3CDTF">2018-07-09T14:58:00Z</dcterms:modified>
</cp:coreProperties>
</file>