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2AD45" w14:textId="77777777" w:rsidR="00EE5D97" w:rsidRPr="00EE5D97" w:rsidRDefault="00EE5D97" w:rsidP="00EE5D97">
      <w:pPr>
        <w:pStyle w:val="Normal0"/>
        <w:ind w:left="-30"/>
        <w:jc w:val="center"/>
        <w:rPr>
          <w:b/>
          <w:bCs/>
          <w:sz w:val="32"/>
          <w:szCs w:val="32"/>
        </w:rPr>
      </w:pPr>
      <w:bookmarkStart w:id="0" w:name="_heading=h.30j0zll"/>
      <w:bookmarkEnd w:id="0"/>
      <w:r w:rsidRPr="00EE5D97">
        <w:rPr>
          <w:b/>
          <w:bCs/>
          <w:sz w:val="32"/>
          <w:szCs w:val="32"/>
        </w:rPr>
        <w:t>UNIVERSIDADE VIRTUAL DO ESTADO DE SÃO PAULO</w:t>
      </w:r>
    </w:p>
    <w:p w14:paraId="49E8FA2E" w14:textId="7A596FA4" w:rsid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541CCD9B" w14:textId="77777777" w:rsidR="00712C5D" w:rsidRPr="00EE5D97" w:rsidRDefault="00712C5D" w:rsidP="00EE5D97">
      <w:pPr>
        <w:pStyle w:val="Normal0"/>
        <w:ind w:left="-30"/>
        <w:jc w:val="center"/>
        <w:rPr>
          <w:sz w:val="28"/>
          <w:szCs w:val="28"/>
        </w:rPr>
      </w:pPr>
    </w:p>
    <w:p w14:paraId="09D28C22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6D56AA86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30D8BD08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05D8BA8B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667929C8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5144BBD7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1419BD72" w14:textId="0EE0D178" w:rsidR="00712C5D" w:rsidRPr="00EE6A7E" w:rsidRDefault="00712C5D" w:rsidP="00712C5D">
      <w:pPr>
        <w:pStyle w:val="Normal0"/>
        <w:spacing w:line="276" w:lineRule="auto"/>
        <w:ind w:left="-30"/>
        <w:jc w:val="center"/>
        <w:rPr>
          <w:sz w:val="28"/>
          <w:szCs w:val="28"/>
        </w:rPr>
      </w:pPr>
      <w:r w:rsidRPr="00EE6A7E">
        <w:rPr>
          <w:sz w:val="28"/>
          <w:szCs w:val="28"/>
        </w:rPr>
        <w:t>Clayton Sacilotti Ribeiro Dos Santos, RA: 2009496</w:t>
      </w:r>
    </w:p>
    <w:p w14:paraId="3A857BEE" w14:textId="47B74FDC" w:rsidR="00712C5D" w:rsidRPr="00EE6A7E" w:rsidRDefault="00712C5D" w:rsidP="00712C5D">
      <w:pPr>
        <w:pStyle w:val="Normal0"/>
        <w:spacing w:line="276" w:lineRule="auto"/>
        <w:ind w:left="-30"/>
        <w:jc w:val="center"/>
        <w:rPr>
          <w:sz w:val="28"/>
          <w:szCs w:val="28"/>
        </w:rPr>
      </w:pPr>
      <w:r w:rsidRPr="00EE6A7E">
        <w:rPr>
          <w:sz w:val="28"/>
          <w:szCs w:val="28"/>
        </w:rPr>
        <w:t xml:space="preserve">Clayton Santos Varjus, RA: </w:t>
      </w:r>
      <w:r w:rsidR="00412C66" w:rsidRPr="00EE6A7E">
        <w:rPr>
          <w:sz w:val="28"/>
          <w:szCs w:val="28"/>
        </w:rPr>
        <w:t>2014353</w:t>
      </w:r>
    </w:p>
    <w:p w14:paraId="2DF0382C" w14:textId="6CD79265" w:rsidR="00712C5D" w:rsidRPr="00EE6A7E" w:rsidRDefault="00712C5D" w:rsidP="00712C5D">
      <w:pPr>
        <w:pStyle w:val="Normal0"/>
        <w:spacing w:line="276" w:lineRule="auto"/>
        <w:ind w:left="-30"/>
        <w:jc w:val="center"/>
        <w:rPr>
          <w:sz w:val="28"/>
          <w:szCs w:val="28"/>
        </w:rPr>
      </w:pPr>
      <w:r w:rsidRPr="00EE6A7E">
        <w:rPr>
          <w:sz w:val="28"/>
          <w:szCs w:val="28"/>
        </w:rPr>
        <w:t>Daiana Borges De Oliveira, RA: 2015568</w:t>
      </w:r>
    </w:p>
    <w:p w14:paraId="73A7BA3C" w14:textId="2AFAFBD1" w:rsidR="00712C5D" w:rsidRPr="00EE6A7E" w:rsidRDefault="00712C5D" w:rsidP="00712C5D">
      <w:pPr>
        <w:pStyle w:val="Normal0"/>
        <w:spacing w:line="276" w:lineRule="auto"/>
        <w:ind w:left="-30"/>
        <w:jc w:val="center"/>
        <w:rPr>
          <w:sz w:val="28"/>
          <w:szCs w:val="28"/>
        </w:rPr>
      </w:pPr>
      <w:r w:rsidRPr="00EE6A7E">
        <w:rPr>
          <w:sz w:val="28"/>
          <w:szCs w:val="28"/>
        </w:rPr>
        <w:t>Flávio Ramos Nogueira, RA: 2000886</w:t>
      </w:r>
    </w:p>
    <w:p w14:paraId="04A0903A" w14:textId="5632972E" w:rsidR="00712C5D" w:rsidRPr="00EE6A7E" w:rsidRDefault="00712C5D" w:rsidP="00712C5D">
      <w:pPr>
        <w:pStyle w:val="Normal0"/>
        <w:spacing w:line="276" w:lineRule="auto"/>
        <w:ind w:left="-30"/>
        <w:jc w:val="center"/>
        <w:rPr>
          <w:sz w:val="28"/>
          <w:szCs w:val="28"/>
        </w:rPr>
      </w:pPr>
      <w:r w:rsidRPr="00EE6A7E">
        <w:rPr>
          <w:sz w:val="28"/>
          <w:szCs w:val="28"/>
        </w:rPr>
        <w:t>Jean Carlos Bustamante Sá, RA: 2000076</w:t>
      </w:r>
    </w:p>
    <w:p w14:paraId="1EC9C170" w14:textId="64A3E3E1" w:rsidR="00712C5D" w:rsidRPr="00EE6A7E" w:rsidRDefault="00712C5D" w:rsidP="00712C5D">
      <w:pPr>
        <w:pStyle w:val="Normal0"/>
        <w:spacing w:line="276" w:lineRule="auto"/>
        <w:ind w:left="-30"/>
        <w:jc w:val="center"/>
        <w:rPr>
          <w:sz w:val="28"/>
          <w:szCs w:val="28"/>
        </w:rPr>
      </w:pPr>
      <w:r w:rsidRPr="00EE6A7E">
        <w:rPr>
          <w:sz w:val="28"/>
          <w:szCs w:val="28"/>
        </w:rPr>
        <w:t>Rafael Machado Norberto, RA: 2014798</w:t>
      </w:r>
    </w:p>
    <w:p w14:paraId="11B74C84" w14:textId="1BD50536" w:rsidR="00712C5D" w:rsidRPr="00EE6A7E" w:rsidRDefault="00712C5D" w:rsidP="00712C5D">
      <w:pPr>
        <w:pStyle w:val="Normal0"/>
        <w:spacing w:line="276" w:lineRule="auto"/>
        <w:ind w:left="-30"/>
        <w:jc w:val="center"/>
        <w:rPr>
          <w:sz w:val="28"/>
          <w:szCs w:val="28"/>
        </w:rPr>
      </w:pPr>
      <w:r w:rsidRPr="00EE6A7E">
        <w:rPr>
          <w:sz w:val="28"/>
          <w:szCs w:val="28"/>
        </w:rPr>
        <w:t>Robson Fabio Nunes De Oliveira, RA: 2000108</w:t>
      </w:r>
    </w:p>
    <w:p w14:paraId="0CD734D8" w14:textId="77777777" w:rsidR="00EE5D97" w:rsidRPr="00EE6A7E" w:rsidRDefault="00EE5D97" w:rsidP="00EE5D97">
      <w:pPr>
        <w:pStyle w:val="Normal0"/>
        <w:spacing w:line="276" w:lineRule="auto"/>
        <w:ind w:left="-30"/>
        <w:jc w:val="center"/>
        <w:rPr>
          <w:sz w:val="28"/>
          <w:szCs w:val="28"/>
        </w:rPr>
      </w:pPr>
    </w:p>
    <w:p w14:paraId="5C4EAC9B" w14:textId="77777777" w:rsidR="00EE5D97" w:rsidRPr="00EE6A7E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51409970" w14:textId="77777777" w:rsidR="00EE5D97" w:rsidRPr="00EE6A7E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364B4371" w14:textId="3083CC87" w:rsidR="00EE5D97" w:rsidRPr="00EE6A7E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4B4A3381" w14:textId="78A6BB3E" w:rsidR="00EE5D97" w:rsidRPr="00EE6A7E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2F6A427E" w14:textId="1A85B71D" w:rsidR="00EE5D97" w:rsidRPr="00EE6A7E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16CE9720" w14:textId="77777777" w:rsidR="00EE5D97" w:rsidRPr="00EE6A7E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00671328" w14:textId="77777777" w:rsidR="00EE5D97" w:rsidRPr="00EE6A7E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0D56957D" w14:textId="77777777" w:rsidR="00EE5D97" w:rsidRPr="00EE6A7E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0CF02089" w14:textId="593935BC" w:rsidR="00E51B9A" w:rsidRPr="00EE6A7E" w:rsidRDefault="00E51B9A" w:rsidP="00E51B9A">
      <w:pPr>
        <w:pStyle w:val="Normal0"/>
        <w:spacing w:line="276" w:lineRule="auto"/>
        <w:ind w:left="-30"/>
        <w:jc w:val="center"/>
      </w:pPr>
      <w:r w:rsidRPr="00E51B9A">
        <w:rPr>
          <w:b/>
          <w:bCs/>
          <w:sz w:val="28"/>
          <w:szCs w:val="28"/>
        </w:rPr>
        <w:t xml:space="preserve">DESCARTEZAP - </w:t>
      </w:r>
      <w:r>
        <w:rPr>
          <w:b/>
          <w:bCs/>
          <w:sz w:val="28"/>
          <w:szCs w:val="28"/>
        </w:rPr>
        <w:t>s</w:t>
      </w:r>
      <w:r w:rsidRPr="00E51B9A">
        <w:rPr>
          <w:b/>
          <w:bCs/>
          <w:sz w:val="28"/>
          <w:szCs w:val="28"/>
        </w:rPr>
        <w:t xml:space="preserve">eu óleo </w:t>
      </w:r>
      <w:r>
        <w:rPr>
          <w:b/>
          <w:bCs/>
          <w:sz w:val="28"/>
          <w:szCs w:val="28"/>
        </w:rPr>
        <w:t>d</w:t>
      </w:r>
      <w:r w:rsidRPr="00E51B9A">
        <w:rPr>
          <w:b/>
          <w:bCs/>
          <w:sz w:val="28"/>
          <w:szCs w:val="28"/>
        </w:rPr>
        <w:t xml:space="preserve">e cozinha </w:t>
      </w:r>
      <w:r>
        <w:rPr>
          <w:b/>
          <w:bCs/>
          <w:sz w:val="28"/>
          <w:szCs w:val="28"/>
        </w:rPr>
        <w:t>d</w:t>
      </w:r>
      <w:r w:rsidRPr="00E51B9A">
        <w:rPr>
          <w:b/>
          <w:bCs/>
          <w:sz w:val="28"/>
          <w:szCs w:val="28"/>
        </w:rPr>
        <w:t>escartado</w:t>
      </w:r>
      <w:r>
        <w:rPr>
          <w:b/>
          <w:bCs/>
          <w:sz w:val="28"/>
          <w:szCs w:val="28"/>
        </w:rPr>
        <w:t xml:space="preserve"> c</w:t>
      </w:r>
      <w:r w:rsidRPr="00E51B9A">
        <w:rPr>
          <w:b/>
          <w:bCs/>
          <w:sz w:val="28"/>
          <w:szCs w:val="28"/>
        </w:rPr>
        <w:t>orretamente</w:t>
      </w:r>
      <w:r w:rsidRPr="00EE6A7E">
        <w:rPr>
          <w:b/>
          <w:bCs/>
          <w:sz w:val="28"/>
          <w:szCs w:val="28"/>
        </w:rPr>
        <w:t xml:space="preserve"> </w:t>
      </w:r>
    </w:p>
    <w:p w14:paraId="5C329A44" w14:textId="2D189D15" w:rsidR="00EE5D97" w:rsidRPr="00EE6A7E" w:rsidRDefault="00EE5D97" w:rsidP="00EE5D97">
      <w:pPr>
        <w:pStyle w:val="Normal0"/>
        <w:ind w:left="-30"/>
        <w:jc w:val="center"/>
        <w:rPr>
          <w:b/>
          <w:bCs/>
          <w:sz w:val="28"/>
          <w:szCs w:val="28"/>
        </w:rPr>
      </w:pPr>
    </w:p>
    <w:p w14:paraId="244EFF41" w14:textId="05A3252D" w:rsidR="00E51B9A" w:rsidRPr="00EE6A7E" w:rsidRDefault="00E51B9A" w:rsidP="00EE5D97">
      <w:pPr>
        <w:pStyle w:val="Normal0"/>
        <w:ind w:left="-30"/>
        <w:jc w:val="center"/>
        <w:rPr>
          <w:b/>
          <w:bCs/>
          <w:sz w:val="28"/>
          <w:szCs w:val="28"/>
        </w:rPr>
      </w:pPr>
    </w:p>
    <w:p w14:paraId="5ED5EA8A" w14:textId="77777777" w:rsidR="00E51B9A" w:rsidRPr="00EE6A7E" w:rsidRDefault="00E51B9A" w:rsidP="00EE5D97">
      <w:pPr>
        <w:pStyle w:val="Normal0"/>
        <w:ind w:left="-30"/>
        <w:jc w:val="center"/>
        <w:rPr>
          <w:b/>
          <w:bCs/>
          <w:sz w:val="28"/>
          <w:szCs w:val="28"/>
        </w:rPr>
      </w:pPr>
    </w:p>
    <w:p w14:paraId="1C5506CF" w14:textId="77777777" w:rsidR="00EE5D97" w:rsidRPr="00EE6A7E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378AAE18" w14:textId="1B83B1A8" w:rsidR="00EE5D97" w:rsidRPr="00EE6A7E" w:rsidRDefault="00EE5D97" w:rsidP="00E51B9A">
      <w:pPr>
        <w:pStyle w:val="Normal0"/>
        <w:rPr>
          <w:sz w:val="28"/>
          <w:szCs w:val="28"/>
        </w:rPr>
      </w:pPr>
    </w:p>
    <w:p w14:paraId="26433886" w14:textId="77777777" w:rsidR="00E51B9A" w:rsidRPr="00EE6A7E" w:rsidRDefault="00E51B9A" w:rsidP="00E51B9A">
      <w:pPr>
        <w:pStyle w:val="Normal0"/>
        <w:rPr>
          <w:sz w:val="28"/>
          <w:szCs w:val="28"/>
        </w:rPr>
      </w:pPr>
    </w:p>
    <w:p w14:paraId="4249FF43" w14:textId="2BD29677" w:rsidR="00EE5D97" w:rsidRPr="00EE6A7E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48E32700" w14:textId="4D5C07B0" w:rsidR="00EE5D97" w:rsidRPr="00EE6A7E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5E9FB8DD" w14:textId="77777777" w:rsidR="00EE5D97" w:rsidRPr="00EE6A7E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5E45AACE" w14:textId="77777777" w:rsidR="00EE5D97" w:rsidRPr="00EE6A7E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31B683BE" w14:textId="426F4BA8" w:rsid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42B63E14" w14:textId="77777777" w:rsidR="00EE6A7E" w:rsidRPr="00EE6A7E" w:rsidRDefault="00EE6A7E" w:rsidP="00EE5D97">
      <w:pPr>
        <w:pStyle w:val="Normal0"/>
        <w:ind w:left="-30"/>
        <w:jc w:val="center"/>
        <w:rPr>
          <w:sz w:val="28"/>
          <w:szCs w:val="28"/>
        </w:rPr>
      </w:pPr>
    </w:p>
    <w:p w14:paraId="41E8E0DF" w14:textId="77777777" w:rsidR="00EE5D97" w:rsidRPr="00EE6A7E" w:rsidRDefault="00EE5D97" w:rsidP="00EE5D97">
      <w:pPr>
        <w:pStyle w:val="Normal0"/>
        <w:ind w:left="-30"/>
        <w:jc w:val="center"/>
        <w:rPr>
          <w:b/>
          <w:bCs/>
          <w:sz w:val="28"/>
          <w:szCs w:val="28"/>
        </w:rPr>
      </w:pPr>
    </w:p>
    <w:p w14:paraId="1E07A47A" w14:textId="387D725A" w:rsidR="00EE5D97" w:rsidRPr="00EE5D97" w:rsidRDefault="00712C5D" w:rsidP="00EE5D97">
      <w:pPr>
        <w:pStyle w:val="Normal0"/>
        <w:ind w:left="-30"/>
        <w:jc w:val="center"/>
        <w:rPr>
          <w:sz w:val="28"/>
          <w:szCs w:val="28"/>
        </w:rPr>
      </w:pPr>
      <w:r>
        <w:rPr>
          <w:sz w:val="28"/>
          <w:szCs w:val="28"/>
        </w:rPr>
        <w:t>Pindamonhangaba</w:t>
      </w:r>
      <w:r w:rsidR="00EE5D97" w:rsidRPr="00EE5D97">
        <w:rPr>
          <w:sz w:val="28"/>
          <w:szCs w:val="28"/>
        </w:rPr>
        <w:t xml:space="preserve"> - SP</w:t>
      </w:r>
    </w:p>
    <w:p w14:paraId="1EB8A9DC" w14:textId="64785B22" w:rsidR="00856DF8" w:rsidRPr="00EE6A7E" w:rsidRDefault="00712C5D" w:rsidP="00EE6A7E">
      <w:pPr>
        <w:pStyle w:val="Normal0"/>
        <w:ind w:left="-30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6F90C2D0" w14:textId="24288C17" w:rsidR="00EE5D97" w:rsidRPr="00EE5D97" w:rsidRDefault="00EE5D97" w:rsidP="00EE5D97">
      <w:pPr>
        <w:pStyle w:val="Normal0"/>
        <w:ind w:left="-30"/>
        <w:jc w:val="center"/>
        <w:rPr>
          <w:b/>
          <w:bCs/>
          <w:sz w:val="32"/>
          <w:szCs w:val="32"/>
        </w:rPr>
      </w:pPr>
      <w:r w:rsidRPr="00EE5D97">
        <w:lastRenderedPageBreak/>
        <w:tab/>
      </w:r>
      <w:r w:rsidRPr="00EE5D97">
        <w:rPr>
          <w:b/>
          <w:bCs/>
          <w:sz w:val="32"/>
          <w:szCs w:val="32"/>
        </w:rPr>
        <w:t>UNIVERSIDADE VIRTUAL DO ESTADO DE SÃO PAULO</w:t>
      </w:r>
    </w:p>
    <w:p w14:paraId="3A94AEC0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7500DFB4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3D92E212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46F792BF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22C58ACC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0F6A6CAF" w14:textId="0E8853F6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1F09B3B9" w14:textId="52409241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12379D7C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00D82E60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0D15BF53" w14:textId="06CE9C65" w:rsidR="00EE5D97" w:rsidRPr="00EE6A7E" w:rsidRDefault="00E51B9A" w:rsidP="00E51B9A">
      <w:pPr>
        <w:pStyle w:val="Normal0"/>
        <w:spacing w:line="276" w:lineRule="auto"/>
        <w:ind w:left="-30"/>
        <w:jc w:val="center"/>
      </w:pPr>
      <w:r w:rsidRPr="00E51B9A">
        <w:rPr>
          <w:b/>
          <w:bCs/>
          <w:sz w:val="28"/>
          <w:szCs w:val="28"/>
        </w:rPr>
        <w:t xml:space="preserve">DESCARTEZAP - </w:t>
      </w:r>
      <w:r>
        <w:rPr>
          <w:b/>
          <w:bCs/>
          <w:sz w:val="28"/>
          <w:szCs w:val="28"/>
        </w:rPr>
        <w:t>s</w:t>
      </w:r>
      <w:r w:rsidRPr="00E51B9A">
        <w:rPr>
          <w:b/>
          <w:bCs/>
          <w:sz w:val="28"/>
          <w:szCs w:val="28"/>
        </w:rPr>
        <w:t xml:space="preserve">eu óleo </w:t>
      </w:r>
      <w:r>
        <w:rPr>
          <w:b/>
          <w:bCs/>
          <w:sz w:val="28"/>
          <w:szCs w:val="28"/>
        </w:rPr>
        <w:t>d</w:t>
      </w:r>
      <w:r w:rsidRPr="00E51B9A">
        <w:rPr>
          <w:b/>
          <w:bCs/>
          <w:sz w:val="28"/>
          <w:szCs w:val="28"/>
        </w:rPr>
        <w:t xml:space="preserve">e cozinha </w:t>
      </w:r>
      <w:r>
        <w:rPr>
          <w:b/>
          <w:bCs/>
          <w:sz w:val="28"/>
          <w:szCs w:val="28"/>
        </w:rPr>
        <w:t>d</w:t>
      </w:r>
      <w:r w:rsidRPr="00E51B9A">
        <w:rPr>
          <w:b/>
          <w:bCs/>
          <w:sz w:val="28"/>
          <w:szCs w:val="28"/>
        </w:rPr>
        <w:t>escartado</w:t>
      </w:r>
      <w:r>
        <w:rPr>
          <w:b/>
          <w:bCs/>
          <w:sz w:val="28"/>
          <w:szCs w:val="28"/>
        </w:rPr>
        <w:t xml:space="preserve"> c</w:t>
      </w:r>
      <w:r w:rsidRPr="00E51B9A">
        <w:rPr>
          <w:b/>
          <w:bCs/>
          <w:sz w:val="28"/>
          <w:szCs w:val="28"/>
        </w:rPr>
        <w:t>orretamente</w:t>
      </w:r>
      <w:r w:rsidRPr="00EE6A7E">
        <w:rPr>
          <w:b/>
          <w:bCs/>
          <w:sz w:val="28"/>
          <w:szCs w:val="28"/>
        </w:rPr>
        <w:t xml:space="preserve"> </w:t>
      </w:r>
    </w:p>
    <w:p w14:paraId="16597AC1" w14:textId="77777777" w:rsidR="00EE5D97" w:rsidRPr="00EE6A7E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01C6EDAB" w14:textId="77777777" w:rsidR="00EE5D97" w:rsidRPr="00EE6A7E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4798724B" w14:textId="798BADB0" w:rsidR="00EE5D97" w:rsidRPr="00EE6A7E" w:rsidRDefault="00EE5D97" w:rsidP="00EE5D97">
      <w:pPr>
        <w:pStyle w:val="Normal0"/>
        <w:ind w:left="-30"/>
        <w:rPr>
          <w:sz w:val="28"/>
          <w:szCs w:val="28"/>
        </w:rPr>
      </w:pPr>
    </w:p>
    <w:p w14:paraId="7E9339F6" w14:textId="71238A79" w:rsidR="00E51B9A" w:rsidRPr="00EE6A7E" w:rsidRDefault="00E51B9A" w:rsidP="00EE5D97">
      <w:pPr>
        <w:pStyle w:val="Normal0"/>
        <w:ind w:left="-30"/>
        <w:rPr>
          <w:sz w:val="28"/>
          <w:szCs w:val="28"/>
        </w:rPr>
      </w:pPr>
    </w:p>
    <w:p w14:paraId="7B844AC0" w14:textId="77777777" w:rsidR="00E51B9A" w:rsidRPr="00EE6A7E" w:rsidRDefault="00E51B9A" w:rsidP="00EE5D97">
      <w:pPr>
        <w:pStyle w:val="Normal0"/>
        <w:ind w:left="-30"/>
        <w:rPr>
          <w:sz w:val="28"/>
          <w:szCs w:val="28"/>
        </w:rPr>
      </w:pPr>
    </w:p>
    <w:p w14:paraId="3E65716E" w14:textId="77777777" w:rsidR="00EE5D97" w:rsidRPr="00EE6A7E" w:rsidRDefault="00EE5D97" w:rsidP="00EE5D97">
      <w:pPr>
        <w:pStyle w:val="Normal0"/>
        <w:ind w:left="-30"/>
        <w:rPr>
          <w:sz w:val="28"/>
          <w:szCs w:val="28"/>
        </w:rPr>
      </w:pPr>
    </w:p>
    <w:p w14:paraId="54BD4CB2" w14:textId="77777777" w:rsidR="00EE5D97" w:rsidRPr="00EE6A7E" w:rsidRDefault="00EE5D97" w:rsidP="00EE5D97">
      <w:pPr>
        <w:pStyle w:val="Normal0"/>
        <w:ind w:left="-30"/>
        <w:rPr>
          <w:sz w:val="28"/>
          <w:szCs w:val="28"/>
        </w:rPr>
      </w:pPr>
      <w:r w:rsidRPr="00EE6A7E">
        <w:rPr>
          <w:sz w:val="28"/>
          <w:szCs w:val="28"/>
        </w:rPr>
        <w:t xml:space="preserve"> </w:t>
      </w:r>
    </w:p>
    <w:p w14:paraId="7D342A4B" w14:textId="77777777" w:rsidR="00EE5D97" w:rsidRPr="00EE6A7E" w:rsidRDefault="00EE5D97" w:rsidP="00EE5D97">
      <w:pPr>
        <w:pStyle w:val="Normal0"/>
        <w:ind w:left="-30"/>
        <w:rPr>
          <w:sz w:val="28"/>
          <w:szCs w:val="28"/>
        </w:rPr>
      </w:pPr>
      <w:r w:rsidRPr="00EE6A7E">
        <w:rPr>
          <w:sz w:val="28"/>
          <w:szCs w:val="28"/>
        </w:rPr>
        <w:t xml:space="preserve"> </w:t>
      </w:r>
    </w:p>
    <w:p w14:paraId="55477316" w14:textId="3B5A4FA3" w:rsidR="00EE5D97" w:rsidRPr="00EE5D97" w:rsidRDefault="00EE5D97" w:rsidP="00712C5D">
      <w:pPr>
        <w:pStyle w:val="Normal0"/>
        <w:pBdr>
          <w:left w:val="nil"/>
        </w:pBdr>
        <w:ind w:left="3402"/>
        <w:jc w:val="both"/>
      </w:pPr>
      <w:r w:rsidRPr="00EE5D97">
        <w:t xml:space="preserve">Relatório Técnico-Científico apresentado na disciplina de Projeto Integrador para o curso de </w:t>
      </w:r>
      <w:r w:rsidR="00712C5D">
        <w:t>Engenharia da Computação</w:t>
      </w:r>
      <w:r w:rsidRPr="00EE5D97">
        <w:t xml:space="preserve"> da Universidade Virtual do Estado de São Paulo (UNIVESP). </w:t>
      </w:r>
    </w:p>
    <w:p w14:paraId="3116E5F0" w14:textId="77777777" w:rsidR="00EE5D97" w:rsidRPr="00EE5D97" w:rsidRDefault="00EE5D97" w:rsidP="00EE5D97">
      <w:pPr>
        <w:pStyle w:val="Normal0"/>
        <w:ind w:left="-30"/>
        <w:jc w:val="both"/>
        <w:rPr>
          <w:sz w:val="28"/>
          <w:szCs w:val="28"/>
        </w:rPr>
      </w:pPr>
      <w:r w:rsidRPr="00EE5D97">
        <w:rPr>
          <w:sz w:val="28"/>
          <w:szCs w:val="28"/>
        </w:rPr>
        <w:t xml:space="preserve">                                                                        </w:t>
      </w:r>
    </w:p>
    <w:p w14:paraId="568004F3" w14:textId="77777777" w:rsidR="00EE5D97" w:rsidRPr="00EE5D97" w:rsidRDefault="00EE5D97" w:rsidP="00EE5D97">
      <w:pPr>
        <w:pStyle w:val="Normal0"/>
        <w:ind w:left="-30"/>
        <w:rPr>
          <w:sz w:val="28"/>
          <w:szCs w:val="28"/>
        </w:rPr>
      </w:pPr>
    </w:p>
    <w:p w14:paraId="084AB32D" w14:textId="77777777" w:rsidR="00EE5D97" w:rsidRPr="00EE5D97" w:rsidRDefault="00EE5D97" w:rsidP="00EE5D97">
      <w:pPr>
        <w:pStyle w:val="Normal0"/>
        <w:ind w:left="-30"/>
        <w:rPr>
          <w:sz w:val="28"/>
          <w:szCs w:val="28"/>
        </w:rPr>
      </w:pPr>
    </w:p>
    <w:p w14:paraId="34C8711B" w14:textId="77777777" w:rsidR="00EE5D97" w:rsidRPr="00EE5D97" w:rsidRDefault="00EE5D97" w:rsidP="00EE5D97">
      <w:pPr>
        <w:pStyle w:val="Normal0"/>
        <w:ind w:left="-30"/>
        <w:rPr>
          <w:sz w:val="28"/>
          <w:szCs w:val="28"/>
        </w:rPr>
      </w:pPr>
    </w:p>
    <w:p w14:paraId="08A7F5A6" w14:textId="77777777" w:rsidR="00EE5D97" w:rsidRPr="00EE5D97" w:rsidRDefault="00EE5D97" w:rsidP="00EE5D97">
      <w:pPr>
        <w:pStyle w:val="Normal0"/>
        <w:ind w:left="-30"/>
        <w:rPr>
          <w:sz w:val="28"/>
          <w:szCs w:val="28"/>
        </w:rPr>
      </w:pPr>
    </w:p>
    <w:p w14:paraId="7865360D" w14:textId="77777777" w:rsidR="00EE5D97" w:rsidRPr="00EE5D97" w:rsidRDefault="00EE5D97" w:rsidP="00EE5D97">
      <w:pPr>
        <w:pStyle w:val="Normal0"/>
        <w:ind w:left="-30"/>
        <w:rPr>
          <w:sz w:val="28"/>
          <w:szCs w:val="28"/>
        </w:rPr>
      </w:pPr>
    </w:p>
    <w:p w14:paraId="5DD78E87" w14:textId="28AF9BA2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73F25F94" w14:textId="3449A6C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088FFD6F" w14:textId="16FA3656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18033EC3" w14:textId="4F8B772F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346836B1" w14:textId="1D06FE5E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54546DCA" w14:textId="4604D1B3" w:rsidR="00E51B9A" w:rsidRDefault="00E51B9A" w:rsidP="00EE5D97">
      <w:pPr>
        <w:pStyle w:val="Normal0"/>
        <w:ind w:left="-30"/>
        <w:jc w:val="center"/>
        <w:rPr>
          <w:sz w:val="28"/>
          <w:szCs w:val="28"/>
        </w:rPr>
      </w:pPr>
    </w:p>
    <w:p w14:paraId="41ED8869" w14:textId="5096E974" w:rsidR="00E51B9A" w:rsidRDefault="00E51B9A" w:rsidP="00EE5D97">
      <w:pPr>
        <w:pStyle w:val="Normal0"/>
        <w:ind w:left="-30"/>
        <w:jc w:val="center"/>
        <w:rPr>
          <w:sz w:val="28"/>
          <w:szCs w:val="28"/>
        </w:rPr>
      </w:pPr>
    </w:p>
    <w:p w14:paraId="4886E1A7" w14:textId="77777777" w:rsidR="00E51B9A" w:rsidRPr="00EE5D97" w:rsidRDefault="00E51B9A" w:rsidP="00EE5D97">
      <w:pPr>
        <w:pStyle w:val="Normal0"/>
        <w:ind w:left="-30"/>
        <w:jc w:val="center"/>
        <w:rPr>
          <w:sz w:val="28"/>
          <w:szCs w:val="28"/>
        </w:rPr>
      </w:pPr>
    </w:p>
    <w:p w14:paraId="3E1F3BDE" w14:textId="77777777" w:rsidR="00EE6A7E" w:rsidRDefault="00EE6A7E" w:rsidP="00EE5D97">
      <w:pPr>
        <w:pStyle w:val="Normal0"/>
        <w:ind w:left="-30"/>
        <w:jc w:val="center"/>
        <w:rPr>
          <w:sz w:val="28"/>
          <w:szCs w:val="28"/>
        </w:rPr>
      </w:pPr>
    </w:p>
    <w:p w14:paraId="1991C04A" w14:textId="078A959A" w:rsidR="003962B5" w:rsidRDefault="003962B5" w:rsidP="00EE5D97">
      <w:pPr>
        <w:pStyle w:val="Normal0"/>
        <w:ind w:left="-30"/>
        <w:jc w:val="center"/>
        <w:rPr>
          <w:sz w:val="28"/>
          <w:szCs w:val="28"/>
        </w:rPr>
      </w:pPr>
    </w:p>
    <w:p w14:paraId="0084CDD1" w14:textId="77777777" w:rsidR="003962B5" w:rsidRPr="00EE5D97" w:rsidRDefault="003962B5" w:rsidP="00EE5D97">
      <w:pPr>
        <w:pStyle w:val="Normal0"/>
        <w:ind w:left="-30"/>
        <w:jc w:val="center"/>
        <w:rPr>
          <w:sz w:val="28"/>
          <w:szCs w:val="28"/>
        </w:rPr>
      </w:pPr>
    </w:p>
    <w:p w14:paraId="1922750E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3183A9FC" w14:textId="697BECA2" w:rsidR="00EE5D97" w:rsidRPr="00EE5D97" w:rsidRDefault="00712C5D" w:rsidP="00392E5C">
      <w:pPr>
        <w:pStyle w:val="Normal0"/>
        <w:ind w:left="-30"/>
        <w:jc w:val="center"/>
      </w:pPr>
      <w:r>
        <w:t>Pindamonhangaba</w:t>
      </w:r>
      <w:r w:rsidR="00EE5D97" w:rsidRPr="00EE5D97">
        <w:t xml:space="preserve"> - SP</w:t>
      </w:r>
    </w:p>
    <w:p w14:paraId="231CF354" w14:textId="34DAD989" w:rsidR="00EE5D97" w:rsidRPr="00EE5D97" w:rsidRDefault="00712C5D" w:rsidP="00392E5C">
      <w:pPr>
        <w:pStyle w:val="Normal0"/>
        <w:ind w:left="-30"/>
        <w:jc w:val="center"/>
      </w:pPr>
      <w:r>
        <w:t>2021</w:t>
      </w:r>
    </w:p>
    <w:p w14:paraId="2E8796CE" w14:textId="77777777" w:rsidR="00EE5D97" w:rsidRPr="00EE5D97" w:rsidRDefault="00EE5D97" w:rsidP="00EE5D97">
      <w:pPr>
        <w:pStyle w:val="Normal0"/>
        <w:ind w:left="-30"/>
        <w:rPr>
          <w:sz w:val="28"/>
          <w:szCs w:val="28"/>
        </w:rPr>
      </w:pPr>
    </w:p>
    <w:p w14:paraId="444105C8" w14:textId="01BBB355" w:rsidR="00EE5D97" w:rsidRPr="00776C80" w:rsidRDefault="00B22862" w:rsidP="00776C80">
      <w:pPr>
        <w:jc w:val="both"/>
        <w:rPr>
          <w:b/>
          <w:bCs/>
        </w:rPr>
      </w:pPr>
      <w:r w:rsidRPr="00776C80">
        <w:t>NOGUEIRA, Flávio Ramos; NORBERTO, Rafael Machado; OLIVEIRA</w:t>
      </w:r>
      <w:r w:rsidR="00EE5D97" w:rsidRPr="00776C80">
        <w:t xml:space="preserve">, </w:t>
      </w:r>
      <w:r w:rsidRPr="00776C80">
        <w:t>Daiana Borges de</w:t>
      </w:r>
      <w:r w:rsidR="00EE5D97" w:rsidRPr="00776C80">
        <w:t xml:space="preserve">; </w:t>
      </w:r>
      <w:r w:rsidRPr="00776C80">
        <w:t>OLIVEIRA</w:t>
      </w:r>
      <w:r w:rsidR="00EE5D97" w:rsidRPr="00776C80">
        <w:t xml:space="preserve">, </w:t>
      </w:r>
      <w:r w:rsidRPr="00776C80">
        <w:t>Robson Fabio Nunes de</w:t>
      </w:r>
      <w:r w:rsidR="00EE5D97" w:rsidRPr="00776C80">
        <w:t xml:space="preserve">; </w:t>
      </w:r>
      <w:r w:rsidRPr="00776C80">
        <w:t>SÁ</w:t>
      </w:r>
      <w:r w:rsidR="00EE5D97" w:rsidRPr="00776C80">
        <w:t xml:space="preserve">, </w:t>
      </w:r>
      <w:r w:rsidRPr="00776C80">
        <w:t>Jean Carlos Bustamante; SANTOS, Clayton Sacilotti Ribeiro dos; VARJUS, Clayton Santos</w:t>
      </w:r>
      <w:r w:rsidR="00EE5D97" w:rsidRPr="00776C80">
        <w:t xml:space="preserve">. </w:t>
      </w:r>
      <w:r w:rsidR="00856DF8" w:rsidRPr="00776C80">
        <w:rPr>
          <w:b/>
          <w:bCs/>
        </w:rPr>
        <w:t>DESCARTEZAP - seu óleo de cozinha descartado corretamente</w:t>
      </w:r>
      <w:r w:rsidR="00EE5D97" w:rsidRPr="00776C80">
        <w:rPr>
          <w:b/>
          <w:bCs/>
        </w:rPr>
        <w:t xml:space="preserve">. </w:t>
      </w:r>
      <w:r w:rsidR="00776C80" w:rsidRPr="00776C80">
        <w:t>2</w:t>
      </w:r>
      <w:r w:rsidR="00644D9C">
        <w:t>6</w:t>
      </w:r>
      <w:r w:rsidR="00776C80" w:rsidRPr="00776C80">
        <w:t>f</w:t>
      </w:r>
      <w:r w:rsidR="00EE5D97" w:rsidRPr="00776C80">
        <w:t xml:space="preserve">. Relatório Técnico-Científico. </w:t>
      </w:r>
      <w:r w:rsidR="00856DF8" w:rsidRPr="00776C80">
        <w:t xml:space="preserve">Engenharia da Computação </w:t>
      </w:r>
      <w:r w:rsidR="00EE5D97" w:rsidRPr="00776C80">
        <w:t xml:space="preserve">– </w:t>
      </w:r>
      <w:r w:rsidR="00EE5D97" w:rsidRPr="00776C80">
        <w:rPr>
          <w:b/>
          <w:bCs/>
        </w:rPr>
        <w:t>Universidade Virtual do Estado de São Paulo</w:t>
      </w:r>
      <w:r w:rsidR="00EE5D97" w:rsidRPr="00776C80">
        <w:t xml:space="preserve">. Tutor: </w:t>
      </w:r>
      <w:r w:rsidR="00856DF8" w:rsidRPr="00776C80">
        <w:t>Erika Almeida</w:t>
      </w:r>
      <w:r w:rsidR="00EE5D97" w:rsidRPr="00776C80">
        <w:t>. Polo</w:t>
      </w:r>
      <w:r w:rsidR="00856DF8" w:rsidRPr="00776C80">
        <w:t xml:space="preserve"> Aparecida</w:t>
      </w:r>
      <w:r w:rsidR="00EE5D97" w:rsidRPr="00776C80">
        <w:t>, 20</w:t>
      </w:r>
      <w:r w:rsidR="00284B99" w:rsidRPr="00776C80">
        <w:t>21</w:t>
      </w:r>
      <w:r w:rsidR="00EE5D97" w:rsidRPr="00776C80">
        <w:t>.</w:t>
      </w:r>
    </w:p>
    <w:p w14:paraId="0D879171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24E34FFA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3E42FD5B" w14:textId="77777777" w:rsidR="00EE5D97" w:rsidRPr="00EE5D97" w:rsidRDefault="00EE5D97" w:rsidP="00EE5D97">
      <w:pPr>
        <w:pStyle w:val="Normal0"/>
        <w:ind w:left="-30"/>
        <w:jc w:val="both"/>
      </w:pPr>
    </w:p>
    <w:p w14:paraId="2AFE6A18" w14:textId="77777777" w:rsidR="00EE5D97" w:rsidRPr="00EE5D97" w:rsidRDefault="00EE5D97" w:rsidP="00EE5D97">
      <w:pPr>
        <w:pStyle w:val="Normal0"/>
        <w:ind w:left="-30"/>
        <w:jc w:val="both"/>
      </w:pPr>
    </w:p>
    <w:p w14:paraId="7D38F2FB" w14:textId="77777777" w:rsidR="00EE5D97" w:rsidRPr="00EE5D97" w:rsidRDefault="00EE5D97" w:rsidP="00EE5D97">
      <w:pPr>
        <w:pStyle w:val="Normal0"/>
        <w:ind w:left="-30"/>
        <w:jc w:val="both"/>
      </w:pPr>
    </w:p>
    <w:p w14:paraId="0CCE8657" w14:textId="77777777" w:rsidR="00EE5D97" w:rsidRPr="00EE5D97" w:rsidRDefault="00EE5D97" w:rsidP="00EE5D97">
      <w:pPr>
        <w:pStyle w:val="Normal0"/>
        <w:ind w:left="-30"/>
        <w:jc w:val="both"/>
      </w:pPr>
    </w:p>
    <w:p w14:paraId="6A047485" w14:textId="77777777" w:rsidR="00EE5D97" w:rsidRPr="00EE5D97" w:rsidRDefault="00EE5D97" w:rsidP="00EE5D97">
      <w:pPr>
        <w:pStyle w:val="Normal0"/>
        <w:ind w:left="-30"/>
        <w:jc w:val="both"/>
      </w:pPr>
    </w:p>
    <w:p w14:paraId="47F70601" w14:textId="77777777" w:rsidR="00EE5D97" w:rsidRPr="00EE5D97" w:rsidRDefault="00EE5D97" w:rsidP="00EE5D97">
      <w:pPr>
        <w:pStyle w:val="Normal0"/>
        <w:ind w:left="-30"/>
        <w:jc w:val="both"/>
      </w:pPr>
    </w:p>
    <w:p w14:paraId="6AAE3F95" w14:textId="77777777" w:rsidR="00EE5D97" w:rsidRPr="00EE5D97" w:rsidRDefault="00EE5D97" w:rsidP="00EE5D97">
      <w:pPr>
        <w:pStyle w:val="Normal0"/>
        <w:ind w:left="-30"/>
        <w:jc w:val="both"/>
      </w:pPr>
    </w:p>
    <w:p w14:paraId="39CA348F" w14:textId="77777777" w:rsidR="00EE5D97" w:rsidRPr="00EE5D97" w:rsidRDefault="00EE5D97" w:rsidP="00EE5D97">
      <w:pPr>
        <w:pStyle w:val="Normal0"/>
        <w:ind w:left="-30"/>
        <w:jc w:val="both"/>
      </w:pPr>
    </w:p>
    <w:p w14:paraId="1D4F2E57" w14:textId="77777777" w:rsidR="00EE5D97" w:rsidRPr="00EE5D97" w:rsidRDefault="00EE5D97" w:rsidP="00EE5D97">
      <w:pPr>
        <w:pStyle w:val="Normal0"/>
        <w:ind w:left="-30"/>
        <w:jc w:val="both"/>
      </w:pPr>
    </w:p>
    <w:p w14:paraId="01B171A9" w14:textId="77777777" w:rsidR="00EE5D97" w:rsidRPr="00EE5D97" w:rsidRDefault="00EE5D97" w:rsidP="00EE5D97">
      <w:pPr>
        <w:pStyle w:val="Normal0"/>
        <w:ind w:left="-30"/>
        <w:jc w:val="both"/>
      </w:pPr>
    </w:p>
    <w:p w14:paraId="0F6220C3" w14:textId="77777777" w:rsidR="00EE5D97" w:rsidRPr="00EE5D97" w:rsidRDefault="00EE5D97" w:rsidP="00EE5D97">
      <w:pPr>
        <w:pStyle w:val="Normal0"/>
        <w:ind w:left="-30"/>
        <w:jc w:val="both"/>
      </w:pPr>
    </w:p>
    <w:p w14:paraId="428F8D71" w14:textId="77777777" w:rsidR="00EE5D97" w:rsidRPr="00EE5D97" w:rsidRDefault="00EE5D97" w:rsidP="00EE5D97">
      <w:pPr>
        <w:pStyle w:val="Normal0"/>
        <w:ind w:left="-30"/>
        <w:jc w:val="both"/>
      </w:pPr>
    </w:p>
    <w:p w14:paraId="190DDF6D" w14:textId="1832062A" w:rsidR="00EE5D97" w:rsidRPr="00EE5D97" w:rsidRDefault="00EE5D97" w:rsidP="00EE5D97">
      <w:pPr>
        <w:ind w:left="-30"/>
        <w:rPr>
          <w:rFonts w:ascii="Times New Roman" w:hAnsi="Times New Roman" w:cs="Times New Roman"/>
        </w:rPr>
      </w:pPr>
    </w:p>
    <w:p w14:paraId="52233221" w14:textId="2B46F0A9" w:rsidR="00EE5D97" w:rsidRPr="00EE5D97" w:rsidRDefault="00EE5D97" w:rsidP="00EE5D97">
      <w:pPr>
        <w:ind w:left="-30"/>
        <w:rPr>
          <w:rFonts w:ascii="Times New Roman" w:hAnsi="Times New Roman" w:cs="Times New Roman"/>
        </w:rPr>
      </w:pPr>
    </w:p>
    <w:p w14:paraId="5B8B409C" w14:textId="083A89E0" w:rsidR="00EE5D97" w:rsidRPr="00EE5D97" w:rsidRDefault="00EE5D97" w:rsidP="00EE5D97">
      <w:pPr>
        <w:ind w:left="-30"/>
        <w:rPr>
          <w:rFonts w:ascii="Times New Roman" w:hAnsi="Times New Roman" w:cs="Times New Roman"/>
        </w:rPr>
      </w:pPr>
    </w:p>
    <w:p w14:paraId="48C80AC0" w14:textId="3D514051" w:rsidR="00EE5D97" w:rsidRPr="00EE5D97" w:rsidRDefault="00EE5D97" w:rsidP="00EE5D97">
      <w:pPr>
        <w:ind w:left="-30"/>
        <w:rPr>
          <w:rFonts w:ascii="Times New Roman" w:hAnsi="Times New Roman" w:cs="Times New Roman"/>
        </w:rPr>
      </w:pPr>
      <w:r w:rsidRPr="00EE5D97">
        <w:rPr>
          <w:rFonts w:ascii="Times New Roman" w:hAnsi="Times New Roman" w:cs="Times New Roman"/>
        </w:rPr>
        <w:br w:type="page"/>
      </w:r>
    </w:p>
    <w:p w14:paraId="1A8A693E" w14:textId="4654669B" w:rsidR="00EE5D97" w:rsidRPr="00EE5D97" w:rsidRDefault="00EE5D97" w:rsidP="00EE5D97">
      <w:pPr>
        <w:pStyle w:val="Normal0"/>
        <w:ind w:left="-30"/>
        <w:rPr>
          <w:b/>
          <w:bCs/>
        </w:rPr>
      </w:pPr>
      <w:r w:rsidRPr="00EE5D97">
        <w:rPr>
          <w:b/>
          <w:bCs/>
        </w:rPr>
        <w:lastRenderedPageBreak/>
        <w:t>LISTA DE ILUSTRAÇÕES</w:t>
      </w:r>
    </w:p>
    <w:p w14:paraId="4AF439DA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165C413B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77670AE0" w14:textId="3375E672" w:rsidR="007337BA" w:rsidRDefault="007337BA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"Figura" </w:instrText>
      </w:r>
      <w:r>
        <w:rPr>
          <w:b/>
          <w:bCs/>
        </w:rPr>
        <w:fldChar w:fldCharType="separate"/>
      </w:r>
      <w:hyperlink w:anchor="_Toc85358658" w:history="1">
        <w:r w:rsidRPr="009A1D29">
          <w:rPr>
            <w:rStyle w:val="Hyperlink"/>
            <w:b/>
            <w:noProof/>
          </w:rPr>
          <w:t>Figura 1 -</w:t>
        </w:r>
        <w:r w:rsidRPr="009A1D29">
          <w:rPr>
            <w:rStyle w:val="Hyperlink"/>
            <w:noProof/>
          </w:rPr>
          <w:t xml:space="preserve"> Etapas do Design Thinking</w:t>
        </w:r>
        <w:r>
          <w:rPr>
            <w:noProof/>
            <w:webHidden/>
          </w:rPr>
          <w:tab/>
        </w:r>
        <w:r w:rsidR="00644D9C">
          <w:rPr>
            <w:noProof/>
            <w:webHidden/>
          </w:rPr>
          <w:t>8</w:t>
        </w:r>
      </w:hyperlink>
    </w:p>
    <w:p w14:paraId="16ECF258" w14:textId="1FCC4ECA" w:rsidR="00EE5D97" w:rsidRPr="00EE5D97" w:rsidRDefault="007337BA" w:rsidP="00EE5D97">
      <w:pPr>
        <w:pStyle w:val="Normal0"/>
        <w:ind w:left="-30"/>
        <w:rPr>
          <w:b/>
          <w:bCs/>
        </w:rPr>
      </w:pPr>
      <w:r>
        <w:rPr>
          <w:rFonts w:eastAsiaTheme="minorHAnsi" w:cstheme="minorBidi"/>
          <w:b/>
          <w:bCs/>
          <w:szCs w:val="22"/>
          <w:lang w:eastAsia="en-US"/>
        </w:rPr>
        <w:fldChar w:fldCharType="end"/>
      </w:r>
    </w:p>
    <w:p w14:paraId="69261FD0" w14:textId="19B473B3" w:rsidR="00EE5D97" w:rsidRPr="00EC2D34" w:rsidRDefault="00EE5D97" w:rsidP="00EC2D34">
      <w:pPr>
        <w:ind w:left="-30"/>
        <w:rPr>
          <w:rFonts w:ascii="Times New Roman" w:hAnsi="Times New Roman" w:cs="Times New Roman"/>
        </w:rPr>
      </w:pPr>
      <w:r w:rsidRPr="00EE5D97">
        <w:rPr>
          <w:rFonts w:ascii="Times New Roman" w:hAnsi="Times New Roman" w:cs="Times New Roman"/>
        </w:rPr>
        <w:br w:type="page"/>
      </w:r>
    </w:p>
    <w:p w14:paraId="769F4ED8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48B9D682" w14:textId="3AC7597E" w:rsidR="00EE5D97" w:rsidRPr="00EE5D97" w:rsidRDefault="00EE5D97" w:rsidP="00EC2D34">
      <w:pPr>
        <w:rPr>
          <w:rFonts w:ascii="Times New Roman" w:hAnsi="Times New Roman" w:cs="Times New Roman"/>
        </w:rPr>
      </w:pPr>
    </w:p>
    <w:p w14:paraId="35199D39" w14:textId="77777777" w:rsidR="00EE5D97" w:rsidRPr="00EE5D97" w:rsidRDefault="00EE5D97" w:rsidP="00EE5D97">
      <w:pPr>
        <w:pStyle w:val="Normal0"/>
        <w:ind w:left="-30"/>
        <w:jc w:val="center"/>
        <w:rPr>
          <w:b/>
          <w:bCs/>
        </w:rPr>
      </w:pPr>
      <w:r w:rsidRPr="00EE5D97">
        <w:rPr>
          <w:b/>
          <w:bCs/>
        </w:rPr>
        <w:t>SUMÁRIO</w:t>
      </w:r>
    </w:p>
    <w:p w14:paraId="59EA1ADE" w14:textId="77777777" w:rsidR="00EE5D97" w:rsidRPr="00EE5D97" w:rsidRDefault="00EE5D97" w:rsidP="00EE5D97">
      <w:pPr>
        <w:pStyle w:val="Normal0"/>
        <w:ind w:left="-30"/>
        <w:jc w:val="center"/>
        <w:rPr>
          <w:b/>
          <w:bCs/>
        </w:rPr>
      </w:pPr>
    </w:p>
    <w:p w14:paraId="0515ABD7" w14:textId="77777777" w:rsidR="00EE5D97" w:rsidRPr="00EE5D97" w:rsidRDefault="00EE5D97" w:rsidP="00EE5D97">
      <w:pPr>
        <w:pStyle w:val="Normal0"/>
        <w:ind w:left="-30"/>
        <w:jc w:val="center"/>
        <w:rPr>
          <w:b/>
          <w:bCs/>
        </w:rPr>
      </w:pPr>
    </w:p>
    <w:sdt>
      <w:sdtPr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id w:val="1557373749"/>
        <w:docPartObj>
          <w:docPartGallery w:val="Table of Contents"/>
          <w:docPartUnique/>
        </w:docPartObj>
      </w:sdtPr>
      <w:sdtEndPr/>
      <w:sdtContent>
        <w:p w14:paraId="4B62DAFA" w14:textId="018993DC" w:rsidR="00644D9C" w:rsidRPr="00644D9C" w:rsidRDefault="00EE5D97">
          <w:pPr>
            <w:pStyle w:val="Sumrio1"/>
            <w:tabs>
              <w:tab w:val="left" w:pos="440"/>
              <w:tab w:val="right" w:pos="9061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 w:rsidRPr="00644D9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44D9C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644D9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5392859" w:history="1">
            <w:r w:rsidR="00644D9C" w:rsidRPr="00644D9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644D9C" w:rsidRPr="00644D9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pt-BR"/>
              </w:rPr>
              <w:tab/>
            </w:r>
            <w:r w:rsidR="00644D9C" w:rsidRPr="00644D9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INTRODUÇÃO</w:t>
            </w:r>
            <w:r w:rsidR="00644D9C" w:rsidRPr="00644D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4D9C" w:rsidRPr="00644D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4D9C" w:rsidRPr="00644D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_Toc85392859 \h </w:instrText>
            </w:r>
            <w:r w:rsidR="00644D9C" w:rsidRPr="00644D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4D9C" w:rsidRPr="00644D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4D9C" w:rsidRPr="00644D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644D9C" w:rsidRPr="00644D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779219" w14:textId="20978138" w:rsidR="00644D9C" w:rsidRPr="00644D9C" w:rsidRDefault="00644D9C">
          <w:pPr>
            <w:pStyle w:val="Sumrio1"/>
            <w:tabs>
              <w:tab w:val="left" w:pos="440"/>
              <w:tab w:val="right" w:pos="9061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85392860" w:history="1">
            <w:r w:rsidRPr="00644D9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644D9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4"/>
                <w:szCs w:val="24"/>
                <w:lang w:eastAsia="pt-BR"/>
              </w:rPr>
              <w:tab/>
            </w:r>
            <w:r w:rsidRPr="00644D9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DESENVOLVIMENTO</w:t>
            </w:r>
            <w:r w:rsidRPr="00644D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44D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44D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_Toc85392860 \h </w:instrText>
            </w:r>
            <w:r w:rsidRPr="00644D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44D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44D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644D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2C846D" w14:textId="1A086BBC" w:rsidR="00644D9C" w:rsidRPr="00644D9C" w:rsidRDefault="00644D9C">
          <w:pPr>
            <w:pStyle w:val="Sumrio2"/>
            <w:tabs>
              <w:tab w:val="left" w:pos="880"/>
            </w:tabs>
            <w:rPr>
              <w:rFonts w:eastAsiaTheme="minorEastAsia"/>
              <w:smallCaps w:val="0"/>
              <w:lang w:eastAsia="pt-BR"/>
            </w:rPr>
          </w:pPr>
          <w:hyperlink w:anchor="_Toc85392861" w:history="1">
            <w:r w:rsidRPr="00644D9C">
              <w:rPr>
                <w:rStyle w:val="Hyperlink"/>
              </w:rPr>
              <w:t>2.1</w:t>
            </w:r>
            <w:r w:rsidRPr="00644D9C">
              <w:rPr>
                <w:rFonts w:eastAsiaTheme="minorEastAsia"/>
                <w:smallCaps w:val="0"/>
                <w:lang w:eastAsia="pt-BR"/>
              </w:rPr>
              <w:tab/>
            </w:r>
            <w:r w:rsidRPr="00644D9C">
              <w:rPr>
                <w:rStyle w:val="Hyperlink"/>
              </w:rPr>
              <w:t>OBJETIVOS</w:t>
            </w:r>
            <w:r w:rsidRPr="00644D9C">
              <w:rPr>
                <w:webHidden/>
              </w:rPr>
              <w:tab/>
            </w:r>
            <w:r w:rsidRPr="00644D9C">
              <w:rPr>
                <w:webHidden/>
              </w:rPr>
              <w:fldChar w:fldCharType="begin"/>
            </w:r>
            <w:r w:rsidRPr="00644D9C">
              <w:rPr>
                <w:webHidden/>
              </w:rPr>
              <w:instrText xml:space="preserve"> PAGEREF _Toc85392861 \h </w:instrText>
            </w:r>
            <w:r w:rsidRPr="00644D9C">
              <w:rPr>
                <w:webHidden/>
              </w:rPr>
            </w:r>
            <w:r w:rsidRPr="00644D9C">
              <w:rPr>
                <w:webHidden/>
              </w:rPr>
              <w:fldChar w:fldCharType="separate"/>
            </w:r>
            <w:r w:rsidRPr="00644D9C">
              <w:rPr>
                <w:webHidden/>
              </w:rPr>
              <w:t>2</w:t>
            </w:r>
            <w:r w:rsidRPr="00644D9C">
              <w:rPr>
                <w:webHidden/>
              </w:rPr>
              <w:fldChar w:fldCharType="end"/>
            </w:r>
          </w:hyperlink>
        </w:p>
        <w:p w14:paraId="6EE11E0A" w14:textId="70E64FA4" w:rsidR="00644D9C" w:rsidRPr="00644D9C" w:rsidRDefault="00644D9C">
          <w:pPr>
            <w:pStyle w:val="Sumrio2"/>
            <w:tabs>
              <w:tab w:val="left" w:pos="1100"/>
            </w:tabs>
            <w:rPr>
              <w:rFonts w:eastAsiaTheme="minorEastAsia"/>
              <w:smallCaps w:val="0"/>
              <w:lang w:eastAsia="pt-BR"/>
            </w:rPr>
          </w:pPr>
          <w:hyperlink w:anchor="_Toc85392862" w:history="1">
            <w:r w:rsidRPr="00644D9C">
              <w:rPr>
                <w:rStyle w:val="Hyperlink"/>
              </w:rPr>
              <w:t>2.1.1</w:t>
            </w:r>
            <w:r w:rsidRPr="00644D9C">
              <w:rPr>
                <w:rFonts w:eastAsiaTheme="minorEastAsia"/>
                <w:smallCaps w:val="0"/>
                <w:lang w:eastAsia="pt-BR"/>
              </w:rPr>
              <w:tab/>
            </w:r>
            <w:r w:rsidRPr="00644D9C">
              <w:rPr>
                <w:rStyle w:val="Hyperlink"/>
              </w:rPr>
              <w:t>OBJETIVO GERAL</w:t>
            </w:r>
            <w:r w:rsidRPr="00644D9C">
              <w:rPr>
                <w:webHidden/>
              </w:rPr>
              <w:tab/>
            </w:r>
            <w:r w:rsidRPr="00644D9C">
              <w:rPr>
                <w:webHidden/>
              </w:rPr>
              <w:fldChar w:fldCharType="begin"/>
            </w:r>
            <w:r w:rsidRPr="00644D9C">
              <w:rPr>
                <w:webHidden/>
              </w:rPr>
              <w:instrText xml:space="preserve"> PAGEREF _Toc85392862 \h </w:instrText>
            </w:r>
            <w:r w:rsidRPr="00644D9C">
              <w:rPr>
                <w:webHidden/>
              </w:rPr>
            </w:r>
            <w:r w:rsidRPr="00644D9C">
              <w:rPr>
                <w:webHidden/>
              </w:rPr>
              <w:fldChar w:fldCharType="separate"/>
            </w:r>
            <w:r w:rsidRPr="00644D9C">
              <w:rPr>
                <w:webHidden/>
              </w:rPr>
              <w:t>2</w:t>
            </w:r>
            <w:r w:rsidRPr="00644D9C">
              <w:rPr>
                <w:webHidden/>
              </w:rPr>
              <w:fldChar w:fldCharType="end"/>
            </w:r>
          </w:hyperlink>
        </w:p>
        <w:p w14:paraId="4D4A5AAC" w14:textId="56BF567B" w:rsidR="00644D9C" w:rsidRPr="00644D9C" w:rsidRDefault="00644D9C">
          <w:pPr>
            <w:pStyle w:val="Sumrio2"/>
            <w:tabs>
              <w:tab w:val="left" w:pos="1100"/>
            </w:tabs>
            <w:rPr>
              <w:rFonts w:eastAsiaTheme="minorEastAsia"/>
              <w:smallCaps w:val="0"/>
              <w:lang w:eastAsia="pt-BR"/>
            </w:rPr>
          </w:pPr>
          <w:hyperlink w:anchor="_Toc85392863" w:history="1">
            <w:r w:rsidRPr="00644D9C">
              <w:rPr>
                <w:rStyle w:val="Hyperlink"/>
              </w:rPr>
              <w:t>2.1.2</w:t>
            </w:r>
            <w:r w:rsidRPr="00644D9C">
              <w:rPr>
                <w:rFonts w:eastAsiaTheme="minorEastAsia"/>
                <w:smallCaps w:val="0"/>
                <w:lang w:eastAsia="pt-BR"/>
              </w:rPr>
              <w:tab/>
            </w:r>
            <w:r w:rsidRPr="00644D9C">
              <w:rPr>
                <w:rStyle w:val="Hyperlink"/>
              </w:rPr>
              <w:t>OBJETIVO ESPECÍFICO</w:t>
            </w:r>
            <w:r w:rsidRPr="00644D9C">
              <w:rPr>
                <w:webHidden/>
              </w:rPr>
              <w:tab/>
            </w:r>
            <w:r w:rsidRPr="00644D9C">
              <w:rPr>
                <w:webHidden/>
              </w:rPr>
              <w:fldChar w:fldCharType="begin"/>
            </w:r>
            <w:r w:rsidRPr="00644D9C">
              <w:rPr>
                <w:webHidden/>
              </w:rPr>
              <w:instrText xml:space="preserve"> PAGEREF _Toc85392863 \h </w:instrText>
            </w:r>
            <w:r w:rsidRPr="00644D9C">
              <w:rPr>
                <w:webHidden/>
              </w:rPr>
            </w:r>
            <w:r w:rsidRPr="00644D9C">
              <w:rPr>
                <w:webHidden/>
              </w:rPr>
              <w:fldChar w:fldCharType="separate"/>
            </w:r>
            <w:r w:rsidRPr="00644D9C">
              <w:rPr>
                <w:webHidden/>
              </w:rPr>
              <w:t>2</w:t>
            </w:r>
            <w:r w:rsidRPr="00644D9C">
              <w:rPr>
                <w:webHidden/>
              </w:rPr>
              <w:fldChar w:fldCharType="end"/>
            </w:r>
          </w:hyperlink>
        </w:p>
        <w:p w14:paraId="388547D6" w14:textId="0F67200C" w:rsidR="00644D9C" w:rsidRPr="00644D9C" w:rsidRDefault="00644D9C">
          <w:pPr>
            <w:pStyle w:val="Sumrio2"/>
            <w:tabs>
              <w:tab w:val="left" w:pos="880"/>
            </w:tabs>
            <w:rPr>
              <w:rFonts w:eastAsiaTheme="minorEastAsia"/>
              <w:smallCaps w:val="0"/>
              <w:lang w:eastAsia="pt-BR"/>
            </w:rPr>
          </w:pPr>
          <w:hyperlink w:anchor="_Toc85392864" w:history="1">
            <w:r w:rsidRPr="00644D9C">
              <w:rPr>
                <w:rStyle w:val="Hyperlink"/>
              </w:rPr>
              <w:t>2.2</w:t>
            </w:r>
            <w:r w:rsidRPr="00644D9C">
              <w:rPr>
                <w:rFonts w:eastAsiaTheme="minorEastAsia"/>
                <w:smallCaps w:val="0"/>
                <w:lang w:eastAsia="pt-BR"/>
              </w:rPr>
              <w:tab/>
            </w:r>
            <w:r w:rsidRPr="00644D9C">
              <w:rPr>
                <w:rStyle w:val="Hyperlink"/>
              </w:rPr>
              <w:t>JUSTIFICATIVA E DELIMITAÇÃO DO PROBLEMA</w:t>
            </w:r>
            <w:r w:rsidRPr="00644D9C">
              <w:rPr>
                <w:webHidden/>
              </w:rPr>
              <w:tab/>
            </w:r>
            <w:r w:rsidRPr="00644D9C">
              <w:rPr>
                <w:webHidden/>
              </w:rPr>
              <w:fldChar w:fldCharType="begin"/>
            </w:r>
            <w:r w:rsidRPr="00644D9C">
              <w:rPr>
                <w:webHidden/>
              </w:rPr>
              <w:instrText xml:space="preserve"> PAGEREF _Toc85392864 \h </w:instrText>
            </w:r>
            <w:r w:rsidRPr="00644D9C">
              <w:rPr>
                <w:webHidden/>
              </w:rPr>
            </w:r>
            <w:r w:rsidRPr="00644D9C">
              <w:rPr>
                <w:webHidden/>
              </w:rPr>
              <w:fldChar w:fldCharType="separate"/>
            </w:r>
            <w:r w:rsidRPr="00644D9C">
              <w:rPr>
                <w:webHidden/>
              </w:rPr>
              <w:t>2</w:t>
            </w:r>
            <w:r w:rsidRPr="00644D9C">
              <w:rPr>
                <w:webHidden/>
              </w:rPr>
              <w:fldChar w:fldCharType="end"/>
            </w:r>
          </w:hyperlink>
        </w:p>
        <w:p w14:paraId="6C219DED" w14:textId="4FB42B50" w:rsidR="00644D9C" w:rsidRPr="00644D9C" w:rsidRDefault="00644D9C">
          <w:pPr>
            <w:pStyle w:val="Sumrio2"/>
            <w:tabs>
              <w:tab w:val="left" w:pos="880"/>
            </w:tabs>
            <w:rPr>
              <w:rFonts w:eastAsiaTheme="minorEastAsia"/>
              <w:smallCaps w:val="0"/>
              <w:lang w:eastAsia="pt-BR"/>
            </w:rPr>
          </w:pPr>
          <w:hyperlink w:anchor="_Toc85392865" w:history="1">
            <w:r w:rsidRPr="00644D9C">
              <w:rPr>
                <w:rStyle w:val="Hyperlink"/>
              </w:rPr>
              <w:t>2.3</w:t>
            </w:r>
            <w:r w:rsidRPr="00644D9C">
              <w:rPr>
                <w:rFonts w:eastAsiaTheme="minorEastAsia"/>
                <w:smallCaps w:val="0"/>
                <w:lang w:eastAsia="pt-BR"/>
              </w:rPr>
              <w:tab/>
            </w:r>
            <w:r w:rsidRPr="00644D9C">
              <w:rPr>
                <w:rStyle w:val="Hyperlink"/>
              </w:rPr>
              <w:t>FUNDAMENTAÇÃO TEÓRICA</w:t>
            </w:r>
            <w:r w:rsidRPr="00644D9C">
              <w:rPr>
                <w:webHidden/>
              </w:rPr>
              <w:tab/>
            </w:r>
            <w:r w:rsidRPr="00644D9C">
              <w:rPr>
                <w:webHidden/>
              </w:rPr>
              <w:fldChar w:fldCharType="begin"/>
            </w:r>
            <w:r w:rsidRPr="00644D9C">
              <w:rPr>
                <w:webHidden/>
              </w:rPr>
              <w:instrText xml:space="preserve"> PAGEREF _Toc85392865 \h </w:instrText>
            </w:r>
            <w:r w:rsidRPr="00644D9C">
              <w:rPr>
                <w:webHidden/>
              </w:rPr>
            </w:r>
            <w:r w:rsidRPr="00644D9C">
              <w:rPr>
                <w:webHidden/>
              </w:rPr>
              <w:fldChar w:fldCharType="separate"/>
            </w:r>
            <w:r w:rsidRPr="00644D9C">
              <w:rPr>
                <w:webHidden/>
              </w:rPr>
              <w:t>3</w:t>
            </w:r>
            <w:r w:rsidRPr="00644D9C">
              <w:rPr>
                <w:webHidden/>
              </w:rPr>
              <w:fldChar w:fldCharType="end"/>
            </w:r>
          </w:hyperlink>
        </w:p>
        <w:p w14:paraId="60B48E59" w14:textId="0AB41818" w:rsidR="00644D9C" w:rsidRPr="00644D9C" w:rsidRDefault="00644D9C">
          <w:pPr>
            <w:pStyle w:val="Sumrio2"/>
            <w:tabs>
              <w:tab w:val="left" w:pos="1100"/>
            </w:tabs>
            <w:rPr>
              <w:rFonts w:eastAsiaTheme="minorEastAsia"/>
              <w:smallCaps w:val="0"/>
              <w:lang w:eastAsia="pt-BR"/>
            </w:rPr>
          </w:pPr>
          <w:hyperlink w:anchor="_Toc85392866" w:history="1">
            <w:r w:rsidRPr="00644D9C">
              <w:rPr>
                <w:rStyle w:val="Hyperlink"/>
              </w:rPr>
              <w:t>2.3.1</w:t>
            </w:r>
            <w:r w:rsidRPr="00644D9C">
              <w:rPr>
                <w:rFonts w:eastAsiaTheme="minorEastAsia"/>
                <w:smallCaps w:val="0"/>
                <w:lang w:eastAsia="pt-BR"/>
              </w:rPr>
              <w:tab/>
            </w:r>
            <w:r w:rsidRPr="00644D9C">
              <w:rPr>
                <w:rStyle w:val="Hyperlink"/>
              </w:rPr>
              <w:t>PYTHON</w:t>
            </w:r>
            <w:r w:rsidRPr="00644D9C">
              <w:rPr>
                <w:webHidden/>
              </w:rPr>
              <w:tab/>
            </w:r>
            <w:r w:rsidRPr="00644D9C">
              <w:rPr>
                <w:webHidden/>
              </w:rPr>
              <w:fldChar w:fldCharType="begin"/>
            </w:r>
            <w:r w:rsidRPr="00644D9C">
              <w:rPr>
                <w:webHidden/>
              </w:rPr>
              <w:instrText xml:space="preserve"> PAGEREF _Toc85392866 \h </w:instrText>
            </w:r>
            <w:r w:rsidRPr="00644D9C">
              <w:rPr>
                <w:webHidden/>
              </w:rPr>
            </w:r>
            <w:r w:rsidRPr="00644D9C">
              <w:rPr>
                <w:webHidden/>
              </w:rPr>
              <w:fldChar w:fldCharType="separate"/>
            </w:r>
            <w:r w:rsidRPr="00644D9C">
              <w:rPr>
                <w:webHidden/>
              </w:rPr>
              <w:t>3</w:t>
            </w:r>
            <w:r w:rsidRPr="00644D9C">
              <w:rPr>
                <w:webHidden/>
              </w:rPr>
              <w:fldChar w:fldCharType="end"/>
            </w:r>
          </w:hyperlink>
        </w:p>
        <w:p w14:paraId="09C5D2EA" w14:textId="7E54B59D" w:rsidR="00644D9C" w:rsidRPr="00644D9C" w:rsidRDefault="00644D9C">
          <w:pPr>
            <w:pStyle w:val="Sumrio2"/>
            <w:tabs>
              <w:tab w:val="left" w:pos="1100"/>
            </w:tabs>
            <w:rPr>
              <w:rFonts w:eastAsiaTheme="minorEastAsia"/>
              <w:smallCaps w:val="0"/>
              <w:lang w:eastAsia="pt-BR"/>
            </w:rPr>
          </w:pPr>
          <w:hyperlink w:anchor="_Toc85392867" w:history="1">
            <w:r w:rsidRPr="00644D9C">
              <w:rPr>
                <w:rStyle w:val="Hyperlink"/>
              </w:rPr>
              <w:t>2.3.2</w:t>
            </w:r>
            <w:r w:rsidRPr="00644D9C">
              <w:rPr>
                <w:rFonts w:eastAsiaTheme="minorEastAsia"/>
                <w:smallCaps w:val="0"/>
                <w:lang w:eastAsia="pt-BR"/>
              </w:rPr>
              <w:tab/>
            </w:r>
            <w:r w:rsidRPr="00644D9C">
              <w:rPr>
                <w:rStyle w:val="Hyperlink"/>
              </w:rPr>
              <w:t>DJANGO</w:t>
            </w:r>
            <w:r w:rsidRPr="00644D9C">
              <w:rPr>
                <w:webHidden/>
              </w:rPr>
              <w:tab/>
            </w:r>
            <w:r w:rsidRPr="00644D9C">
              <w:rPr>
                <w:webHidden/>
              </w:rPr>
              <w:fldChar w:fldCharType="begin"/>
            </w:r>
            <w:r w:rsidRPr="00644D9C">
              <w:rPr>
                <w:webHidden/>
              </w:rPr>
              <w:instrText xml:space="preserve"> PAGEREF _Toc85392867 \h </w:instrText>
            </w:r>
            <w:r w:rsidRPr="00644D9C">
              <w:rPr>
                <w:webHidden/>
              </w:rPr>
            </w:r>
            <w:r w:rsidRPr="00644D9C">
              <w:rPr>
                <w:webHidden/>
              </w:rPr>
              <w:fldChar w:fldCharType="separate"/>
            </w:r>
            <w:r w:rsidRPr="00644D9C">
              <w:rPr>
                <w:webHidden/>
              </w:rPr>
              <w:t>3</w:t>
            </w:r>
            <w:r w:rsidRPr="00644D9C">
              <w:rPr>
                <w:webHidden/>
              </w:rPr>
              <w:fldChar w:fldCharType="end"/>
            </w:r>
          </w:hyperlink>
        </w:p>
        <w:p w14:paraId="053901AD" w14:textId="2DBAF697" w:rsidR="00644D9C" w:rsidRPr="00644D9C" w:rsidRDefault="00644D9C">
          <w:pPr>
            <w:pStyle w:val="Sumrio2"/>
            <w:tabs>
              <w:tab w:val="left" w:pos="1100"/>
            </w:tabs>
            <w:rPr>
              <w:rFonts w:eastAsiaTheme="minorEastAsia"/>
              <w:smallCaps w:val="0"/>
              <w:lang w:eastAsia="pt-BR"/>
            </w:rPr>
          </w:pPr>
          <w:hyperlink w:anchor="_Toc85392868" w:history="1">
            <w:r w:rsidRPr="00644D9C">
              <w:rPr>
                <w:rStyle w:val="Hyperlink"/>
              </w:rPr>
              <w:t>2.3.3</w:t>
            </w:r>
            <w:r w:rsidRPr="00644D9C">
              <w:rPr>
                <w:rFonts w:eastAsiaTheme="minorEastAsia"/>
                <w:smallCaps w:val="0"/>
                <w:lang w:eastAsia="pt-BR"/>
              </w:rPr>
              <w:tab/>
            </w:r>
            <w:r w:rsidRPr="00644D9C">
              <w:rPr>
                <w:rStyle w:val="Hyperlink"/>
              </w:rPr>
              <w:t>HTML E CSS</w:t>
            </w:r>
            <w:r w:rsidRPr="00644D9C">
              <w:rPr>
                <w:webHidden/>
              </w:rPr>
              <w:tab/>
            </w:r>
            <w:r w:rsidRPr="00644D9C">
              <w:rPr>
                <w:webHidden/>
              </w:rPr>
              <w:fldChar w:fldCharType="begin"/>
            </w:r>
            <w:r w:rsidRPr="00644D9C">
              <w:rPr>
                <w:webHidden/>
              </w:rPr>
              <w:instrText xml:space="preserve"> PAGEREF _Toc85392868 \h </w:instrText>
            </w:r>
            <w:r w:rsidRPr="00644D9C">
              <w:rPr>
                <w:webHidden/>
              </w:rPr>
            </w:r>
            <w:r w:rsidRPr="00644D9C">
              <w:rPr>
                <w:webHidden/>
              </w:rPr>
              <w:fldChar w:fldCharType="separate"/>
            </w:r>
            <w:r w:rsidRPr="00644D9C">
              <w:rPr>
                <w:webHidden/>
              </w:rPr>
              <w:t>4</w:t>
            </w:r>
            <w:r w:rsidRPr="00644D9C">
              <w:rPr>
                <w:webHidden/>
              </w:rPr>
              <w:fldChar w:fldCharType="end"/>
            </w:r>
          </w:hyperlink>
        </w:p>
        <w:p w14:paraId="7701F2D5" w14:textId="61870E03" w:rsidR="00644D9C" w:rsidRPr="00644D9C" w:rsidRDefault="00644D9C">
          <w:pPr>
            <w:pStyle w:val="Sumrio2"/>
            <w:tabs>
              <w:tab w:val="left" w:pos="1100"/>
            </w:tabs>
            <w:rPr>
              <w:rFonts w:eastAsiaTheme="minorEastAsia"/>
              <w:smallCaps w:val="0"/>
              <w:lang w:eastAsia="pt-BR"/>
            </w:rPr>
          </w:pPr>
          <w:hyperlink w:anchor="_Toc85392869" w:history="1">
            <w:r w:rsidRPr="00644D9C">
              <w:rPr>
                <w:rStyle w:val="Hyperlink"/>
              </w:rPr>
              <w:t>2.3.4</w:t>
            </w:r>
            <w:r w:rsidRPr="00644D9C">
              <w:rPr>
                <w:rFonts w:eastAsiaTheme="minorEastAsia"/>
                <w:smallCaps w:val="0"/>
                <w:lang w:eastAsia="pt-BR"/>
              </w:rPr>
              <w:tab/>
            </w:r>
            <w:r w:rsidRPr="00644D9C">
              <w:rPr>
                <w:rStyle w:val="Hyperlink"/>
              </w:rPr>
              <w:t>MYSQL</w:t>
            </w:r>
            <w:r w:rsidRPr="00644D9C">
              <w:rPr>
                <w:webHidden/>
              </w:rPr>
              <w:tab/>
            </w:r>
            <w:r w:rsidRPr="00644D9C">
              <w:rPr>
                <w:webHidden/>
              </w:rPr>
              <w:fldChar w:fldCharType="begin"/>
            </w:r>
            <w:r w:rsidRPr="00644D9C">
              <w:rPr>
                <w:webHidden/>
              </w:rPr>
              <w:instrText xml:space="preserve"> PAGEREF _Toc85392869 \h </w:instrText>
            </w:r>
            <w:r w:rsidRPr="00644D9C">
              <w:rPr>
                <w:webHidden/>
              </w:rPr>
            </w:r>
            <w:r w:rsidRPr="00644D9C">
              <w:rPr>
                <w:webHidden/>
              </w:rPr>
              <w:fldChar w:fldCharType="separate"/>
            </w:r>
            <w:r w:rsidRPr="00644D9C">
              <w:rPr>
                <w:webHidden/>
              </w:rPr>
              <w:t>5</w:t>
            </w:r>
            <w:r w:rsidRPr="00644D9C">
              <w:rPr>
                <w:webHidden/>
              </w:rPr>
              <w:fldChar w:fldCharType="end"/>
            </w:r>
          </w:hyperlink>
        </w:p>
        <w:p w14:paraId="20CDBCEF" w14:textId="0AACBA51" w:rsidR="00644D9C" w:rsidRPr="00644D9C" w:rsidRDefault="00644D9C">
          <w:pPr>
            <w:pStyle w:val="Sumrio2"/>
            <w:tabs>
              <w:tab w:val="left" w:pos="1100"/>
            </w:tabs>
            <w:rPr>
              <w:rFonts w:eastAsiaTheme="minorEastAsia"/>
              <w:smallCaps w:val="0"/>
              <w:lang w:eastAsia="pt-BR"/>
            </w:rPr>
          </w:pPr>
          <w:hyperlink w:anchor="_Toc85392870" w:history="1">
            <w:r w:rsidRPr="00644D9C">
              <w:rPr>
                <w:rStyle w:val="Hyperlink"/>
              </w:rPr>
              <w:t>2.3.5</w:t>
            </w:r>
            <w:r w:rsidRPr="00644D9C">
              <w:rPr>
                <w:rFonts w:eastAsiaTheme="minorEastAsia"/>
                <w:smallCaps w:val="0"/>
                <w:lang w:eastAsia="pt-BR"/>
              </w:rPr>
              <w:tab/>
            </w:r>
            <w:r w:rsidRPr="00644D9C">
              <w:rPr>
                <w:rStyle w:val="Hyperlink"/>
              </w:rPr>
              <w:t>CONTROLE DE VERSÃO</w:t>
            </w:r>
            <w:r w:rsidRPr="00644D9C">
              <w:rPr>
                <w:webHidden/>
              </w:rPr>
              <w:tab/>
            </w:r>
            <w:r w:rsidRPr="00644D9C">
              <w:rPr>
                <w:webHidden/>
              </w:rPr>
              <w:fldChar w:fldCharType="begin"/>
            </w:r>
            <w:r w:rsidRPr="00644D9C">
              <w:rPr>
                <w:webHidden/>
              </w:rPr>
              <w:instrText xml:space="preserve"> PAGEREF _Toc85392870 \h </w:instrText>
            </w:r>
            <w:r w:rsidRPr="00644D9C">
              <w:rPr>
                <w:webHidden/>
              </w:rPr>
            </w:r>
            <w:r w:rsidRPr="00644D9C">
              <w:rPr>
                <w:webHidden/>
              </w:rPr>
              <w:fldChar w:fldCharType="separate"/>
            </w:r>
            <w:r w:rsidRPr="00644D9C">
              <w:rPr>
                <w:webHidden/>
              </w:rPr>
              <w:t>6</w:t>
            </w:r>
            <w:r w:rsidRPr="00644D9C">
              <w:rPr>
                <w:webHidden/>
              </w:rPr>
              <w:fldChar w:fldCharType="end"/>
            </w:r>
          </w:hyperlink>
        </w:p>
        <w:p w14:paraId="0FD5D181" w14:textId="0B58C7E0" w:rsidR="00644D9C" w:rsidRPr="00644D9C" w:rsidRDefault="00644D9C">
          <w:pPr>
            <w:pStyle w:val="Sumrio2"/>
            <w:tabs>
              <w:tab w:val="left" w:pos="880"/>
            </w:tabs>
            <w:rPr>
              <w:rFonts w:eastAsiaTheme="minorEastAsia"/>
              <w:smallCaps w:val="0"/>
              <w:lang w:eastAsia="pt-BR"/>
            </w:rPr>
          </w:pPr>
          <w:hyperlink w:anchor="_Toc85392871" w:history="1">
            <w:r w:rsidRPr="00644D9C">
              <w:rPr>
                <w:rStyle w:val="Hyperlink"/>
              </w:rPr>
              <w:t>2.4</w:t>
            </w:r>
            <w:r w:rsidRPr="00644D9C">
              <w:rPr>
                <w:rFonts w:eastAsiaTheme="minorEastAsia"/>
                <w:smallCaps w:val="0"/>
                <w:lang w:eastAsia="pt-BR"/>
              </w:rPr>
              <w:tab/>
            </w:r>
            <w:r w:rsidRPr="00644D9C">
              <w:rPr>
                <w:rStyle w:val="Hyperlink"/>
              </w:rPr>
              <w:t>METODOLOGIA</w:t>
            </w:r>
            <w:r w:rsidRPr="00644D9C">
              <w:rPr>
                <w:webHidden/>
              </w:rPr>
              <w:tab/>
            </w:r>
            <w:r w:rsidRPr="00644D9C">
              <w:rPr>
                <w:webHidden/>
              </w:rPr>
              <w:fldChar w:fldCharType="begin"/>
            </w:r>
            <w:r w:rsidRPr="00644D9C">
              <w:rPr>
                <w:webHidden/>
              </w:rPr>
              <w:instrText xml:space="preserve"> PAGEREF _Toc85392871 \h </w:instrText>
            </w:r>
            <w:r w:rsidRPr="00644D9C">
              <w:rPr>
                <w:webHidden/>
              </w:rPr>
            </w:r>
            <w:r w:rsidRPr="00644D9C">
              <w:rPr>
                <w:webHidden/>
              </w:rPr>
              <w:fldChar w:fldCharType="separate"/>
            </w:r>
            <w:r w:rsidRPr="00644D9C">
              <w:rPr>
                <w:webHidden/>
              </w:rPr>
              <w:t>7</w:t>
            </w:r>
            <w:r w:rsidRPr="00644D9C">
              <w:rPr>
                <w:webHidden/>
              </w:rPr>
              <w:fldChar w:fldCharType="end"/>
            </w:r>
          </w:hyperlink>
        </w:p>
        <w:p w14:paraId="18D2E994" w14:textId="416E4CCC" w:rsidR="00644D9C" w:rsidRPr="00644D9C" w:rsidRDefault="00644D9C">
          <w:pPr>
            <w:pStyle w:val="Sumrio2"/>
            <w:tabs>
              <w:tab w:val="left" w:pos="1100"/>
            </w:tabs>
            <w:rPr>
              <w:rFonts w:eastAsiaTheme="minorEastAsia"/>
              <w:smallCaps w:val="0"/>
              <w:lang w:eastAsia="pt-BR"/>
            </w:rPr>
          </w:pPr>
          <w:hyperlink w:anchor="_Toc85392872" w:history="1">
            <w:r w:rsidRPr="00644D9C">
              <w:rPr>
                <w:rStyle w:val="Hyperlink"/>
              </w:rPr>
              <w:t>2.4.1</w:t>
            </w:r>
            <w:r w:rsidRPr="00644D9C">
              <w:rPr>
                <w:rFonts w:eastAsiaTheme="minorEastAsia"/>
                <w:smallCaps w:val="0"/>
                <w:lang w:eastAsia="pt-BR"/>
              </w:rPr>
              <w:tab/>
            </w:r>
            <w:r w:rsidRPr="00644D9C">
              <w:rPr>
                <w:rStyle w:val="Hyperlink"/>
              </w:rPr>
              <w:t>INSPIRAÇÃO</w:t>
            </w:r>
            <w:r w:rsidRPr="00644D9C">
              <w:rPr>
                <w:webHidden/>
              </w:rPr>
              <w:tab/>
            </w:r>
            <w:r w:rsidRPr="00644D9C">
              <w:rPr>
                <w:webHidden/>
              </w:rPr>
              <w:fldChar w:fldCharType="begin"/>
            </w:r>
            <w:r w:rsidRPr="00644D9C">
              <w:rPr>
                <w:webHidden/>
              </w:rPr>
              <w:instrText xml:space="preserve"> PAGEREF _Toc85392872 \h </w:instrText>
            </w:r>
            <w:r w:rsidRPr="00644D9C">
              <w:rPr>
                <w:webHidden/>
              </w:rPr>
            </w:r>
            <w:r w:rsidRPr="00644D9C">
              <w:rPr>
                <w:webHidden/>
              </w:rPr>
              <w:fldChar w:fldCharType="separate"/>
            </w:r>
            <w:r w:rsidRPr="00644D9C">
              <w:rPr>
                <w:webHidden/>
              </w:rPr>
              <w:t>9</w:t>
            </w:r>
            <w:r w:rsidRPr="00644D9C">
              <w:rPr>
                <w:webHidden/>
              </w:rPr>
              <w:fldChar w:fldCharType="end"/>
            </w:r>
          </w:hyperlink>
        </w:p>
        <w:p w14:paraId="6E579094" w14:textId="748E3C62" w:rsidR="00644D9C" w:rsidRPr="00644D9C" w:rsidRDefault="00644D9C">
          <w:pPr>
            <w:pStyle w:val="Sumrio2"/>
            <w:tabs>
              <w:tab w:val="left" w:pos="1100"/>
            </w:tabs>
            <w:rPr>
              <w:rFonts w:eastAsiaTheme="minorEastAsia"/>
              <w:smallCaps w:val="0"/>
              <w:lang w:eastAsia="pt-BR"/>
            </w:rPr>
          </w:pPr>
          <w:hyperlink w:anchor="_Toc85392873" w:history="1">
            <w:r w:rsidRPr="00644D9C">
              <w:rPr>
                <w:rStyle w:val="Hyperlink"/>
              </w:rPr>
              <w:t>2.4.2</w:t>
            </w:r>
            <w:r w:rsidRPr="00644D9C">
              <w:rPr>
                <w:rFonts w:eastAsiaTheme="minorEastAsia"/>
                <w:smallCaps w:val="0"/>
                <w:lang w:eastAsia="pt-BR"/>
              </w:rPr>
              <w:tab/>
            </w:r>
            <w:r w:rsidRPr="00644D9C">
              <w:rPr>
                <w:rStyle w:val="Hyperlink"/>
              </w:rPr>
              <w:t>ESBOÇO DO PROJETO</w:t>
            </w:r>
            <w:r w:rsidRPr="00644D9C">
              <w:rPr>
                <w:webHidden/>
              </w:rPr>
              <w:tab/>
            </w:r>
            <w:r w:rsidRPr="00644D9C">
              <w:rPr>
                <w:webHidden/>
              </w:rPr>
              <w:fldChar w:fldCharType="begin"/>
            </w:r>
            <w:r w:rsidRPr="00644D9C">
              <w:rPr>
                <w:webHidden/>
              </w:rPr>
              <w:instrText xml:space="preserve"> PAGEREF _Toc85392873 \h </w:instrText>
            </w:r>
            <w:r w:rsidRPr="00644D9C">
              <w:rPr>
                <w:webHidden/>
              </w:rPr>
            </w:r>
            <w:r w:rsidRPr="00644D9C">
              <w:rPr>
                <w:webHidden/>
              </w:rPr>
              <w:fldChar w:fldCharType="separate"/>
            </w:r>
            <w:r w:rsidRPr="00644D9C">
              <w:rPr>
                <w:webHidden/>
              </w:rPr>
              <w:t>11</w:t>
            </w:r>
            <w:r w:rsidRPr="00644D9C">
              <w:rPr>
                <w:webHidden/>
              </w:rPr>
              <w:fldChar w:fldCharType="end"/>
            </w:r>
          </w:hyperlink>
        </w:p>
        <w:p w14:paraId="30527859" w14:textId="39548C2E" w:rsidR="00644D9C" w:rsidRPr="00644D9C" w:rsidRDefault="00644D9C">
          <w:pPr>
            <w:pStyle w:val="Sumrio2"/>
            <w:tabs>
              <w:tab w:val="left" w:pos="1100"/>
            </w:tabs>
            <w:rPr>
              <w:rFonts w:eastAsiaTheme="minorEastAsia"/>
              <w:smallCaps w:val="0"/>
              <w:lang w:eastAsia="pt-BR"/>
            </w:rPr>
          </w:pPr>
          <w:hyperlink w:anchor="_Toc85392874" w:history="1">
            <w:r w:rsidRPr="00644D9C">
              <w:rPr>
                <w:rStyle w:val="Hyperlink"/>
              </w:rPr>
              <w:t>2.4.3</w:t>
            </w:r>
            <w:r w:rsidRPr="00644D9C">
              <w:rPr>
                <w:rFonts w:eastAsiaTheme="minorEastAsia"/>
                <w:smallCaps w:val="0"/>
                <w:lang w:eastAsia="pt-BR"/>
              </w:rPr>
              <w:tab/>
            </w:r>
            <w:r w:rsidRPr="00644D9C">
              <w:rPr>
                <w:rStyle w:val="Hyperlink"/>
              </w:rPr>
              <w:t>IMPLEMENTAÇÃO</w:t>
            </w:r>
            <w:r w:rsidRPr="00644D9C">
              <w:rPr>
                <w:webHidden/>
              </w:rPr>
              <w:tab/>
            </w:r>
            <w:r w:rsidRPr="00644D9C">
              <w:rPr>
                <w:webHidden/>
              </w:rPr>
              <w:fldChar w:fldCharType="begin"/>
            </w:r>
            <w:r w:rsidRPr="00644D9C">
              <w:rPr>
                <w:webHidden/>
              </w:rPr>
              <w:instrText xml:space="preserve"> PAGEREF _Toc85392874 \h </w:instrText>
            </w:r>
            <w:r w:rsidRPr="00644D9C">
              <w:rPr>
                <w:webHidden/>
              </w:rPr>
            </w:r>
            <w:r w:rsidRPr="00644D9C">
              <w:rPr>
                <w:webHidden/>
              </w:rPr>
              <w:fldChar w:fldCharType="separate"/>
            </w:r>
            <w:r w:rsidRPr="00644D9C">
              <w:rPr>
                <w:webHidden/>
              </w:rPr>
              <w:t>12</w:t>
            </w:r>
            <w:r w:rsidRPr="00644D9C">
              <w:rPr>
                <w:webHidden/>
              </w:rPr>
              <w:fldChar w:fldCharType="end"/>
            </w:r>
          </w:hyperlink>
        </w:p>
        <w:p w14:paraId="66DFCE77" w14:textId="345404EC" w:rsidR="00644D9C" w:rsidRPr="00644D9C" w:rsidRDefault="00644D9C">
          <w:pPr>
            <w:pStyle w:val="Sumrio1"/>
            <w:tabs>
              <w:tab w:val="right" w:pos="9061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85392875" w:history="1">
            <w:r w:rsidRPr="00644D9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REFERÊNCIAS</w:t>
            </w:r>
            <w:r w:rsidRPr="00644D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44D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44D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_Toc85392875 \h </w:instrText>
            </w:r>
            <w:r w:rsidRPr="00644D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44D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44D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644D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0086CB" w14:textId="6BB06E87" w:rsidR="00644D9C" w:rsidRPr="00644D9C" w:rsidRDefault="00644D9C">
          <w:pPr>
            <w:pStyle w:val="Sumrio1"/>
            <w:tabs>
              <w:tab w:val="right" w:pos="9061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85392876" w:history="1">
            <w:r w:rsidRPr="00644D9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APÊNDICES</w:t>
            </w:r>
            <w:r w:rsidRPr="00644D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44D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44D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_Toc85392876 \h </w:instrText>
            </w:r>
            <w:r w:rsidRPr="00644D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44D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44D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644D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3FF23D" w14:textId="20916FFB" w:rsidR="00644D9C" w:rsidRPr="00644D9C" w:rsidRDefault="00644D9C">
          <w:pPr>
            <w:pStyle w:val="Sumrio2"/>
            <w:rPr>
              <w:rFonts w:eastAsiaTheme="minorEastAsia"/>
              <w:smallCaps w:val="0"/>
              <w:lang w:eastAsia="pt-BR"/>
            </w:rPr>
          </w:pPr>
          <w:hyperlink w:anchor="_Toc85392877" w:history="1">
            <w:r w:rsidRPr="00644D9C">
              <w:rPr>
                <w:rStyle w:val="Hyperlink"/>
              </w:rPr>
              <w:t>Apêndice A – Formulário: Descarte de Resíduos “Óleo de Cozinha”</w:t>
            </w:r>
            <w:r w:rsidRPr="00644D9C">
              <w:rPr>
                <w:webHidden/>
              </w:rPr>
              <w:tab/>
            </w:r>
            <w:r w:rsidRPr="00644D9C">
              <w:rPr>
                <w:webHidden/>
              </w:rPr>
              <w:fldChar w:fldCharType="begin"/>
            </w:r>
            <w:r w:rsidRPr="00644D9C">
              <w:rPr>
                <w:webHidden/>
              </w:rPr>
              <w:instrText xml:space="preserve"> PAGEREF _Toc85392877 \h </w:instrText>
            </w:r>
            <w:r w:rsidRPr="00644D9C">
              <w:rPr>
                <w:webHidden/>
              </w:rPr>
            </w:r>
            <w:r w:rsidRPr="00644D9C">
              <w:rPr>
                <w:webHidden/>
              </w:rPr>
              <w:fldChar w:fldCharType="separate"/>
            </w:r>
            <w:r w:rsidRPr="00644D9C">
              <w:rPr>
                <w:webHidden/>
              </w:rPr>
              <w:t>17</w:t>
            </w:r>
            <w:r w:rsidRPr="00644D9C">
              <w:rPr>
                <w:webHidden/>
              </w:rPr>
              <w:fldChar w:fldCharType="end"/>
            </w:r>
          </w:hyperlink>
        </w:p>
        <w:p w14:paraId="4E3CD57E" w14:textId="6D9AA1A2" w:rsidR="00644D9C" w:rsidRPr="00644D9C" w:rsidRDefault="00644D9C">
          <w:pPr>
            <w:pStyle w:val="Sumrio2"/>
            <w:rPr>
              <w:rFonts w:eastAsiaTheme="minorEastAsia"/>
              <w:smallCaps w:val="0"/>
              <w:lang w:eastAsia="pt-BR"/>
            </w:rPr>
          </w:pPr>
          <w:hyperlink w:anchor="_Toc85392878" w:history="1">
            <w:r w:rsidRPr="00644D9C">
              <w:rPr>
                <w:rStyle w:val="Hyperlink"/>
              </w:rPr>
              <w:t>Apêndice B – Formulário: Coleta de Resíduos “Óleo de Cozinha”</w:t>
            </w:r>
            <w:r w:rsidRPr="00644D9C">
              <w:rPr>
                <w:webHidden/>
              </w:rPr>
              <w:tab/>
            </w:r>
            <w:r w:rsidRPr="00644D9C">
              <w:rPr>
                <w:webHidden/>
              </w:rPr>
              <w:fldChar w:fldCharType="begin"/>
            </w:r>
            <w:r w:rsidRPr="00644D9C">
              <w:rPr>
                <w:webHidden/>
              </w:rPr>
              <w:instrText xml:space="preserve"> PAGEREF _Toc85392878 \h </w:instrText>
            </w:r>
            <w:r w:rsidRPr="00644D9C">
              <w:rPr>
                <w:webHidden/>
              </w:rPr>
            </w:r>
            <w:r w:rsidRPr="00644D9C">
              <w:rPr>
                <w:webHidden/>
              </w:rPr>
              <w:fldChar w:fldCharType="separate"/>
            </w:r>
            <w:r w:rsidRPr="00644D9C">
              <w:rPr>
                <w:webHidden/>
              </w:rPr>
              <w:t>20</w:t>
            </w:r>
            <w:r w:rsidRPr="00644D9C">
              <w:rPr>
                <w:webHidden/>
              </w:rPr>
              <w:fldChar w:fldCharType="end"/>
            </w:r>
          </w:hyperlink>
        </w:p>
        <w:p w14:paraId="7182A020" w14:textId="0ED7199E" w:rsidR="00EE5D97" w:rsidRPr="00644D9C" w:rsidRDefault="00EE5D97" w:rsidP="00EE5D97">
          <w:pPr>
            <w:pStyle w:val="Normal0"/>
            <w:ind w:left="-30"/>
            <w:jc w:val="both"/>
            <w:rPr>
              <w:b/>
              <w:bCs/>
            </w:rPr>
          </w:pPr>
          <w:r w:rsidRPr="00644D9C">
            <w:fldChar w:fldCharType="end"/>
          </w:r>
        </w:p>
      </w:sdtContent>
    </w:sdt>
    <w:p w14:paraId="55B73123" w14:textId="334E758F" w:rsidR="00EC2D34" w:rsidRPr="00644D9C" w:rsidRDefault="00EC2D34">
      <w:pPr>
        <w:rPr>
          <w:rFonts w:ascii="Times New Roman" w:hAnsi="Times New Roman" w:cs="Times New Roman"/>
          <w:sz w:val="24"/>
          <w:szCs w:val="24"/>
        </w:rPr>
      </w:pPr>
    </w:p>
    <w:p w14:paraId="159B3C0E" w14:textId="52BBE8C5" w:rsidR="00EC2D34" w:rsidRDefault="00EC2D34" w:rsidP="00EC2D34">
      <w:pPr>
        <w:rPr>
          <w:rFonts w:ascii="Times New Roman" w:hAnsi="Times New Roman" w:cs="Times New Roman"/>
        </w:rPr>
        <w:sectPr w:rsidR="00EC2D34" w:rsidSect="00776C80">
          <w:headerReference w:type="default" r:id="rId12"/>
          <w:footerReference w:type="default" r:id="rId13"/>
          <w:headerReference w:type="first" r:id="rId14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65AEAC66" w14:textId="0CC10AD9" w:rsidR="00EE5D97" w:rsidRPr="00C66877" w:rsidRDefault="00EE5D97" w:rsidP="00EC2D34">
      <w:pPr>
        <w:pStyle w:val="TituloUnivesp"/>
        <w:ind w:left="993" w:hanging="426"/>
      </w:pPr>
      <w:bookmarkStart w:id="1" w:name="_Toc59167327"/>
      <w:bookmarkStart w:id="2" w:name="_Toc59167596"/>
      <w:bookmarkStart w:id="3" w:name="_Hlk85364780"/>
      <w:bookmarkStart w:id="4" w:name="_Toc85392859"/>
      <w:r w:rsidRPr="00C66877">
        <w:lastRenderedPageBreak/>
        <w:t>INTRODUÇÃO</w:t>
      </w:r>
      <w:bookmarkEnd w:id="1"/>
      <w:bookmarkEnd w:id="2"/>
      <w:bookmarkEnd w:id="4"/>
    </w:p>
    <w:bookmarkEnd w:id="3"/>
    <w:p w14:paraId="11B93CB7" w14:textId="77777777" w:rsidR="004B4237" w:rsidRPr="004B4237" w:rsidRDefault="004B4237" w:rsidP="004B4237">
      <w:pPr>
        <w:rPr>
          <w:lang w:eastAsia="ja-JP"/>
        </w:rPr>
      </w:pPr>
    </w:p>
    <w:p w14:paraId="4906A4A5" w14:textId="38DE4D87" w:rsidR="00712C5D" w:rsidRDefault="00712C5D" w:rsidP="00C5367F">
      <w:pPr>
        <w:pStyle w:val="CorpoUnivesp"/>
      </w:pPr>
      <w:r>
        <w:t>A preocupação com um estilo de vida e produção sustentável não é novidade entre os brasileiros. Já em 1992, a Conferência das Nações Unidas sobre o Meio Ambiente e Desenvolvimento Rio-92, realizada na cidade do Rio de Janeiro, para muitos, foi considerada a primeira reunião pública entre chefes de Estado a nível mundial, e que se mostrou o tema meio ambiente como preocupante e relevante, posicionando o Brasil na vanguarda do assunto (</w:t>
      </w:r>
      <w:bookmarkStart w:id="5" w:name="_Hlk85362519"/>
      <w:r>
        <w:t>CASTRO, 2017</w:t>
      </w:r>
      <w:bookmarkEnd w:id="5"/>
      <w:r>
        <w:t xml:space="preserve">). Nos tempos atuais, uma pesquisa feita pela </w:t>
      </w:r>
      <w:bookmarkStart w:id="6" w:name="_Hlk85365056"/>
      <w:r>
        <w:t>Instituto Brasileiro de Opinião Pública e Estatística</w:t>
      </w:r>
      <w:bookmarkEnd w:id="6"/>
      <w:r>
        <w:t xml:space="preserve"> </w:t>
      </w:r>
      <w:r w:rsidR="00B22862">
        <w:t>(</w:t>
      </w:r>
      <w:bookmarkStart w:id="7" w:name="_Hlk85365046"/>
      <w:r>
        <w:t>IBOPE</w:t>
      </w:r>
      <w:bookmarkEnd w:id="7"/>
      <w:r w:rsidR="00B22862">
        <w:t>)</w:t>
      </w:r>
      <w:r>
        <w:t xml:space="preserve"> em 2020 mostrou que 77% dos pesquisados acreditam que proteger o meio ambiente é mais importante do que o crescimento econômico (</w:t>
      </w:r>
      <w:bookmarkStart w:id="8" w:name="_Hlk85362625"/>
      <w:r>
        <w:t>IBOPE, 2020)</w:t>
      </w:r>
      <w:bookmarkEnd w:id="8"/>
    </w:p>
    <w:p w14:paraId="1EE71AD2" w14:textId="0B1FAA09" w:rsidR="00712C5D" w:rsidRDefault="00712C5D" w:rsidP="00C5367F">
      <w:pPr>
        <w:pStyle w:val="CorpoUnivesp"/>
      </w:pPr>
      <w:r>
        <w:t>Um dos vetores que causam impacto ao meio ambiente é o descarte incorreto de óleo vegetal após seu uso doméstico (</w:t>
      </w:r>
      <w:bookmarkStart w:id="9" w:name="_Hlk85362639"/>
      <w:r>
        <w:t>GOMES, 2013</w:t>
      </w:r>
      <w:bookmarkEnd w:id="9"/>
      <w:r>
        <w:t xml:space="preserve">). A </w:t>
      </w:r>
      <w:bookmarkStart w:id="10" w:name="_Hlk85365070"/>
      <w:r>
        <w:t xml:space="preserve">Companhia de Saneamento Básico do Estado de São Paulo </w:t>
      </w:r>
      <w:bookmarkEnd w:id="10"/>
      <w:r>
        <w:t>(</w:t>
      </w:r>
      <w:bookmarkStart w:id="11" w:name="_Hlk85365061"/>
      <w:r>
        <w:t>SABESP</w:t>
      </w:r>
      <w:bookmarkEnd w:id="11"/>
      <w:r>
        <w:t xml:space="preserve">) afirma que um litro de óleo despejado na rede de esgoto de maneira incorreta pode contaminar até 25 mil litros de água dos rios </w:t>
      </w:r>
      <w:bookmarkStart w:id="12" w:name="_Hlk85362651"/>
      <w:r>
        <w:t>(SABESP, 2021</w:t>
      </w:r>
      <w:bookmarkEnd w:id="12"/>
      <w:r>
        <w:t xml:space="preserve">). </w:t>
      </w:r>
      <w:bookmarkStart w:id="13" w:name="_Hlk85362668"/>
      <w:r>
        <w:t>Reis (2007</w:t>
      </w:r>
      <w:bookmarkEnd w:id="13"/>
      <w:r>
        <w:t>) cita a reciclagem como alternativa para descarte do óleo, que pode ser usado para a produção de glicerina, tintas, biodiesel, entre outros.</w:t>
      </w:r>
    </w:p>
    <w:p w14:paraId="22FCABB4" w14:textId="77777777" w:rsidR="00712C5D" w:rsidRPr="00EE5D97" w:rsidRDefault="00712C5D" w:rsidP="00523454">
      <w:pPr>
        <w:pStyle w:val="CorpoUnivesp"/>
      </w:pPr>
      <w:r>
        <w:t>E</w:t>
      </w:r>
      <w:r w:rsidRPr="00F3779D">
        <w:t>ste trabalho tem como objetivo</w:t>
      </w:r>
      <w:r>
        <w:t xml:space="preserve"> o </w:t>
      </w:r>
      <w:r w:rsidRPr="00F3779D">
        <w:t>desenvolvimento de um software com framework web que utilize noções de banco de dados, praticando controle de versão</w:t>
      </w:r>
      <w:r>
        <w:t>, a fim de</w:t>
      </w:r>
      <w:r w:rsidRPr="00F3779D">
        <w:t xml:space="preserve"> atender </w:t>
      </w:r>
      <w:r>
        <w:t>a comunidade para facilitação do descarte e reutilização.</w:t>
      </w:r>
    </w:p>
    <w:p w14:paraId="13090AFB" w14:textId="49F82F63" w:rsidR="00712C5D" w:rsidRDefault="00712C5D" w:rsidP="00523454">
      <w:pPr>
        <w:pStyle w:val="CorpoUnivesp"/>
      </w:pPr>
    </w:p>
    <w:p w14:paraId="513EB3D1" w14:textId="27A5CE8E" w:rsidR="00762435" w:rsidRDefault="00762435" w:rsidP="00523454">
      <w:pPr>
        <w:pStyle w:val="CorpoUnivesp"/>
      </w:pPr>
    </w:p>
    <w:p w14:paraId="1EF1E512" w14:textId="4351069D" w:rsidR="00523454" w:rsidRDefault="00523454" w:rsidP="00523454">
      <w:pPr>
        <w:pStyle w:val="CorpoUnivesp"/>
      </w:pPr>
    </w:p>
    <w:p w14:paraId="16779552" w14:textId="04A82DEE" w:rsidR="00B22862" w:rsidRDefault="00B22862" w:rsidP="00523454">
      <w:pPr>
        <w:pStyle w:val="CorpoUnivesp"/>
      </w:pPr>
    </w:p>
    <w:p w14:paraId="42F6AD59" w14:textId="0C64F76B" w:rsidR="00B22862" w:rsidRDefault="00B22862" w:rsidP="00523454">
      <w:pPr>
        <w:pStyle w:val="CorpoUnivesp"/>
      </w:pPr>
    </w:p>
    <w:p w14:paraId="18746D4F" w14:textId="45923455" w:rsidR="00B22862" w:rsidRDefault="00B22862" w:rsidP="00523454">
      <w:pPr>
        <w:pStyle w:val="CorpoUnivesp"/>
      </w:pPr>
    </w:p>
    <w:p w14:paraId="14EE8968" w14:textId="1E1A1D2C" w:rsidR="00B22862" w:rsidRDefault="00B22862" w:rsidP="00523454">
      <w:pPr>
        <w:pStyle w:val="CorpoUnivesp"/>
      </w:pPr>
    </w:p>
    <w:p w14:paraId="6ADDD1E9" w14:textId="5ACAC8EF" w:rsidR="00B22862" w:rsidRDefault="00B22862" w:rsidP="00523454">
      <w:pPr>
        <w:pStyle w:val="CorpoUnivesp"/>
      </w:pPr>
    </w:p>
    <w:p w14:paraId="308B6B3E" w14:textId="6F9DEB02" w:rsidR="00B22862" w:rsidRDefault="00B22862" w:rsidP="00523454">
      <w:pPr>
        <w:pStyle w:val="CorpoUnivesp"/>
      </w:pPr>
    </w:p>
    <w:p w14:paraId="184DA27E" w14:textId="77777777" w:rsidR="00B22862" w:rsidRDefault="00B22862" w:rsidP="00523454">
      <w:pPr>
        <w:pStyle w:val="CorpoUnivesp"/>
      </w:pPr>
    </w:p>
    <w:p w14:paraId="776AF33E" w14:textId="5D02770D" w:rsidR="00523454" w:rsidRDefault="00523454" w:rsidP="00523454">
      <w:pPr>
        <w:pStyle w:val="CorpoUnivesp"/>
      </w:pPr>
    </w:p>
    <w:p w14:paraId="429E0C5B" w14:textId="77777777" w:rsidR="00523454" w:rsidRDefault="00523454" w:rsidP="00523454">
      <w:pPr>
        <w:pStyle w:val="CorpoUnivesp"/>
      </w:pPr>
    </w:p>
    <w:p w14:paraId="591FD16E" w14:textId="34B24F9D" w:rsidR="00EE5D97" w:rsidRPr="00EE5D97" w:rsidRDefault="00EE5D97" w:rsidP="00523454">
      <w:pPr>
        <w:pStyle w:val="CorpoUnivesp"/>
      </w:pPr>
    </w:p>
    <w:p w14:paraId="68AC0263" w14:textId="77777777" w:rsidR="00B22862" w:rsidRPr="00EE5D97" w:rsidRDefault="00B22862" w:rsidP="00644D9C">
      <w:pPr>
        <w:spacing w:after="0" w:line="360" w:lineRule="auto"/>
        <w:rPr>
          <w:rFonts w:ascii="Times New Roman" w:hAnsi="Times New Roman" w:cs="Times New Roman"/>
        </w:rPr>
      </w:pPr>
    </w:p>
    <w:p w14:paraId="06EEC45E" w14:textId="18A53B0F" w:rsidR="00EE5D97" w:rsidRPr="00EE5D97" w:rsidRDefault="00EE5D97" w:rsidP="00735BB2">
      <w:pPr>
        <w:pStyle w:val="TituloUnivesp"/>
        <w:ind w:left="993" w:hanging="426"/>
      </w:pPr>
      <w:bookmarkStart w:id="14" w:name="_Toc59167328"/>
      <w:bookmarkStart w:id="15" w:name="_Toc59167597"/>
      <w:bookmarkStart w:id="16" w:name="_Toc85392860"/>
      <w:r w:rsidRPr="00EE5D97">
        <w:lastRenderedPageBreak/>
        <w:t>DESENVOLVIMENTO</w:t>
      </w:r>
      <w:bookmarkEnd w:id="14"/>
      <w:bookmarkEnd w:id="15"/>
      <w:bookmarkEnd w:id="16"/>
    </w:p>
    <w:p w14:paraId="10F00E69" w14:textId="77777777" w:rsidR="00EE5D97" w:rsidRPr="00EE5D97" w:rsidRDefault="00EE5D97" w:rsidP="007E598A">
      <w:pPr>
        <w:pStyle w:val="Normal0"/>
        <w:spacing w:line="360" w:lineRule="auto"/>
        <w:ind w:left="924" w:hanging="357"/>
        <w:jc w:val="both"/>
        <w:rPr>
          <w:i/>
          <w:iCs/>
        </w:rPr>
      </w:pPr>
    </w:p>
    <w:p w14:paraId="16A1BF59" w14:textId="1BFEA6D0" w:rsidR="007E598A" w:rsidRDefault="00735BB2" w:rsidP="00694000">
      <w:pPr>
        <w:pStyle w:val="SubtituloUnivesp"/>
        <w:numPr>
          <w:ilvl w:val="1"/>
          <w:numId w:val="1"/>
        </w:numPr>
        <w:ind w:left="993" w:hanging="426"/>
      </w:pPr>
      <w:bookmarkStart w:id="17" w:name="_Toc85392861"/>
      <w:r>
        <w:t>OBJETIVOS</w:t>
      </w:r>
      <w:bookmarkEnd w:id="17"/>
    </w:p>
    <w:p w14:paraId="497303C7" w14:textId="363096F2" w:rsidR="00D63B07" w:rsidRDefault="00D63B07" w:rsidP="00D63B07">
      <w:pPr>
        <w:pStyle w:val="SubtituloUnivesp"/>
        <w:ind w:left="567"/>
      </w:pPr>
    </w:p>
    <w:p w14:paraId="44B2A065" w14:textId="031705B7" w:rsidR="00473AE5" w:rsidRPr="0073024B" w:rsidRDefault="00735BB2" w:rsidP="00694000">
      <w:pPr>
        <w:pStyle w:val="Subtitulo1Univesp"/>
        <w:numPr>
          <w:ilvl w:val="2"/>
          <w:numId w:val="14"/>
        </w:numPr>
        <w:ind w:left="1276" w:hanging="709"/>
      </w:pPr>
      <w:bookmarkStart w:id="18" w:name="_Toc85392862"/>
      <w:r>
        <w:t>OBJETIVO GERAL</w:t>
      </w:r>
      <w:bookmarkEnd w:id="18"/>
    </w:p>
    <w:p w14:paraId="30FD1771" w14:textId="77777777" w:rsidR="00F363E9" w:rsidRDefault="00F363E9" w:rsidP="00F363E9">
      <w:pPr>
        <w:pStyle w:val="CorpoUnivesp"/>
      </w:pPr>
    </w:p>
    <w:p w14:paraId="1CC09195" w14:textId="6DC3202D" w:rsidR="00F363E9" w:rsidRPr="00F363E9" w:rsidRDefault="00F363E9" w:rsidP="00F363E9">
      <w:pPr>
        <w:pStyle w:val="CorpoUnivesp"/>
      </w:pPr>
      <w:r>
        <w:t>Desenvolver</w:t>
      </w:r>
      <w:r w:rsidRPr="00F363E9">
        <w:t xml:space="preserve"> um </w:t>
      </w:r>
      <w:r w:rsidRPr="00271F82">
        <w:rPr>
          <w:i/>
        </w:rPr>
        <w:t xml:space="preserve">software </w:t>
      </w:r>
      <w:r w:rsidR="009D14FB" w:rsidRPr="00271F82">
        <w:rPr>
          <w:i/>
        </w:rPr>
        <w:t>web</w:t>
      </w:r>
      <w:r w:rsidR="009D14FB">
        <w:t xml:space="preserve"> </w:t>
      </w:r>
      <w:r w:rsidRPr="00F363E9">
        <w:t xml:space="preserve">que </w:t>
      </w:r>
      <w:r>
        <w:t>permita</w:t>
      </w:r>
      <w:r w:rsidRPr="00F363E9">
        <w:t xml:space="preserve"> a conexão entre doadores e coletores, tornando o descarte e a coleta de óleo de cozinha mais acessíveis para a </w:t>
      </w:r>
      <w:r>
        <w:t>comunidade</w:t>
      </w:r>
      <w:r w:rsidRPr="00F363E9">
        <w:t>.</w:t>
      </w:r>
    </w:p>
    <w:p w14:paraId="3DD4C495" w14:textId="77777777" w:rsidR="00473AE5" w:rsidRDefault="00473AE5" w:rsidP="00473AE5">
      <w:pPr>
        <w:pStyle w:val="TituloUnivesp"/>
        <w:numPr>
          <w:ilvl w:val="0"/>
          <w:numId w:val="0"/>
        </w:numPr>
        <w:rPr>
          <w:b w:val="0"/>
          <w:caps w:val="0"/>
        </w:rPr>
      </w:pPr>
    </w:p>
    <w:p w14:paraId="1066AAC9" w14:textId="25B5468A" w:rsidR="00473AE5" w:rsidRDefault="00735BB2" w:rsidP="00694000">
      <w:pPr>
        <w:pStyle w:val="Subtitulo1Univesp"/>
        <w:numPr>
          <w:ilvl w:val="2"/>
          <w:numId w:val="13"/>
        </w:numPr>
        <w:ind w:left="1276" w:hanging="709"/>
      </w:pPr>
      <w:bookmarkStart w:id="19" w:name="_Toc85392863"/>
      <w:r>
        <w:t>OBJETIVO ESPECÍFICO</w:t>
      </w:r>
      <w:bookmarkEnd w:id="19"/>
    </w:p>
    <w:p w14:paraId="77D51A53" w14:textId="21C902B0" w:rsidR="00F363E9" w:rsidRDefault="00F363E9" w:rsidP="00F363E9">
      <w:pPr>
        <w:pStyle w:val="CorpoUnivesp"/>
      </w:pPr>
    </w:p>
    <w:p w14:paraId="3778E923" w14:textId="26AA3CD3" w:rsidR="00F363E9" w:rsidRDefault="00F363E9" w:rsidP="00F363E9">
      <w:pPr>
        <w:pStyle w:val="CorpoUnivesp"/>
      </w:pPr>
      <w:r w:rsidRPr="00F363E9">
        <w:t>Assim, para o projeto, levantaram-se os seguintes objetivos específicos:</w:t>
      </w:r>
    </w:p>
    <w:p w14:paraId="67114693" w14:textId="0EB31180" w:rsidR="00DD593F" w:rsidRDefault="00DD593F" w:rsidP="00694000">
      <w:pPr>
        <w:pStyle w:val="CorpoUnivesp"/>
        <w:numPr>
          <w:ilvl w:val="0"/>
          <w:numId w:val="16"/>
        </w:numPr>
        <w:tabs>
          <w:tab w:val="left" w:pos="851"/>
        </w:tabs>
        <w:ind w:left="567" w:firstLine="0"/>
      </w:pPr>
      <w:r>
        <w:t>Levantar dados sobre doadores e recicladores locais de óleo vegetal usado</w:t>
      </w:r>
    </w:p>
    <w:p w14:paraId="1C389D9F" w14:textId="601D3D65" w:rsidR="00DD593F" w:rsidRPr="00DD593F" w:rsidRDefault="00DD593F" w:rsidP="00694000">
      <w:pPr>
        <w:pStyle w:val="CorpoUnivesp"/>
        <w:numPr>
          <w:ilvl w:val="0"/>
          <w:numId w:val="16"/>
        </w:numPr>
        <w:tabs>
          <w:tab w:val="left" w:pos="851"/>
        </w:tabs>
        <w:ind w:left="567" w:firstLine="0"/>
      </w:pPr>
      <w:r>
        <w:t>Identificar o perfil dos agentes do processo de reciclagem de óleo vegetal</w:t>
      </w:r>
    </w:p>
    <w:p w14:paraId="38498FF4" w14:textId="23660773" w:rsidR="00F363E9" w:rsidRDefault="00F363E9" w:rsidP="00694000">
      <w:pPr>
        <w:pStyle w:val="CorpoUnivesp"/>
        <w:numPr>
          <w:ilvl w:val="0"/>
          <w:numId w:val="15"/>
        </w:numPr>
        <w:ind w:left="851" w:hanging="284"/>
      </w:pPr>
      <w:r w:rsidRPr="00F363E9">
        <w:t xml:space="preserve">Analisar </w:t>
      </w:r>
      <w:r w:rsidR="009D14FB">
        <w:t>o comportamento de</w:t>
      </w:r>
      <w:r w:rsidRPr="00F363E9">
        <w:t xml:space="preserve"> descarte de óleo de cozinha vegetal na comunidade</w:t>
      </w:r>
      <w:r w:rsidR="009D14FB">
        <w:t>.</w:t>
      </w:r>
    </w:p>
    <w:p w14:paraId="45FD8292" w14:textId="0FF50426" w:rsidR="009D14FB" w:rsidRDefault="009D14FB" w:rsidP="00694000">
      <w:pPr>
        <w:pStyle w:val="CorpoUnivesp"/>
        <w:numPr>
          <w:ilvl w:val="0"/>
          <w:numId w:val="15"/>
        </w:numPr>
        <w:ind w:left="851" w:hanging="284"/>
      </w:pPr>
      <w:r>
        <w:t xml:space="preserve">Analisar o processo de coleta de </w:t>
      </w:r>
      <w:r w:rsidRPr="009D14FB">
        <w:t>óleo de cozinha</w:t>
      </w:r>
      <w:r>
        <w:t xml:space="preserve"> e reciclagem.</w:t>
      </w:r>
    </w:p>
    <w:p w14:paraId="2C72C763" w14:textId="413A5670" w:rsidR="00F363E9" w:rsidRDefault="00DD593F" w:rsidP="00694000">
      <w:pPr>
        <w:pStyle w:val="CorpoUnivesp"/>
        <w:numPr>
          <w:ilvl w:val="0"/>
          <w:numId w:val="15"/>
        </w:numPr>
        <w:ind w:left="851" w:hanging="284"/>
      </w:pPr>
      <w:r>
        <w:t>Verificar</w:t>
      </w:r>
      <w:r w:rsidR="00F363E9" w:rsidRPr="00F363E9">
        <w:t xml:space="preserve"> as alternativas ou a ausência de serviços especializados para a coleta</w:t>
      </w:r>
      <w:r w:rsidR="009D14FB">
        <w:t>.</w:t>
      </w:r>
    </w:p>
    <w:p w14:paraId="7612D4D6" w14:textId="44BEF659" w:rsidR="00DD593F" w:rsidRDefault="00DD593F" w:rsidP="00694000">
      <w:pPr>
        <w:pStyle w:val="CorpoUnivesp"/>
        <w:numPr>
          <w:ilvl w:val="0"/>
          <w:numId w:val="15"/>
        </w:numPr>
        <w:ind w:left="851" w:hanging="284"/>
      </w:pPr>
      <w:r w:rsidRPr="00DD593F">
        <w:t>Traçar uma solução capaz de facilitar o processo de reciclagem de óleo vegetal usado</w:t>
      </w:r>
    </w:p>
    <w:p w14:paraId="5B2962E9" w14:textId="1276088E" w:rsidR="00F363E9" w:rsidRDefault="009D14FB" w:rsidP="00694000">
      <w:pPr>
        <w:pStyle w:val="CorpoUnivesp"/>
        <w:numPr>
          <w:ilvl w:val="0"/>
          <w:numId w:val="15"/>
        </w:numPr>
        <w:ind w:left="851" w:hanging="284"/>
      </w:pPr>
      <w:r>
        <w:t>P</w:t>
      </w:r>
      <w:r w:rsidR="00F363E9" w:rsidRPr="00F363E9">
        <w:t>ropor uma forma de conexão entre os grupos estudados (doadores e coletores).</w:t>
      </w:r>
    </w:p>
    <w:p w14:paraId="2FA26485" w14:textId="04426599" w:rsidR="00F363E9" w:rsidRPr="00F363E9" w:rsidRDefault="00F363E9" w:rsidP="00694000">
      <w:pPr>
        <w:pStyle w:val="CorpoUnivesp"/>
        <w:numPr>
          <w:ilvl w:val="0"/>
          <w:numId w:val="15"/>
        </w:numPr>
        <w:ind w:left="851" w:hanging="284"/>
      </w:pPr>
      <w:r w:rsidRPr="00F363E9">
        <w:t xml:space="preserve">Desenvolver um software com </w:t>
      </w:r>
      <w:r w:rsidRPr="005A7EAA">
        <w:rPr>
          <w:i/>
        </w:rPr>
        <w:t>framework web</w:t>
      </w:r>
      <w:r w:rsidRPr="00F363E9">
        <w:t xml:space="preserve"> que utilize </w:t>
      </w:r>
      <w:r w:rsidR="00271F82">
        <w:t>uma estrutura simples</w:t>
      </w:r>
      <w:r w:rsidRPr="00F363E9">
        <w:t xml:space="preserve"> de banco de dados, </w:t>
      </w:r>
      <w:r w:rsidR="00271F82">
        <w:t>possuindo um</w:t>
      </w:r>
      <w:r w:rsidRPr="00F363E9">
        <w:t xml:space="preserve"> controle de versão.</w:t>
      </w:r>
    </w:p>
    <w:p w14:paraId="70E158C3" w14:textId="46EFD114" w:rsidR="00EE5D97" w:rsidRDefault="00EE5D97" w:rsidP="00284B99">
      <w:pPr>
        <w:pStyle w:val="Normal0"/>
        <w:spacing w:line="360" w:lineRule="auto"/>
        <w:ind w:firstLine="567"/>
        <w:jc w:val="both"/>
      </w:pPr>
    </w:p>
    <w:p w14:paraId="7934BC5C" w14:textId="77777777" w:rsidR="00644D9C" w:rsidRPr="00EE5D97" w:rsidRDefault="00644D9C" w:rsidP="00284B99">
      <w:pPr>
        <w:pStyle w:val="Normal0"/>
        <w:spacing w:line="360" w:lineRule="auto"/>
        <w:ind w:firstLine="567"/>
        <w:jc w:val="both"/>
      </w:pPr>
    </w:p>
    <w:p w14:paraId="0ACBEF66" w14:textId="64B3E7C0" w:rsidR="00E846BE" w:rsidRPr="007E598A" w:rsidRDefault="00735BB2" w:rsidP="00694000">
      <w:pPr>
        <w:pStyle w:val="Subtitulo1Univesp"/>
        <w:numPr>
          <w:ilvl w:val="1"/>
          <w:numId w:val="1"/>
        </w:numPr>
        <w:tabs>
          <w:tab w:val="left" w:pos="993"/>
        </w:tabs>
        <w:ind w:left="567" w:firstLine="0"/>
      </w:pPr>
      <w:bookmarkStart w:id="20" w:name="_Toc59167330"/>
      <w:bookmarkStart w:id="21" w:name="_Toc59167599"/>
      <w:bookmarkStart w:id="22" w:name="_Toc85392864"/>
      <w:r>
        <w:t>JUSTIFICATIVA E DELIMITAÇÃO DO PROBLEMA</w:t>
      </w:r>
      <w:bookmarkEnd w:id="20"/>
      <w:bookmarkEnd w:id="21"/>
      <w:bookmarkEnd w:id="22"/>
    </w:p>
    <w:p w14:paraId="505FCD7B" w14:textId="77BF1220" w:rsidR="00B2670B" w:rsidRDefault="00B2670B" w:rsidP="00B2670B"/>
    <w:p w14:paraId="060D3B9F" w14:textId="02404B2B" w:rsidR="00473AE5" w:rsidRDefault="00271F82" w:rsidP="00473AE5">
      <w:pPr>
        <w:pStyle w:val="CorpoUnivesp"/>
        <w:tabs>
          <w:tab w:val="left" w:pos="426"/>
        </w:tabs>
        <w:ind w:firstLine="0"/>
      </w:pPr>
      <w:r>
        <w:tab/>
      </w:r>
      <w:r w:rsidR="00473AE5">
        <w:t>Através da percepção dos autores e juntamente com o diálogo com a comunidade foi identificado a ausência de coleta de óleo de cozinha vegetal nos bairros da cidade de Pindamonhangaba e regiões vizinhas, e ainda a carência de informações sobre locais apropriados para esse descarte.</w:t>
      </w:r>
    </w:p>
    <w:p w14:paraId="44B4ECCC" w14:textId="77777777" w:rsidR="00473AE5" w:rsidRDefault="00473AE5" w:rsidP="00473AE5">
      <w:pPr>
        <w:pStyle w:val="CorpoUnivesp"/>
        <w:tabs>
          <w:tab w:val="left" w:pos="426"/>
        </w:tabs>
        <w:ind w:firstLine="0"/>
      </w:pPr>
      <w:r>
        <w:tab/>
        <w:t xml:space="preserve">Essa situação é de extrema preocupação, pois o descarte de óleo em redes de esgoto pode causar o entupimento dos encanamentos, criando um tipo de gordura que dificulta a passagem </w:t>
      </w:r>
      <w:r>
        <w:lastRenderedPageBreak/>
        <w:t>de água. Já em redes fluviais, pode contaminar tanto a água quanto o solo, gerando impermeabilização e contribuindo com as enchentes.</w:t>
      </w:r>
    </w:p>
    <w:p w14:paraId="01F8D155" w14:textId="59BAF7F2" w:rsidR="00EE5D97" w:rsidRDefault="00473AE5" w:rsidP="005503D4">
      <w:pPr>
        <w:pStyle w:val="CorpoUnivesp"/>
        <w:tabs>
          <w:tab w:val="left" w:pos="426"/>
        </w:tabs>
        <w:ind w:firstLine="0"/>
      </w:pPr>
      <w:r>
        <w:tab/>
        <w:t>Por outro lado, esse tipo de resíduo pode ser reciclado para a fabricação de detergentes e sabões, tanto por industrias especializadas quanto por uma pequena parcela da população, esta última realiza a atividade com o objetivo de renda familiar.</w:t>
      </w:r>
    </w:p>
    <w:p w14:paraId="74C6DEBF" w14:textId="65FAE7C0" w:rsidR="005503D4" w:rsidRDefault="005503D4" w:rsidP="005503D4">
      <w:pPr>
        <w:pStyle w:val="CorpoUnivesp"/>
        <w:tabs>
          <w:tab w:val="left" w:pos="426"/>
        </w:tabs>
        <w:ind w:firstLine="0"/>
      </w:pPr>
    </w:p>
    <w:p w14:paraId="6599A945" w14:textId="77777777" w:rsidR="00EE6A7E" w:rsidRDefault="00EE6A7E" w:rsidP="005503D4">
      <w:pPr>
        <w:pStyle w:val="CorpoUnivesp"/>
        <w:tabs>
          <w:tab w:val="left" w:pos="426"/>
        </w:tabs>
        <w:ind w:firstLine="0"/>
      </w:pPr>
    </w:p>
    <w:p w14:paraId="162A2D90" w14:textId="630239CD" w:rsidR="00284B99" w:rsidRDefault="00F37372" w:rsidP="00694000">
      <w:pPr>
        <w:pStyle w:val="SubtituloUnivesp"/>
        <w:numPr>
          <w:ilvl w:val="1"/>
          <w:numId w:val="1"/>
        </w:numPr>
        <w:ind w:left="993" w:hanging="426"/>
      </w:pPr>
      <w:bookmarkStart w:id="23" w:name="_Hlk85364752"/>
      <w:bookmarkStart w:id="24" w:name="_Toc85392865"/>
      <w:r>
        <w:t>FUNDAMENTAÇÃO TEÓRICA</w:t>
      </w:r>
      <w:bookmarkEnd w:id="24"/>
    </w:p>
    <w:p w14:paraId="209C5CEC" w14:textId="77777777" w:rsidR="00B15C24" w:rsidRDefault="00B15C24" w:rsidP="00B15C2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</w:p>
    <w:p w14:paraId="6F738686" w14:textId="6EB9D4FA" w:rsidR="00B15C24" w:rsidRDefault="00F37372" w:rsidP="00694000">
      <w:pPr>
        <w:pStyle w:val="Subtitulo1Univesp"/>
        <w:numPr>
          <w:ilvl w:val="2"/>
          <w:numId w:val="17"/>
        </w:numPr>
        <w:ind w:left="1134" w:hanging="567"/>
      </w:pPr>
      <w:bookmarkStart w:id="25" w:name="_Toc85392866"/>
      <w:r>
        <w:t>PYTHON</w:t>
      </w:r>
      <w:bookmarkEnd w:id="25"/>
    </w:p>
    <w:bookmarkEnd w:id="23"/>
    <w:p w14:paraId="3DFCB1CC" w14:textId="77777777" w:rsidR="00B15C24" w:rsidRDefault="00B15C24" w:rsidP="00C5367F">
      <w:pPr>
        <w:pStyle w:val="CorpoUnivesp"/>
      </w:pPr>
    </w:p>
    <w:p w14:paraId="223DC756" w14:textId="77777777" w:rsidR="00B15C24" w:rsidRPr="00523454" w:rsidRDefault="00B15C24" w:rsidP="00523454">
      <w:pPr>
        <w:pStyle w:val="CorpoUnivesp"/>
      </w:pPr>
      <w:r w:rsidRPr="00523454">
        <w:t xml:space="preserve">O </w:t>
      </w:r>
      <w:r w:rsidRPr="005A7EAA">
        <w:t>Python</w:t>
      </w:r>
      <w:r w:rsidRPr="00523454">
        <w:t xml:space="preserve"> é uma linguagem muito utilizada para o ensino da programação, sendo desenvolvida por Guido Van </w:t>
      </w:r>
      <w:proofErr w:type="spellStart"/>
      <w:r w:rsidRPr="00523454">
        <w:t>Rossum</w:t>
      </w:r>
      <w:proofErr w:type="spellEnd"/>
      <w:r w:rsidRPr="00523454">
        <w:t xml:space="preserve"> em 1991.  A ideia inicial do criador era criar uma linguagem orientada a objetos cujas principais características são: objetividade, portabilidade e simplicidade. (</w:t>
      </w:r>
      <w:bookmarkStart w:id="26" w:name="_Hlk85364975"/>
      <w:r w:rsidRPr="00523454">
        <w:t>MENEZES, 2014</w:t>
      </w:r>
      <w:bookmarkEnd w:id="26"/>
      <w:r w:rsidRPr="00523454">
        <w:t xml:space="preserve">)  </w:t>
      </w:r>
    </w:p>
    <w:p w14:paraId="3714FB1F" w14:textId="576A02E7" w:rsidR="00B15C24" w:rsidRDefault="00B15C24" w:rsidP="00523454">
      <w:pPr>
        <w:pStyle w:val="CorpoUnivesp"/>
      </w:pPr>
      <w:r w:rsidRPr="00523454">
        <w:t xml:space="preserve">Para </w:t>
      </w:r>
      <w:bookmarkStart w:id="27" w:name="_Hlk85364981"/>
      <w:r w:rsidRPr="00523454">
        <w:t>Songini (2005</w:t>
      </w:r>
      <w:bookmarkEnd w:id="27"/>
      <w:r w:rsidRPr="00523454">
        <w:t xml:space="preserve">), novos usuários aderem ao </w:t>
      </w:r>
      <w:r w:rsidRPr="005A7EAA">
        <w:t>Python</w:t>
      </w:r>
      <w:r w:rsidRPr="00523454">
        <w:t xml:space="preserve"> devido aos resultados serem atingidos rápidos com poucos recursos, diferentemente de outros como </w:t>
      </w:r>
      <w:r w:rsidRPr="005A7EAA">
        <w:t>Java</w:t>
      </w:r>
      <w:r w:rsidRPr="00523454">
        <w:t xml:space="preserve"> e C++. Como é uma linguagem de código aberto, é acessível a qualquer desenvolvedor, sendo difundido principalmente nas universidades, devido a ser uma linguagem de programação altamente didática, recomendado para iniciantes na programação.</w:t>
      </w:r>
    </w:p>
    <w:p w14:paraId="138AD459" w14:textId="40EA0C89" w:rsidR="00BF2A71" w:rsidRDefault="00BF2A71" w:rsidP="00BF2A71">
      <w:pPr>
        <w:pStyle w:val="CorpoUnivesp"/>
      </w:pPr>
    </w:p>
    <w:p w14:paraId="6DEFCC71" w14:textId="77777777" w:rsidR="001104A2" w:rsidRPr="00523454" w:rsidRDefault="001104A2" w:rsidP="00BF2A71">
      <w:pPr>
        <w:pStyle w:val="CorpoUnivesp"/>
      </w:pPr>
    </w:p>
    <w:p w14:paraId="50010EA2" w14:textId="0F59BCF1" w:rsidR="00BF2A71" w:rsidRPr="007E598A" w:rsidRDefault="00F37372" w:rsidP="00694000">
      <w:pPr>
        <w:pStyle w:val="Subtitulo1Univesp"/>
        <w:numPr>
          <w:ilvl w:val="2"/>
          <w:numId w:val="17"/>
        </w:numPr>
        <w:ind w:left="1134" w:hanging="567"/>
      </w:pPr>
      <w:bookmarkStart w:id="28" w:name="_Hlk85365004"/>
      <w:bookmarkStart w:id="29" w:name="_Toc85392867"/>
      <w:r>
        <w:t>DJANGO</w:t>
      </w:r>
      <w:bookmarkEnd w:id="29"/>
    </w:p>
    <w:bookmarkEnd w:id="28"/>
    <w:p w14:paraId="539B2E73" w14:textId="77777777" w:rsidR="00BF2A71" w:rsidRPr="007E598A" w:rsidRDefault="00BF2A71" w:rsidP="00BF2A71">
      <w:pPr>
        <w:pStyle w:val="CorpoUnivesp"/>
      </w:pPr>
    </w:p>
    <w:p w14:paraId="74E6B64D" w14:textId="77777777" w:rsidR="00BF2A71" w:rsidRDefault="00BF2A71" w:rsidP="00BF2A71">
      <w:pPr>
        <w:pStyle w:val="CorpoUnivesp"/>
      </w:pPr>
      <w:r>
        <w:t xml:space="preserve">Um </w:t>
      </w:r>
      <w:r w:rsidRPr="00BF2A71">
        <w:rPr>
          <w:i/>
        </w:rPr>
        <w:t>framework</w:t>
      </w:r>
      <w:r>
        <w:t xml:space="preserve"> pode ser considerado como um pacote de códigos previamente implementados a fim de facilitar ou agilizar o processo de desenvolvimento de uma aplicação. Para </w:t>
      </w:r>
      <w:bookmarkStart w:id="30" w:name="_Hlk85365016"/>
      <w:r>
        <w:t>Maciel (2020</w:t>
      </w:r>
      <w:bookmarkEnd w:id="30"/>
      <w:r>
        <w:t>) “O termo muitas vezes serve para designar um conjunto de arquivos de bibliotecas, códigos-fonte ou compilados e até mesmo recursos, tais como ícones e folhas de estilo, que podem ser reutilizados”.</w:t>
      </w:r>
    </w:p>
    <w:p w14:paraId="51ECA900" w14:textId="77777777" w:rsidR="00BF2A71" w:rsidRDefault="00BF2A71" w:rsidP="00BF2A71">
      <w:pPr>
        <w:pStyle w:val="CorpoUnivesp"/>
      </w:pPr>
      <w:r>
        <w:t xml:space="preserve">Django é uma estrutura da </w:t>
      </w:r>
      <w:r w:rsidRPr="005A7EAA">
        <w:rPr>
          <w:i/>
        </w:rPr>
        <w:t xml:space="preserve">web </w:t>
      </w:r>
      <w:r w:rsidRPr="005A7EAA">
        <w:t>Python</w:t>
      </w:r>
      <w:r>
        <w:t xml:space="preserve"> de alto nível que incentiva o desenvolvimento rápido e um </w:t>
      </w:r>
      <w:r w:rsidRPr="00F24D54">
        <w:rPr>
          <w:i/>
        </w:rPr>
        <w:t>design</w:t>
      </w:r>
      <w:r>
        <w:t xml:space="preserve"> limpo e pragmático. É gratuito e de código aberto. (</w:t>
      </w:r>
      <w:bookmarkStart w:id="31" w:name="_Hlk85365028"/>
      <w:r>
        <w:t>DJANGO PROJECT, 2021</w:t>
      </w:r>
      <w:bookmarkEnd w:id="31"/>
      <w:r>
        <w:t>)</w:t>
      </w:r>
    </w:p>
    <w:p w14:paraId="7F1C36BE" w14:textId="77777777" w:rsidR="00BF2A71" w:rsidRDefault="00BF2A71" w:rsidP="00BF2A71">
      <w:pPr>
        <w:pStyle w:val="CorpoUnivesp"/>
      </w:pPr>
      <w:r>
        <w:lastRenderedPageBreak/>
        <w:t xml:space="preserve">O </w:t>
      </w:r>
      <w:r w:rsidRPr="00BF2A71">
        <w:rPr>
          <w:i/>
        </w:rPr>
        <w:t>framework</w:t>
      </w:r>
      <w:r>
        <w:t xml:space="preserve"> Django adota o padrão de projeto MTV (</w:t>
      </w:r>
      <w:r w:rsidRPr="00BF2A71">
        <w:rPr>
          <w:i/>
        </w:rPr>
        <w:t>Model, Template, View</w:t>
      </w:r>
      <w:r>
        <w:t>), separando a camada de interface com o usuário de sua aplicação em três partes (MACIEL, 2020):</w:t>
      </w:r>
    </w:p>
    <w:p w14:paraId="786D1DBE" w14:textId="77777777" w:rsidR="00BF2A71" w:rsidRDefault="00BF2A71" w:rsidP="00BF2A71">
      <w:pPr>
        <w:pStyle w:val="CorpoUnivesp"/>
        <w:tabs>
          <w:tab w:val="left" w:pos="851"/>
        </w:tabs>
      </w:pPr>
      <w:r>
        <w:t>•</w:t>
      </w:r>
      <w:r>
        <w:tab/>
      </w:r>
      <w:r w:rsidRPr="00BF2A71">
        <w:rPr>
          <w:b/>
          <w:i/>
        </w:rPr>
        <w:t>Model</w:t>
      </w:r>
      <w:r>
        <w:t xml:space="preserve">: É a camada que comunica com </w:t>
      </w:r>
      <w:bookmarkStart w:id="32" w:name="_Hlk85366149"/>
      <w:r>
        <w:t xml:space="preserve">Sistema de Gestão de Banco de Dados </w:t>
      </w:r>
      <w:bookmarkEnd w:id="32"/>
      <w:r>
        <w:t>(</w:t>
      </w:r>
      <w:bookmarkStart w:id="33" w:name="_Hlk85366141"/>
      <w:r>
        <w:t>SGBD</w:t>
      </w:r>
      <w:bookmarkEnd w:id="33"/>
      <w:r>
        <w:t>) através do mapeamento objeto-relacional;</w:t>
      </w:r>
    </w:p>
    <w:p w14:paraId="0D1AF2A5" w14:textId="77777777" w:rsidR="00BF2A71" w:rsidRDefault="00BF2A71" w:rsidP="00BF2A71">
      <w:pPr>
        <w:pStyle w:val="CorpoUnivesp"/>
        <w:tabs>
          <w:tab w:val="left" w:pos="851"/>
        </w:tabs>
      </w:pPr>
      <w:r>
        <w:t>•</w:t>
      </w:r>
      <w:r>
        <w:tab/>
      </w:r>
      <w:r w:rsidRPr="00BF2A71">
        <w:rPr>
          <w:b/>
          <w:i/>
        </w:rPr>
        <w:t>Template</w:t>
      </w:r>
      <w:r>
        <w:t>: Camada de visualização do usuário, onde pode ser controlada a lógica de apresentação dos dados, separando os dados da aplicação que são exibidos;</w:t>
      </w:r>
    </w:p>
    <w:p w14:paraId="5DDB57B7" w14:textId="77777777" w:rsidR="00BF2A71" w:rsidRDefault="00BF2A71" w:rsidP="00BF2A71">
      <w:pPr>
        <w:pStyle w:val="CorpoUnivesp"/>
        <w:tabs>
          <w:tab w:val="left" w:pos="851"/>
        </w:tabs>
      </w:pPr>
      <w:r>
        <w:t>•</w:t>
      </w:r>
      <w:r>
        <w:tab/>
      </w:r>
      <w:r w:rsidRPr="00BF2A71">
        <w:rPr>
          <w:b/>
          <w:i/>
        </w:rPr>
        <w:t>View</w:t>
      </w:r>
      <w:r>
        <w:t>: Camada que controla a interação entre os dados (</w:t>
      </w:r>
      <w:r w:rsidRPr="00BF2A71">
        <w:rPr>
          <w:i/>
        </w:rPr>
        <w:t>Model</w:t>
      </w:r>
      <w:r>
        <w:t>) e a apresentação (</w:t>
      </w:r>
      <w:r w:rsidRPr="00BF2A71">
        <w:rPr>
          <w:i/>
        </w:rPr>
        <w:t>Template</w:t>
      </w:r>
      <w:r>
        <w:t>).</w:t>
      </w:r>
    </w:p>
    <w:p w14:paraId="42C0F507" w14:textId="77777777" w:rsidR="00BF2A71" w:rsidRDefault="00BF2A71" w:rsidP="00BF2A71">
      <w:pPr>
        <w:pStyle w:val="CorpoUnivesp"/>
      </w:pPr>
    </w:p>
    <w:p w14:paraId="1DE7A858" w14:textId="667E6DB5" w:rsidR="00BF2A71" w:rsidRDefault="00BF2A71" w:rsidP="00F37372">
      <w:pPr>
        <w:pStyle w:val="CorpoUnivesp"/>
      </w:pPr>
      <w:r>
        <w:t xml:space="preserve">Ainda segundo DJANGO PROJECT (2021) outras características do Django são a sua </w:t>
      </w:r>
      <w:r w:rsidR="00F24D54">
        <w:t>es</w:t>
      </w:r>
      <w:r w:rsidR="00DE5927">
        <w:t>c</w:t>
      </w:r>
      <w:r w:rsidR="00F24D54">
        <w:t>a</w:t>
      </w:r>
      <w:r w:rsidR="00735BB2">
        <w:t>la</w:t>
      </w:r>
      <w:r w:rsidR="00F24D54">
        <w:t>bilidade</w:t>
      </w:r>
      <w:r>
        <w:t xml:space="preserve">, devido a sua arquitetura “sem compartilhamento”, possibilitando o adicionamento de </w:t>
      </w:r>
      <w:r w:rsidRPr="00F24D54">
        <w:rPr>
          <w:i/>
        </w:rPr>
        <w:t>hardware</w:t>
      </w:r>
      <w:r>
        <w:t xml:space="preserve"> em qualquer nível, além de possuir altos níveis de versatilidade e de segurança.</w:t>
      </w:r>
    </w:p>
    <w:p w14:paraId="4D4BA6B8" w14:textId="3716BA6B" w:rsidR="00F37372" w:rsidRDefault="00F37372" w:rsidP="00BF2A71">
      <w:pPr>
        <w:pStyle w:val="CorpoUnivesp"/>
      </w:pPr>
    </w:p>
    <w:p w14:paraId="7DFA789A" w14:textId="77777777" w:rsidR="00F37372" w:rsidRDefault="00F37372" w:rsidP="00BF2A71">
      <w:pPr>
        <w:pStyle w:val="CorpoUnivesp"/>
      </w:pPr>
    </w:p>
    <w:p w14:paraId="0A6138D6" w14:textId="4B5469A4" w:rsidR="00F37372" w:rsidRDefault="00F37372" w:rsidP="00694000">
      <w:pPr>
        <w:pStyle w:val="Subtitulo1Univesp"/>
        <w:numPr>
          <w:ilvl w:val="2"/>
          <w:numId w:val="17"/>
        </w:numPr>
        <w:tabs>
          <w:tab w:val="left" w:pos="1418"/>
        </w:tabs>
        <w:ind w:hanging="1287"/>
      </w:pPr>
      <w:bookmarkStart w:id="34" w:name="_Toc85392868"/>
      <w:r w:rsidRPr="00F37372">
        <w:t xml:space="preserve">HTML </w:t>
      </w:r>
      <w:r w:rsidR="00644D9C">
        <w:t>E</w:t>
      </w:r>
      <w:r w:rsidRPr="00F37372">
        <w:t xml:space="preserve"> CSS</w:t>
      </w:r>
      <w:bookmarkEnd w:id="34"/>
    </w:p>
    <w:p w14:paraId="42984205" w14:textId="77777777" w:rsidR="00F37372" w:rsidRPr="00F37372" w:rsidRDefault="00F37372" w:rsidP="00F37372">
      <w:pPr>
        <w:pStyle w:val="Subtitulo1Univesp"/>
        <w:numPr>
          <w:ilvl w:val="0"/>
          <w:numId w:val="0"/>
        </w:numPr>
        <w:tabs>
          <w:tab w:val="left" w:pos="1134"/>
        </w:tabs>
        <w:ind w:left="1996"/>
      </w:pPr>
    </w:p>
    <w:p w14:paraId="1B5AD58A" w14:textId="3334C473" w:rsidR="00F37372" w:rsidRPr="00F37372" w:rsidRDefault="00F37372" w:rsidP="00F3737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37372">
        <w:rPr>
          <w:rFonts w:ascii="Times New Roman" w:hAnsi="Times New Roman" w:cs="Times New Roman"/>
          <w:i/>
          <w:iCs/>
          <w:sz w:val="24"/>
          <w:szCs w:val="24"/>
        </w:rPr>
        <w:t>HTML</w:t>
      </w:r>
      <w:r w:rsidRPr="00F37372">
        <w:rPr>
          <w:rFonts w:ascii="Times New Roman" w:hAnsi="Times New Roman" w:cs="Times New Roman"/>
          <w:sz w:val="24"/>
          <w:szCs w:val="24"/>
        </w:rPr>
        <w:t xml:space="preserve"> é a abreviação para </w:t>
      </w:r>
      <w:r w:rsidRPr="00F37372">
        <w:rPr>
          <w:rFonts w:ascii="Times New Roman" w:hAnsi="Times New Roman" w:cs="Times New Roman"/>
          <w:i/>
          <w:iCs/>
          <w:sz w:val="24"/>
          <w:szCs w:val="24"/>
        </w:rPr>
        <w:t>Hyper Text Markup Language</w:t>
      </w:r>
      <w:r w:rsidRPr="00F37372">
        <w:rPr>
          <w:rFonts w:ascii="Times New Roman" w:hAnsi="Times New Roman" w:cs="Times New Roman"/>
          <w:sz w:val="24"/>
          <w:szCs w:val="24"/>
        </w:rPr>
        <w:t xml:space="preserve"> (Linguagem de marcação para Hipertexto) e que se destina a escrever documentos que possam ser lidos por softwares que façam a ligação entre usuário e conteúdo da </w:t>
      </w:r>
      <w:r w:rsidRPr="00F37372">
        <w:rPr>
          <w:rFonts w:ascii="Times New Roman" w:hAnsi="Times New Roman" w:cs="Times New Roman"/>
          <w:i/>
          <w:iCs/>
          <w:sz w:val="24"/>
          <w:szCs w:val="24"/>
        </w:rPr>
        <w:t xml:space="preserve">WEB </w:t>
      </w:r>
      <w:r w:rsidRPr="00F37372">
        <w:rPr>
          <w:rFonts w:ascii="Times New Roman" w:hAnsi="Times New Roman" w:cs="Times New Roman"/>
          <w:sz w:val="24"/>
          <w:szCs w:val="24"/>
        </w:rPr>
        <w:t>(SILVA, 2008). Hipertexto é um documento ou sistema formado por blocos de informação (dados, textos, imagens, vídeos, sons) interligados agindo de forma não-linear, otimizando a interatividade (FLATSCHART, 2011).</w:t>
      </w:r>
    </w:p>
    <w:p w14:paraId="06BED02D" w14:textId="77777777" w:rsidR="00F37372" w:rsidRPr="00BF00C2" w:rsidRDefault="00F37372" w:rsidP="00F3737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F00C2">
        <w:rPr>
          <w:rFonts w:ascii="Times New Roman" w:hAnsi="Times New Roman" w:cs="Times New Roman"/>
          <w:sz w:val="24"/>
          <w:szCs w:val="24"/>
        </w:rPr>
        <w:t xml:space="preserve">Desde a invenção da </w:t>
      </w:r>
      <w:r>
        <w:rPr>
          <w:rFonts w:ascii="Times New Roman" w:hAnsi="Times New Roman" w:cs="Times New Roman"/>
          <w:sz w:val="24"/>
          <w:szCs w:val="24"/>
        </w:rPr>
        <w:t xml:space="preserve">internet </w:t>
      </w:r>
      <w:r w:rsidRPr="00BF00C2">
        <w:rPr>
          <w:rFonts w:ascii="Times New Roman" w:hAnsi="Times New Roman" w:cs="Times New Roman"/>
          <w:sz w:val="24"/>
          <w:szCs w:val="24"/>
        </w:rPr>
        <w:t xml:space="preserve">por Tim Berners-Lee, a </w:t>
      </w:r>
      <w:r w:rsidRPr="00F310FE">
        <w:rPr>
          <w:rFonts w:ascii="Times New Roman" w:hAnsi="Times New Roman" w:cs="Times New Roman"/>
          <w:i/>
          <w:iCs/>
          <w:sz w:val="24"/>
          <w:szCs w:val="24"/>
        </w:rPr>
        <w:t>HTML</w:t>
      </w:r>
      <w:r w:rsidRPr="00BF00C2">
        <w:rPr>
          <w:rFonts w:ascii="Times New Roman" w:hAnsi="Times New Roman" w:cs="Times New Roman"/>
          <w:sz w:val="24"/>
          <w:szCs w:val="24"/>
        </w:rPr>
        <w:t xml:space="preserve"> evolui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BF00C2">
        <w:rPr>
          <w:rFonts w:ascii="Times New Roman" w:hAnsi="Times New Roman" w:cs="Times New Roman"/>
          <w:sz w:val="24"/>
          <w:szCs w:val="24"/>
        </w:rPr>
        <w:t xml:space="preserve"> por sete versões,</w:t>
      </w:r>
      <w:r>
        <w:rPr>
          <w:rFonts w:ascii="Times New Roman" w:hAnsi="Times New Roman" w:cs="Times New Roman"/>
          <w:sz w:val="24"/>
          <w:szCs w:val="24"/>
        </w:rPr>
        <w:t xml:space="preserve"> sendo elas: </w:t>
      </w:r>
    </w:p>
    <w:p w14:paraId="6144F4EF" w14:textId="77777777" w:rsidR="00F37372" w:rsidRPr="00F310FE" w:rsidRDefault="00F37372" w:rsidP="00694000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10FE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2D756392" w14:textId="77777777" w:rsidR="00F37372" w:rsidRPr="00F310FE" w:rsidRDefault="00F37372" w:rsidP="00694000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10FE">
        <w:rPr>
          <w:rFonts w:ascii="Times New Roman" w:hAnsi="Times New Roman" w:cs="Times New Roman"/>
          <w:sz w:val="24"/>
          <w:szCs w:val="24"/>
          <w:lang w:val="en-US"/>
        </w:rPr>
        <w:t>HTML+</w:t>
      </w:r>
    </w:p>
    <w:p w14:paraId="0B799D5A" w14:textId="77777777" w:rsidR="00F37372" w:rsidRPr="00F310FE" w:rsidRDefault="00F37372" w:rsidP="00694000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10FE">
        <w:rPr>
          <w:rFonts w:ascii="Times New Roman" w:hAnsi="Times New Roman" w:cs="Times New Roman"/>
          <w:sz w:val="24"/>
          <w:szCs w:val="24"/>
          <w:lang w:val="en-US"/>
        </w:rPr>
        <w:t>HTML 2.0</w:t>
      </w:r>
    </w:p>
    <w:p w14:paraId="539639D8" w14:textId="77777777" w:rsidR="00F37372" w:rsidRPr="00F310FE" w:rsidRDefault="00F37372" w:rsidP="00694000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10FE">
        <w:rPr>
          <w:rFonts w:ascii="Times New Roman" w:hAnsi="Times New Roman" w:cs="Times New Roman"/>
          <w:sz w:val="24"/>
          <w:szCs w:val="24"/>
          <w:lang w:val="en-US"/>
        </w:rPr>
        <w:t>HTML 3.0</w:t>
      </w:r>
    </w:p>
    <w:p w14:paraId="4535FD7E" w14:textId="77777777" w:rsidR="00F37372" w:rsidRPr="00F310FE" w:rsidRDefault="00F37372" w:rsidP="00694000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10FE">
        <w:rPr>
          <w:rFonts w:ascii="Times New Roman" w:hAnsi="Times New Roman" w:cs="Times New Roman"/>
          <w:sz w:val="24"/>
          <w:szCs w:val="24"/>
          <w:lang w:val="en-US"/>
        </w:rPr>
        <w:t>HTML 3.2</w:t>
      </w:r>
    </w:p>
    <w:p w14:paraId="434AA570" w14:textId="77777777" w:rsidR="00F37372" w:rsidRPr="00F310FE" w:rsidRDefault="00F37372" w:rsidP="00694000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0FE">
        <w:rPr>
          <w:rFonts w:ascii="Times New Roman" w:hAnsi="Times New Roman" w:cs="Times New Roman"/>
          <w:sz w:val="24"/>
          <w:szCs w:val="24"/>
        </w:rPr>
        <w:t>HTML 4.0</w:t>
      </w:r>
    </w:p>
    <w:p w14:paraId="21B98B49" w14:textId="77777777" w:rsidR="00F37372" w:rsidRPr="00DA6953" w:rsidRDefault="00F37372" w:rsidP="00694000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0FE">
        <w:rPr>
          <w:rFonts w:ascii="Times New Roman" w:hAnsi="Times New Roman" w:cs="Times New Roman"/>
          <w:sz w:val="24"/>
          <w:szCs w:val="24"/>
        </w:rPr>
        <w:t>HTML 5</w:t>
      </w:r>
    </w:p>
    <w:p w14:paraId="662141F0" w14:textId="77777777" w:rsidR="00F37372" w:rsidRDefault="00F37372" w:rsidP="00F3737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 acordo com (</w:t>
      </w:r>
      <w:r w:rsidRPr="00F310FE">
        <w:rPr>
          <w:rFonts w:ascii="Times New Roman" w:hAnsi="Times New Roman" w:cs="Times New Roman"/>
          <w:sz w:val="24"/>
          <w:szCs w:val="24"/>
        </w:rPr>
        <w:t>FLATSCHART, 2011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310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310FE">
        <w:rPr>
          <w:rFonts w:ascii="Times New Roman" w:hAnsi="Times New Roman" w:cs="Times New Roman"/>
          <w:sz w:val="24"/>
          <w:szCs w:val="24"/>
        </w:rPr>
        <w:t xml:space="preserve"> linguagem </w:t>
      </w:r>
      <w:r w:rsidRPr="00846CB6">
        <w:rPr>
          <w:rFonts w:ascii="Times New Roman" w:hAnsi="Times New Roman" w:cs="Times New Roman"/>
          <w:i/>
          <w:iCs/>
          <w:sz w:val="24"/>
          <w:szCs w:val="24"/>
        </w:rPr>
        <w:t>HTML</w:t>
      </w:r>
      <w:r w:rsidRPr="00F310FE">
        <w:rPr>
          <w:rFonts w:ascii="Times New Roman" w:hAnsi="Times New Roman" w:cs="Times New Roman"/>
          <w:sz w:val="24"/>
          <w:szCs w:val="24"/>
        </w:rPr>
        <w:t xml:space="preserve"> é escrita na forma de </w:t>
      </w:r>
      <w:r w:rsidRPr="00846CB6">
        <w:rPr>
          <w:rFonts w:ascii="Times New Roman" w:hAnsi="Times New Roman" w:cs="Times New Roman"/>
          <w:i/>
          <w:iCs/>
          <w:sz w:val="24"/>
          <w:szCs w:val="24"/>
        </w:rPr>
        <w:t>tags</w:t>
      </w:r>
      <w:r w:rsidRPr="00F310FE">
        <w:rPr>
          <w:rFonts w:ascii="Times New Roman" w:hAnsi="Times New Roman" w:cs="Times New Roman"/>
          <w:sz w:val="24"/>
          <w:szCs w:val="24"/>
        </w:rPr>
        <w:t xml:space="preserve"> delimitadas pelos sinais &lt;&gt; e &lt;/&gt;, que identificam a função e o conteúdo de cada elemento da linguagem</w:t>
      </w:r>
      <w:r>
        <w:rPr>
          <w:rFonts w:ascii="Times New Roman" w:hAnsi="Times New Roman" w:cs="Times New Roman"/>
          <w:sz w:val="24"/>
          <w:szCs w:val="24"/>
        </w:rPr>
        <w:t>. Aceitam formatação semântica de apresentação, permitindo ao programador escolher como a informação será apresentada para o usuário.</w:t>
      </w:r>
    </w:p>
    <w:p w14:paraId="24EB8CE6" w14:textId="77777777" w:rsidR="00F37372" w:rsidRPr="007B3667" w:rsidRDefault="00F37372" w:rsidP="00F3737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6953">
        <w:rPr>
          <w:rFonts w:ascii="Times New Roman" w:hAnsi="Times New Roman" w:cs="Times New Roman"/>
          <w:i/>
          <w:iCs/>
          <w:sz w:val="24"/>
          <w:szCs w:val="24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A6953">
        <w:rPr>
          <w:rFonts w:ascii="Times New Roman" w:hAnsi="Times New Roman" w:cs="Times New Roman"/>
          <w:i/>
          <w:iCs/>
          <w:sz w:val="24"/>
          <w:szCs w:val="24"/>
        </w:rPr>
        <w:t>Cascading Style Sheet</w:t>
      </w:r>
      <w:r>
        <w:rPr>
          <w:rFonts w:ascii="Times New Roman" w:hAnsi="Times New Roman" w:cs="Times New Roman"/>
          <w:sz w:val="24"/>
          <w:szCs w:val="24"/>
        </w:rPr>
        <w:t xml:space="preserve">) é definido como um código que tem como função adicionar estilos aos documentos </w:t>
      </w:r>
      <w:r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B3667">
        <w:rPr>
          <w:rFonts w:ascii="Times New Roman" w:hAnsi="Times New Roman" w:cs="Times New Roman"/>
          <w:sz w:val="24"/>
          <w:szCs w:val="24"/>
        </w:rPr>
        <w:t xml:space="preserve">O uso do </w:t>
      </w:r>
      <w:r w:rsidRPr="00DA6953">
        <w:rPr>
          <w:rFonts w:ascii="Times New Roman" w:hAnsi="Times New Roman" w:cs="Times New Roman"/>
          <w:i/>
          <w:iCs/>
          <w:sz w:val="24"/>
          <w:szCs w:val="24"/>
        </w:rPr>
        <w:t>CSS</w:t>
      </w:r>
      <w:r w:rsidRPr="007B3667">
        <w:rPr>
          <w:rFonts w:ascii="Times New Roman" w:hAnsi="Times New Roman" w:cs="Times New Roman"/>
          <w:sz w:val="24"/>
          <w:szCs w:val="24"/>
        </w:rPr>
        <w:t xml:space="preserve"> permite que conteúdo e apresentação (estilo) sejam trabalhados de forma independente, conferindo flexibilidade e modularidade ao fluxo de trabalho para web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F00C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ILVA, 2008)</w:t>
      </w:r>
      <w:r w:rsidRPr="007B3667">
        <w:rPr>
          <w:rFonts w:ascii="Times New Roman" w:hAnsi="Times New Roman" w:cs="Times New Roman"/>
          <w:sz w:val="24"/>
          <w:szCs w:val="24"/>
        </w:rPr>
        <w:t>.</w:t>
      </w:r>
    </w:p>
    <w:p w14:paraId="7B891EEE" w14:textId="77777777" w:rsidR="00F37372" w:rsidRDefault="00F37372" w:rsidP="00F3737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r w:rsidRPr="00846CB6">
        <w:rPr>
          <w:rFonts w:ascii="Times New Roman" w:hAnsi="Times New Roman" w:cs="Times New Roman"/>
          <w:sz w:val="24"/>
          <w:szCs w:val="24"/>
        </w:rPr>
        <w:t>QUIERELL</w:t>
      </w:r>
      <w:r>
        <w:rPr>
          <w:rFonts w:ascii="Times New Roman" w:hAnsi="Times New Roman" w:cs="Times New Roman"/>
          <w:sz w:val="24"/>
          <w:szCs w:val="24"/>
        </w:rPr>
        <w:t>I (2012) o</w:t>
      </w:r>
      <w:r w:rsidRPr="007B3667">
        <w:rPr>
          <w:rFonts w:ascii="Times New Roman" w:hAnsi="Times New Roman" w:cs="Times New Roman"/>
          <w:sz w:val="24"/>
          <w:szCs w:val="24"/>
        </w:rPr>
        <w:t xml:space="preserve"> </w:t>
      </w:r>
      <w:r w:rsidRPr="00DA6953">
        <w:rPr>
          <w:rFonts w:ascii="Times New Roman" w:hAnsi="Times New Roman" w:cs="Times New Roman"/>
          <w:i/>
          <w:iCs/>
          <w:sz w:val="24"/>
          <w:szCs w:val="24"/>
        </w:rPr>
        <w:t>CSS</w:t>
      </w:r>
      <w:r w:rsidRPr="007B3667">
        <w:rPr>
          <w:rFonts w:ascii="Times New Roman" w:hAnsi="Times New Roman" w:cs="Times New Roman"/>
          <w:sz w:val="24"/>
          <w:szCs w:val="24"/>
        </w:rPr>
        <w:t xml:space="preserve"> permite além de formatar textos e imagens, criar caixas que podem ser usadas no layout da página, tornando mais flexível para o desenvolvedor a disposição dos elementos que compões a página, levando em conta os limites que as tabelas nos impõem para esse trabalho</w:t>
      </w:r>
    </w:p>
    <w:p w14:paraId="56748652" w14:textId="7F22B701" w:rsidR="00F37372" w:rsidRDefault="00F37372" w:rsidP="00F3737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Há inúmeros benefícios no uso de CSS para formatar conteúdo de páginas, sendo os principais </w:t>
      </w:r>
      <w:r w:rsidR="001104A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JOBSTRAIBIZER</w:t>
      </w:r>
      <w:r w:rsidR="001104A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2009):</w:t>
      </w:r>
    </w:p>
    <w:p w14:paraId="4F51ED5A" w14:textId="77777777" w:rsidR="00F37372" w:rsidRPr="009B405D" w:rsidRDefault="00F37372" w:rsidP="0069400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05D">
        <w:rPr>
          <w:rFonts w:ascii="Times New Roman" w:hAnsi="Times New Roman" w:cs="Times New Roman"/>
          <w:sz w:val="24"/>
          <w:szCs w:val="24"/>
        </w:rPr>
        <w:t>Total controle de vários layouts a partir de uma folha de estilos;</w:t>
      </w:r>
    </w:p>
    <w:p w14:paraId="150B6F50" w14:textId="77777777" w:rsidR="00F37372" w:rsidRPr="009B405D" w:rsidRDefault="00F37372" w:rsidP="0069400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05D">
        <w:rPr>
          <w:rFonts w:ascii="Times New Roman" w:hAnsi="Times New Roman" w:cs="Times New Roman"/>
          <w:sz w:val="24"/>
          <w:szCs w:val="24"/>
        </w:rPr>
        <w:t>Maior precisão no controle de layout como um todo;</w:t>
      </w:r>
    </w:p>
    <w:p w14:paraId="72BA0CD4" w14:textId="77777777" w:rsidR="00F37372" w:rsidRPr="009B405D" w:rsidRDefault="00F37372" w:rsidP="0069400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05D">
        <w:rPr>
          <w:rFonts w:ascii="Times New Roman" w:hAnsi="Times New Roman" w:cs="Times New Roman"/>
          <w:sz w:val="24"/>
          <w:szCs w:val="24"/>
        </w:rPr>
        <w:t>Emprego de técnicas de desenvolvimento variadas.</w:t>
      </w:r>
    </w:p>
    <w:p w14:paraId="0F9AB7E3" w14:textId="238301BD" w:rsidR="005503D4" w:rsidRDefault="005503D4" w:rsidP="005503D4">
      <w:pPr>
        <w:pStyle w:val="Subtitulo1Univesp"/>
        <w:numPr>
          <w:ilvl w:val="0"/>
          <w:numId w:val="0"/>
        </w:numPr>
        <w:rPr>
          <w:rFonts w:eastAsia="Times New Roman" w:cs="Times New Roman"/>
          <w:b w:val="0"/>
          <w:bCs w:val="0"/>
          <w:color w:val="auto"/>
          <w:szCs w:val="24"/>
          <w:lang w:eastAsia="ja-JP"/>
        </w:rPr>
      </w:pPr>
    </w:p>
    <w:p w14:paraId="73E67EB5" w14:textId="77777777" w:rsidR="001104A2" w:rsidRDefault="001104A2" w:rsidP="005503D4">
      <w:pPr>
        <w:pStyle w:val="Subtitulo1Univesp"/>
        <w:numPr>
          <w:ilvl w:val="0"/>
          <w:numId w:val="0"/>
        </w:numPr>
        <w:rPr>
          <w:rFonts w:eastAsia="Times New Roman" w:cs="Times New Roman"/>
          <w:b w:val="0"/>
          <w:bCs w:val="0"/>
          <w:color w:val="auto"/>
          <w:szCs w:val="24"/>
          <w:lang w:eastAsia="ja-JP"/>
        </w:rPr>
      </w:pPr>
    </w:p>
    <w:p w14:paraId="688E4BAD" w14:textId="4CA8C05C" w:rsidR="005503D4" w:rsidRDefault="005503D4" w:rsidP="00694000">
      <w:pPr>
        <w:pStyle w:val="Subtitulo1Univesp"/>
        <w:numPr>
          <w:ilvl w:val="2"/>
          <w:numId w:val="17"/>
        </w:numPr>
        <w:tabs>
          <w:tab w:val="left" w:pos="1134"/>
        </w:tabs>
        <w:ind w:hanging="1429"/>
      </w:pPr>
      <w:bookmarkStart w:id="35" w:name="_Hlk85366448"/>
      <w:bookmarkStart w:id="36" w:name="_Toc85392869"/>
      <w:r w:rsidRPr="00BC2EC0">
        <w:t>M</w:t>
      </w:r>
      <w:r w:rsidR="00F37372">
        <w:t>Y</w:t>
      </w:r>
      <w:r w:rsidRPr="00BC2EC0">
        <w:t>SQL</w:t>
      </w:r>
      <w:bookmarkEnd w:id="36"/>
    </w:p>
    <w:bookmarkEnd w:id="35"/>
    <w:p w14:paraId="35FA11D3" w14:textId="77777777" w:rsidR="005503D4" w:rsidRPr="00BC2EC0" w:rsidRDefault="005503D4" w:rsidP="005503D4">
      <w:pPr>
        <w:pStyle w:val="CorpoUnivesp"/>
        <w:ind w:firstLine="0"/>
        <w:rPr>
          <w:b/>
          <w:bCs/>
        </w:rPr>
      </w:pPr>
    </w:p>
    <w:p w14:paraId="4C72FE87" w14:textId="77777777" w:rsidR="009E4175" w:rsidRDefault="005503D4" w:rsidP="005503D4">
      <w:pPr>
        <w:pStyle w:val="CorpoUnivesp"/>
      </w:pPr>
      <w:r w:rsidRPr="005503D4">
        <w:t xml:space="preserve">O MySQL é um servidor e gerenciador de bancos de dados relacional, de licença dupla (sendo uma delas de </w:t>
      </w:r>
      <w:r w:rsidRPr="00F24D54">
        <w:rPr>
          <w:i/>
        </w:rPr>
        <w:t>software</w:t>
      </w:r>
      <w:r w:rsidRPr="005503D4">
        <w:t xml:space="preserve"> livre), </w:t>
      </w:r>
      <w:r w:rsidR="00F24D54">
        <w:t>que utiliza a linguagem SQL (</w:t>
      </w:r>
      <w:bookmarkStart w:id="37" w:name="_Hlk85366750"/>
      <w:r w:rsidR="00F24D54" w:rsidRPr="009E4175">
        <w:rPr>
          <w:i/>
        </w:rPr>
        <w:t>Structured Query Language</w:t>
      </w:r>
      <w:bookmarkEnd w:id="37"/>
      <w:r w:rsidR="00F24D54" w:rsidRPr="00F24D54">
        <w:t xml:space="preserve">) </w:t>
      </w:r>
      <w:r w:rsidR="009E4175">
        <w:t xml:space="preserve">como interface. </w:t>
      </w:r>
    </w:p>
    <w:p w14:paraId="558AADA8" w14:textId="4E0C645C" w:rsidR="005503D4" w:rsidRPr="005503D4" w:rsidRDefault="009E4175" w:rsidP="005503D4">
      <w:pPr>
        <w:pStyle w:val="CorpoUnivesp"/>
      </w:pPr>
      <w:r>
        <w:t>P</w:t>
      </w:r>
      <w:r w:rsidR="005503D4" w:rsidRPr="005503D4">
        <w:t>rojetado inicialmente para trabalhar com aplicações de pequeno e médio portes, mas hoje atendendo a aplicações de grande porte e com amis vantagens do que seus concorrentes (</w:t>
      </w:r>
      <w:bookmarkStart w:id="38" w:name="_Hlk85366457"/>
      <w:r w:rsidR="005503D4" w:rsidRPr="005503D4">
        <w:t>MILANI, 2006</w:t>
      </w:r>
      <w:bookmarkEnd w:id="38"/>
      <w:r w:rsidR="005503D4" w:rsidRPr="005503D4">
        <w:t>). “O MySQL é um dos sistemas de gerenciamento de bancos de dados mais populares e usados no mundo. É rápido, multitarefa e multiusuário”. (</w:t>
      </w:r>
      <w:bookmarkStart w:id="39" w:name="_Hlk85366462"/>
      <w:r w:rsidR="005503D4" w:rsidRPr="005503D4">
        <w:t>MANZANO, 2016</w:t>
      </w:r>
      <w:bookmarkEnd w:id="39"/>
      <w:r w:rsidR="005503D4" w:rsidRPr="005503D4">
        <w:t>)</w:t>
      </w:r>
    </w:p>
    <w:p w14:paraId="4434F659" w14:textId="5C6BA190" w:rsidR="005503D4" w:rsidRPr="005503D4" w:rsidRDefault="005503D4" w:rsidP="005503D4">
      <w:pPr>
        <w:pStyle w:val="CorpoUnivesp"/>
      </w:pPr>
      <w:r w:rsidRPr="005503D4">
        <w:t xml:space="preserve">Um banco de dados do tipo relacional possui a propriedade de armazenamento de </w:t>
      </w:r>
      <w:r w:rsidR="00F24D54" w:rsidRPr="005503D4">
        <w:t>dados</w:t>
      </w:r>
      <w:r w:rsidRPr="005503D4">
        <w:t xml:space="preserve"> através de tabelas, formadas por linhas (registro) e colunas (campos), que se relacionam entre si.</w:t>
      </w:r>
    </w:p>
    <w:p w14:paraId="3EDB98E3" w14:textId="4DE5A574" w:rsidR="005503D4" w:rsidRDefault="005503D4" w:rsidP="005503D4">
      <w:pPr>
        <w:pStyle w:val="CorpoUnivesp"/>
      </w:pPr>
      <w:r w:rsidRPr="005503D4">
        <w:lastRenderedPageBreak/>
        <w:t xml:space="preserve">Possui sua origem na Suécia e as ideias para seu desenvolvimento surgiram em 1979 através de David Axmark, Allan Larsson e Michael “Monty” Widenius, que trabalhavam juntos como programadores numa pequena empresa chamada TcX, onde se desenvolveu uma ferramenta de banco de dados (não SQL) para o gerenciamento de grandes tabelas denominada </w:t>
      </w:r>
      <w:r w:rsidRPr="009E4175">
        <w:rPr>
          <w:i/>
        </w:rPr>
        <w:t>Unireg</w:t>
      </w:r>
      <w:r w:rsidRPr="005503D4">
        <w:t>, utilizada para geração de relatórios (MANZANO, 2016)</w:t>
      </w:r>
      <w:r w:rsidR="001104A2">
        <w:t>.</w:t>
      </w:r>
    </w:p>
    <w:p w14:paraId="7E092C01" w14:textId="77777777" w:rsidR="001104A2" w:rsidRPr="005503D4" w:rsidRDefault="001104A2" w:rsidP="005503D4">
      <w:pPr>
        <w:pStyle w:val="CorpoUnivesp"/>
      </w:pPr>
    </w:p>
    <w:p w14:paraId="09850D2B" w14:textId="77777777" w:rsidR="005503D4" w:rsidRPr="005503D4" w:rsidRDefault="005503D4" w:rsidP="005503D4">
      <w:pPr>
        <w:pStyle w:val="CorpoUnivesp"/>
      </w:pPr>
      <w:r w:rsidRPr="005503D4">
        <w:t>De acordo com (MILANI, 2006) as principais características existentes no MySQL são:</w:t>
      </w:r>
    </w:p>
    <w:p w14:paraId="5056CFC9" w14:textId="0F380D2E" w:rsidR="005503D4" w:rsidRPr="005503D4" w:rsidRDefault="005503D4" w:rsidP="00694000">
      <w:pPr>
        <w:pStyle w:val="CorpoUnivesp"/>
        <w:numPr>
          <w:ilvl w:val="0"/>
          <w:numId w:val="12"/>
        </w:numPr>
        <w:ind w:left="0" w:firstLine="567"/>
      </w:pPr>
      <w:r w:rsidRPr="005503D4">
        <w:t>SGBD: além de armazenar dados o a ferramenta provê todas as características de acesso a estes.</w:t>
      </w:r>
    </w:p>
    <w:p w14:paraId="2D6E2F75" w14:textId="77777777" w:rsidR="005503D4" w:rsidRPr="005503D4" w:rsidRDefault="005503D4" w:rsidP="00694000">
      <w:pPr>
        <w:pStyle w:val="CorpoUnivesp"/>
        <w:numPr>
          <w:ilvl w:val="0"/>
          <w:numId w:val="12"/>
        </w:numPr>
        <w:ind w:left="0" w:firstLine="567"/>
      </w:pPr>
      <w:r w:rsidRPr="005503D4">
        <w:t>Portabilidade: aplicações portáveis entre diferentes sistemas;</w:t>
      </w:r>
    </w:p>
    <w:p w14:paraId="771F6262" w14:textId="77777777" w:rsidR="005503D4" w:rsidRPr="005503D4" w:rsidRDefault="005503D4" w:rsidP="00694000">
      <w:pPr>
        <w:pStyle w:val="CorpoUnivesp"/>
        <w:numPr>
          <w:ilvl w:val="0"/>
          <w:numId w:val="12"/>
        </w:numPr>
        <w:ind w:left="0" w:firstLine="567"/>
      </w:pPr>
      <w:r w:rsidRPr="005503D4">
        <w:t>Formas de armazenamento: tem como disponibilidade vários tipos de tabelas para armazenamento;</w:t>
      </w:r>
    </w:p>
    <w:p w14:paraId="0A0E435D" w14:textId="77777777" w:rsidR="005503D4" w:rsidRPr="005503D4" w:rsidRDefault="005503D4" w:rsidP="00694000">
      <w:pPr>
        <w:pStyle w:val="CorpoUnivesp"/>
        <w:numPr>
          <w:ilvl w:val="0"/>
          <w:numId w:val="12"/>
        </w:numPr>
        <w:ind w:left="0" w:firstLine="567"/>
      </w:pPr>
      <w:r w:rsidRPr="005503D4">
        <w:t xml:space="preserve">Velocidade: maior velocidade de acesso utilizando caches de consulta e indexação </w:t>
      </w:r>
      <w:r w:rsidRPr="009E4175">
        <w:rPr>
          <w:i/>
        </w:rPr>
        <w:t>BTREE</w:t>
      </w:r>
      <w:r w:rsidRPr="005503D4">
        <w:t>;</w:t>
      </w:r>
    </w:p>
    <w:p w14:paraId="603B00B4" w14:textId="77777777" w:rsidR="005503D4" w:rsidRPr="005503D4" w:rsidRDefault="005503D4" w:rsidP="00694000">
      <w:pPr>
        <w:pStyle w:val="CorpoUnivesp"/>
        <w:numPr>
          <w:ilvl w:val="0"/>
          <w:numId w:val="12"/>
        </w:numPr>
        <w:ind w:left="0" w:firstLine="567"/>
      </w:pPr>
      <w:r w:rsidRPr="005503D4">
        <w:t>Segurança: trabalha com conexões criptografados no tráfego de senhas;</w:t>
      </w:r>
    </w:p>
    <w:p w14:paraId="5296E2E4" w14:textId="77777777" w:rsidR="005503D4" w:rsidRPr="005503D4" w:rsidRDefault="005503D4" w:rsidP="00694000">
      <w:pPr>
        <w:pStyle w:val="CorpoUnivesp"/>
        <w:numPr>
          <w:ilvl w:val="0"/>
          <w:numId w:val="12"/>
        </w:numPr>
        <w:ind w:left="0" w:firstLine="567"/>
      </w:pPr>
      <w:r w:rsidRPr="005503D4">
        <w:t>Capacidades: alto poder de execução e armazenamento de dados.</w:t>
      </w:r>
    </w:p>
    <w:p w14:paraId="79426FCF" w14:textId="41D31483" w:rsidR="005503D4" w:rsidRDefault="005503D4" w:rsidP="00BF2A71">
      <w:pPr>
        <w:pStyle w:val="CorpoUnivesp"/>
      </w:pPr>
    </w:p>
    <w:p w14:paraId="59C6B397" w14:textId="77777777" w:rsidR="005503D4" w:rsidRPr="00523454" w:rsidRDefault="005503D4" w:rsidP="00BF2A71">
      <w:pPr>
        <w:pStyle w:val="CorpoUnivesp"/>
      </w:pPr>
    </w:p>
    <w:p w14:paraId="1609EDF0" w14:textId="6C7F62DA" w:rsidR="00BF2A71" w:rsidRPr="007E598A" w:rsidRDefault="00F37372" w:rsidP="00694000">
      <w:pPr>
        <w:pStyle w:val="Subtitulo1Univesp"/>
        <w:numPr>
          <w:ilvl w:val="2"/>
          <w:numId w:val="17"/>
        </w:numPr>
        <w:ind w:left="1134" w:hanging="567"/>
      </w:pPr>
      <w:bookmarkStart w:id="40" w:name="_Hlk85366908"/>
      <w:bookmarkStart w:id="41" w:name="_Toc85392870"/>
      <w:r>
        <w:t>CONTROLE DE VERSÃO</w:t>
      </w:r>
      <w:bookmarkEnd w:id="41"/>
    </w:p>
    <w:bookmarkEnd w:id="40"/>
    <w:p w14:paraId="15F9D4C0" w14:textId="77777777" w:rsidR="00BF2A71" w:rsidRPr="007E598A" w:rsidRDefault="00BF2A71" w:rsidP="00BF2A71">
      <w:pPr>
        <w:pStyle w:val="CorpoUnivesp"/>
      </w:pPr>
    </w:p>
    <w:p w14:paraId="2C6384F2" w14:textId="77777777" w:rsidR="00BF2A71" w:rsidRPr="007E598A" w:rsidRDefault="00BF2A71" w:rsidP="00BF2A71">
      <w:pPr>
        <w:pStyle w:val="CorpoUnivesp"/>
      </w:pPr>
      <w:r w:rsidRPr="007E598A">
        <w:t xml:space="preserve">Controle de versão, ou versionamento, são aplicações que gerenciam diferentes versões de desenvolvimentos de qualquer documento. Segundo </w:t>
      </w:r>
      <w:bookmarkStart w:id="42" w:name="_Hlk85366933"/>
      <w:r w:rsidRPr="007E598A">
        <w:t xml:space="preserve">Murta (2006), </w:t>
      </w:r>
      <w:bookmarkEnd w:id="42"/>
      <w:r w:rsidRPr="007E598A">
        <w:t xml:space="preserve">na ótica do desenvolvimento de </w:t>
      </w:r>
      <w:r w:rsidRPr="009E4175">
        <w:rPr>
          <w:i/>
        </w:rPr>
        <w:t>softwares</w:t>
      </w:r>
      <w:r w:rsidRPr="007E598A">
        <w:t xml:space="preserve">, a aplicação de controle de versão é dívida em três sistemas: controle de modificações, controle de versões e gerenciamento de construção. </w:t>
      </w:r>
    </w:p>
    <w:p w14:paraId="2FE09480" w14:textId="77777777" w:rsidR="009E4175" w:rsidRDefault="00BF2A71" w:rsidP="00BF2A71">
      <w:pPr>
        <w:pStyle w:val="CorpoUnivesp"/>
      </w:pPr>
      <w:r w:rsidRPr="007E598A">
        <w:t xml:space="preserve">Para </w:t>
      </w:r>
      <w:bookmarkStart w:id="43" w:name="_Hlk85366903"/>
      <w:r w:rsidRPr="007E598A">
        <w:t>Araújo (2011</w:t>
      </w:r>
      <w:bookmarkEnd w:id="43"/>
      <w:r w:rsidRPr="007E598A">
        <w:t xml:space="preserve">), o sistema de controle de versão permite o armazenamento de versões anteriores de suas aplicações, bem como a relação de todas as alterações ao decorrer do desenvolvimento, podendo os desenvolvedores ter total controle sobre as versões. </w:t>
      </w:r>
    </w:p>
    <w:p w14:paraId="00EFFE6D" w14:textId="37FAB809" w:rsidR="00BF2A71" w:rsidRPr="007E598A" w:rsidRDefault="00BF2A71" w:rsidP="00BF2A71">
      <w:pPr>
        <w:pStyle w:val="CorpoUnivesp"/>
      </w:pPr>
      <w:r w:rsidRPr="007E598A">
        <w:t xml:space="preserve">Algumas vantagens </w:t>
      </w:r>
      <w:r w:rsidR="009E4175">
        <w:t>do sistema de versão</w:t>
      </w:r>
      <w:r w:rsidRPr="007E598A">
        <w:t xml:space="preserve"> são as seguintes (</w:t>
      </w:r>
      <w:r w:rsidR="009E4175" w:rsidRPr="009E4175">
        <w:t>ARAÚJO</w:t>
      </w:r>
      <w:r w:rsidRPr="007E598A">
        <w:t xml:space="preserve">, 2011):  </w:t>
      </w:r>
    </w:p>
    <w:p w14:paraId="12004C28" w14:textId="2DCF4D9F" w:rsidR="00BF2A71" w:rsidRPr="007E598A" w:rsidRDefault="00BF2A71" w:rsidP="00694000">
      <w:pPr>
        <w:pStyle w:val="CorpoUnivesp"/>
        <w:numPr>
          <w:ilvl w:val="0"/>
          <w:numId w:val="4"/>
        </w:numPr>
        <w:ind w:left="0" w:firstLine="567"/>
      </w:pPr>
      <w:r w:rsidRPr="007E598A">
        <w:t xml:space="preserve">Controle de histórico: </w:t>
      </w:r>
      <w:r w:rsidR="00E5307E">
        <w:t>p</w:t>
      </w:r>
      <w:r w:rsidRPr="007E598A">
        <w:t>ossibilita o desenvolvedor ter o controle do histórico de modificações realizadas ao código podendo exportar versões antigas para possíveis comparações e desfazer alterações</w:t>
      </w:r>
      <w:r>
        <w:t>;</w:t>
      </w:r>
    </w:p>
    <w:p w14:paraId="3076429F" w14:textId="5D31D11A" w:rsidR="00BF2A71" w:rsidRPr="007E598A" w:rsidRDefault="00BF2A71" w:rsidP="00694000">
      <w:pPr>
        <w:pStyle w:val="CorpoUnivesp"/>
        <w:numPr>
          <w:ilvl w:val="0"/>
          <w:numId w:val="4"/>
        </w:numPr>
        <w:ind w:left="0" w:firstLine="567"/>
      </w:pPr>
      <w:r w:rsidRPr="007E598A">
        <w:lastRenderedPageBreak/>
        <w:t xml:space="preserve">Suporte a colaboração: </w:t>
      </w:r>
      <w:r w:rsidR="00E5307E">
        <w:t>p</w:t>
      </w:r>
      <w:r w:rsidRPr="007E598A">
        <w:t>ermitindo o trabalho de equipes, facilitando a identificação dos autores de alterações na aplicação, bem como, por exemplo, controlar acesso a dos envolvidos a certas linhas do código</w:t>
      </w:r>
      <w:r>
        <w:t>;</w:t>
      </w:r>
      <w:r w:rsidRPr="007E598A">
        <w:t xml:space="preserve"> </w:t>
      </w:r>
    </w:p>
    <w:p w14:paraId="43E6938F" w14:textId="77777777" w:rsidR="00BF2A71" w:rsidRPr="007E598A" w:rsidRDefault="00BF2A71" w:rsidP="00694000">
      <w:pPr>
        <w:pStyle w:val="CorpoUnivesp"/>
        <w:numPr>
          <w:ilvl w:val="0"/>
          <w:numId w:val="4"/>
        </w:numPr>
        <w:ind w:left="0" w:firstLine="567"/>
      </w:pPr>
      <w:r w:rsidRPr="007E598A">
        <w:t>Suporte a marcação e resgate de versões estáveis: Alguns sistemas de controle de versão conseguem identificar versões estáveis das aplicações desenvolvidas, possibilitando a marcação e exportação da mesma</w:t>
      </w:r>
      <w:r>
        <w:t>;</w:t>
      </w:r>
    </w:p>
    <w:p w14:paraId="7FB7A335" w14:textId="51B45E60" w:rsidR="00BF2A71" w:rsidRPr="007E598A" w:rsidRDefault="00BF2A71" w:rsidP="00694000">
      <w:pPr>
        <w:pStyle w:val="CorpoUnivesp"/>
        <w:numPr>
          <w:ilvl w:val="0"/>
          <w:numId w:val="4"/>
        </w:numPr>
        <w:ind w:left="0" w:firstLine="567"/>
      </w:pPr>
      <w:r w:rsidRPr="007E598A">
        <w:t xml:space="preserve">Ramificação de projeto: </w:t>
      </w:r>
      <w:r w:rsidR="00E5307E">
        <w:t>p</w:t>
      </w:r>
      <w:r w:rsidRPr="007E598A">
        <w:t>ossibilita o trabalho de diferentes equipes e membros, de forma paralela e simultânea.</w:t>
      </w:r>
    </w:p>
    <w:p w14:paraId="42FD3113" w14:textId="77777777" w:rsidR="00BF2A71" w:rsidRPr="007E598A" w:rsidRDefault="00BF2A71" w:rsidP="00BF2A71">
      <w:pPr>
        <w:pStyle w:val="CorpoUnivesp"/>
        <w:ind w:firstLine="0"/>
      </w:pPr>
    </w:p>
    <w:p w14:paraId="4424D1D7" w14:textId="1E55D186" w:rsidR="00E5307E" w:rsidRDefault="00BF2A71" w:rsidP="00F37372">
      <w:pPr>
        <w:pStyle w:val="CorpoUnivesp"/>
        <w:tabs>
          <w:tab w:val="clear" w:pos="1134"/>
          <w:tab w:val="left" w:pos="993"/>
        </w:tabs>
      </w:pPr>
      <w:bookmarkStart w:id="44" w:name="_Hlk85367368"/>
      <w:r w:rsidRPr="007E598A">
        <w:t xml:space="preserve">Murta (2004) </w:t>
      </w:r>
      <w:bookmarkEnd w:id="44"/>
      <w:r w:rsidRPr="007E598A">
        <w:t xml:space="preserve">define o controle de versões como “essencial” ao desenvolvimento de </w:t>
      </w:r>
      <w:r w:rsidRPr="00E5307E">
        <w:rPr>
          <w:i/>
        </w:rPr>
        <w:t>softwares</w:t>
      </w:r>
      <w:r w:rsidRPr="007E598A">
        <w:t>, especialmente em equipes Várias soluções de controle de versão se encontram no mercado, em versões de código aberto, livres e gratuitas como a utilizada neste trabalho.</w:t>
      </w:r>
    </w:p>
    <w:p w14:paraId="66A5CA71" w14:textId="2EB28DB8" w:rsidR="005503D4" w:rsidRDefault="005503D4" w:rsidP="00523454">
      <w:pPr>
        <w:pStyle w:val="CorpoUnivesp"/>
      </w:pPr>
    </w:p>
    <w:p w14:paraId="12F39EB8" w14:textId="77777777" w:rsidR="001104A2" w:rsidRDefault="001104A2" w:rsidP="00523454">
      <w:pPr>
        <w:pStyle w:val="CorpoUnivesp"/>
      </w:pPr>
    </w:p>
    <w:p w14:paraId="79FC7FBD" w14:textId="501A5C5A" w:rsidR="0073024B" w:rsidRPr="0073024B" w:rsidRDefault="00F37372" w:rsidP="00694000">
      <w:pPr>
        <w:pStyle w:val="SubtituloUnivesp"/>
        <w:numPr>
          <w:ilvl w:val="1"/>
          <w:numId w:val="1"/>
        </w:numPr>
        <w:tabs>
          <w:tab w:val="left" w:pos="993"/>
        </w:tabs>
        <w:ind w:left="851" w:hanging="284"/>
      </w:pPr>
      <w:bookmarkStart w:id="45" w:name="_Toc85392871"/>
      <w:r>
        <w:t>METODOLOGIA</w:t>
      </w:r>
      <w:bookmarkEnd w:id="45"/>
      <w:r w:rsidR="0073024B">
        <w:tab/>
      </w:r>
    </w:p>
    <w:p w14:paraId="28F04B46" w14:textId="4725FDF6" w:rsidR="00B72CD4" w:rsidRDefault="00B72CD4" w:rsidP="00B72CD4">
      <w:pPr>
        <w:pStyle w:val="CorpoUnivesp"/>
      </w:pPr>
    </w:p>
    <w:p w14:paraId="7D10B26C" w14:textId="77777777" w:rsidR="00DE5927" w:rsidRDefault="00444555" w:rsidP="00403C88">
      <w:pPr>
        <w:pStyle w:val="CorpoUnivesp"/>
      </w:pPr>
      <w:r>
        <w:t>Para o desenvolvimento do projeto</w:t>
      </w:r>
      <w:r w:rsidR="00403C88">
        <w:t xml:space="preserve"> </w:t>
      </w:r>
      <w:r w:rsidR="00D776FD">
        <w:t>integrador</w:t>
      </w:r>
      <w:r w:rsidR="00E5307E">
        <w:t xml:space="preserve"> houve a necessidade de adaptação no planejamento do projeto integrador devido</w:t>
      </w:r>
      <w:r w:rsidR="00DF4CEF">
        <w:t xml:space="preserve"> as condições impostas pela pandemia de COVID-19, uma doença infecciosa causada pelo novo coronavírus (SARS-CoV-2)</w:t>
      </w:r>
      <w:r w:rsidR="0089392B">
        <w:t xml:space="preserve">. </w:t>
      </w:r>
    </w:p>
    <w:p w14:paraId="5018FD6F" w14:textId="1E0945EC" w:rsidR="00DF4CEF" w:rsidRDefault="0089392B" w:rsidP="00403C88">
      <w:pPr>
        <w:pStyle w:val="CorpoUnivesp"/>
      </w:pPr>
      <w:r>
        <w:t>Embora ocorra a evolução na vacinação da população brasileira, a equipe</w:t>
      </w:r>
      <w:r w:rsidR="00DE5927">
        <w:t xml:space="preserve"> do projeto</w:t>
      </w:r>
      <w:r>
        <w:t xml:space="preserve"> permanece impossibilitado de reunir presencialmente, tendo que interagir remotamente através de grupo na plataforma de comunicação online, </w:t>
      </w:r>
      <w:r>
        <w:rPr>
          <w:i/>
        </w:rPr>
        <w:t>W</w:t>
      </w:r>
      <w:r w:rsidRPr="0089392B">
        <w:rPr>
          <w:i/>
        </w:rPr>
        <w:t>hats</w:t>
      </w:r>
      <w:r>
        <w:rPr>
          <w:i/>
        </w:rPr>
        <w:t>A</w:t>
      </w:r>
      <w:r w:rsidRPr="0089392B">
        <w:rPr>
          <w:i/>
        </w:rPr>
        <w:t>pp</w:t>
      </w:r>
      <w:r w:rsidR="00DE5927">
        <w:t>.</w:t>
      </w:r>
    </w:p>
    <w:p w14:paraId="2F5384FF" w14:textId="77777777" w:rsidR="00825F01" w:rsidRDefault="0056573A" w:rsidP="00825F01">
      <w:pPr>
        <w:pStyle w:val="CorpoUnivesp"/>
      </w:pPr>
      <w:r>
        <w:t xml:space="preserve">Nesse momento de incertezas e de restrições sociais, a </w:t>
      </w:r>
      <w:r w:rsidR="00DE5927">
        <w:t>procura</w:t>
      </w:r>
      <w:r w:rsidR="00486B85">
        <w:t xml:space="preserve"> e </w:t>
      </w:r>
      <w:r>
        <w:t xml:space="preserve">escolha de metodologias e ferramentas são importantes </w:t>
      </w:r>
      <w:r w:rsidR="00C15D5E">
        <w:t xml:space="preserve">para </w:t>
      </w:r>
      <w:r w:rsidR="00486B85">
        <w:t xml:space="preserve">a sinergia da equipe e no desenvolvimento do projeto. </w:t>
      </w:r>
    </w:p>
    <w:p w14:paraId="671B5A66" w14:textId="2B72289A" w:rsidR="00825F01" w:rsidRDefault="00315C33" w:rsidP="00825F01">
      <w:pPr>
        <w:pStyle w:val="CorpoUnivesp"/>
      </w:pPr>
      <w:r>
        <w:t xml:space="preserve">Com a finalidade de trabalhar em uma área de sustentabilidade, com reciclagem de óleo de cozinha, </w:t>
      </w:r>
      <w:r w:rsidR="00825F01">
        <w:t>envolvendo</w:t>
      </w:r>
      <w:r>
        <w:t xml:space="preserve"> comportamentos sociais especialmente daqueles que são os doadores de óleos</w:t>
      </w:r>
      <w:r w:rsidR="00825F01">
        <w:t>; e em um cenário de desenvolvimento</w:t>
      </w:r>
      <w:r w:rsidR="00825F01" w:rsidRPr="00825F01">
        <w:t xml:space="preserve"> adver</w:t>
      </w:r>
      <w:r w:rsidR="00825F01">
        <w:t xml:space="preserve">so, será utilizado a metodologia </w:t>
      </w:r>
      <w:r w:rsidR="00825F01" w:rsidRPr="00315C33">
        <w:rPr>
          <w:i/>
        </w:rPr>
        <w:t>Design Thinking</w:t>
      </w:r>
      <w:r w:rsidR="00825F01">
        <w:t xml:space="preserve">, que é considerado por muitos autores uma abordagem a invocação que pode ser aplicada em qualquer cenário e situação. </w:t>
      </w:r>
    </w:p>
    <w:p w14:paraId="271E438D" w14:textId="13BB13A3" w:rsidR="00315C33" w:rsidRDefault="00825F01" w:rsidP="00EB4143">
      <w:pPr>
        <w:pStyle w:val="CorpoUnivesp"/>
      </w:pPr>
      <w:r>
        <w:t>O</w:t>
      </w:r>
      <w:r w:rsidR="00315C33">
        <w:t xml:space="preserve"> </w:t>
      </w:r>
      <w:r w:rsidR="00315C33" w:rsidRPr="00315C33">
        <w:rPr>
          <w:i/>
        </w:rPr>
        <w:t>Design Thinking</w:t>
      </w:r>
      <w:r w:rsidR="00315C33">
        <w:t xml:space="preserve"> poderá auxiliar na criação de soluções e identificar oportunidades de inovação</w:t>
      </w:r>
      <w:r w:rsidR="00EB4143">
        <w:t>. D</w:t>
      </w:r>
      <w:r w:rsidR="00315C33" w:rsidRPr="00315C33">
        <w:t>e acordo com o autor Tim</w:t>
      </w:r>
      <w:r w:rsidR="00315C33">
        <w:t xml:space="preserve"> </w:t>
      </w:r>
      <w:r w:rsidR="00315C33" w:rsidRPr="00315C33">
        <w:t xml:space="preserve">Brown, “o </w:t>
      </w:r>
      <w:r w:rsidR="00315C33" w:rsidRPr="002C0FE2">
        <w:rPr>
          <w:i/>
        </w:rPr>
        <w:t>Design Thinking</w:t>
      </w:r>
      <w:r w:rsidR="00315C33" w:rsidRPr="00315C33">
        <w:t xml:space="preserve"> pode identificar um aspecto de comportamento</w:t>
      </w:r>
      <w:r w:rsidR="00315C33">
        <w:t xml:space="preserve"> </w:t>
      </w:r>
      <w:r w:rsidR="00315C33" w:rsidRPr="00315C33">
        <w:t>humano, e depois convertê-lo em benefícios para o consumidor, além de</w:t>
      </w:r>
      <w:r w:rsidR="00315C33">
        <w:t xml:space="preserve"> </w:t>
      </w:r>
      <w:r w:rsidR="00315C33" w:rsidRPr="00315C33">
        <w:t>adicionar valor ao negócio”</w:t>
      </w:r>
      <w:r w:rsidR="00EB4143">
        <w:t xml:space="preserve"> </w:t>
      </w:r>
      <w:bookmarkStart w:id="46" w:name="_Hlk85369206"/>
      <w:r w:rsidR="00EB4143">
        <w:t>(Brown, 2010, p.36)</w:t>
      </w:r>
      <w:r w:rsidR="00315C33" w:rsidRPr="00315C33">
        <w:t>.</w:t>
      </w:r>
      <w:bookmarkEnd w:id="46"/>
    </w:p>
    <w:p w14:paraId="1494186F" w14:textId="303C4964" w:rsidR="008354D9" w:rsidRDefault="008354D9" w:rsidP="008354D9">
      <w:pPr>
        <w:pStyle w:val="CorpoUnivesp"/>
      </w:pPr>
      <w:r>
        <w:lastRenderedPageBreak/>
        <w:t>Por definição dos criadores, o “</w:t>
      </w:r>
      <w:r w:rsidRPr="002C0FE2">
        <w:rPr>
          <w:i/>
        </w:rPr>
        <w:t>Design Thinking</w:t>
      </w:r>
      <w:r>
        <w:t xml:space="preserve"> é uma abordagem centrada no ser humano para inovação que se baseia no kit de ferramentas do designer para integrar as necessidades das pessoas, as possibilidades da tecnologia e os requisitos para o sucesso dos negócios.” </w:t>
      </w:r>
      <w:bookmarkStart w:id="47" w:name="_Hlk85369226"/>
      <w:r>
        <w:t>(BROWN, 2008</w:t>
      </w:r>
      <w:bookmarkEnd w:id="47"/>
      <w:r>
        <w:t>)</w:t>
      </w:r>
      <w:r w:rsidR="00D84C21">
        <w:t xml:space="preserve">. </w:t>
      </w:r>
    </w:p>
    <w:p w14:paraId="1FF13023" w14:textId="77777777" w:rsidR="005F20BE" w:rsidRDefault="009E6F95" w:rsidP="009E6F95">
      <w:pPr>
        <w:pStyle w:val="CorpoUnivesp"/>
      </w:pPr>
      <w:r>
        <w:t xml:space="preserve">O </w:t>
      </w:r>
      <w:r w:rsidR="00D84C21" w:rsidRPr="009E6F95">
        <w:rPr>
          <w:i/>
        </w:rPr>
        <w:t>Design Thinking</w:t>
      </w:r>
      <w:r>
        <w:rPr>
          <w:i/>
        </w:rPr>
        <w:t>,</w:t>
      </w:r>
      <w:r w:rsidR="00D84C21" w:rsidRPr="00EB4143">
        <w:t xml:space="preserve"> </w:t>
      </w:r>
      <w:r>
        <w:t xml:space="preserve">de acordo com </w:t>
      </w:r>
      <w:bookmarkStart w:id="48" w:name="_Hlk85369247"/>
      <w:proofErr w:type="spellStart"/>
      <w:r>
        <w:t>Razzouk</w:t>
      </w:r>
      <w:proofErr w:type="spellEnd"/>
      <w:r>
        <w:t xml:space="preserve"> e </w:t>
      </w:r>
      <w:proofErr w:type="spellStart"/>
      <w:r>
        <w:t>Shute</w:t>
      </w:r>
      <w:proofErr w:type="spellEnd"/>
      <w:r>
        <w:t xml:space="preserve"> (2012), </w:t>
      </w:r>
      <w:bookmarkEnd w:id="48"/>
      <w:r w:rsidR="00D84C21" w:rsidRPr="00EB4143">
        <w:t>é um processo analítico e criativo, que envolve pessoas em oportunidades para experimentar, construir soluções, recolher feedback e redesenhar produtos, processos e serviços.</w:t>
      </w:r>
      <w:r w:rsidRPr="009E6F95">
        <w:t xml:space="preserve"> </w:t>
      </w:r>
      <w:r>
        <w:t>É um processo criativo que envolve experimentação, criação e prototipação</w:t>
      </w:r>
      <w:r w:rsidR="005F20BE">
        <w:t>.</w:t>
      </w:r>
    </w:p>
    <w:p w14:paraId="555BA1D3" w14:textId="2FD04A3F" w:rsidR="004C0EFF" w:rsidRDefault="005F20BE" w:rsidP="009E6F95">
      <w:pPr>
        <w:pStyle w:val="CorpoUnivesp"/>
      </w:pPr>
      <w:r>
        <w:t>Processo</w:t>
      </w:r>
      <w:r w:rsidR="002C0FE2">
        <w:t xml:space="preserve"> </w:t>
      </w:r>
      <w:r w:rsidR="004C0EFF">
        <w:t xml:space="preserve">demanda a aplicação de </w:t>
      </w:r>
      <w:r>
        <w:t>algumas fases</w:t>
      </w:r>
      <w:r w:rsidR="004C0EFF">
        <w:t xml:space="preserve">, que não necessariamente são sequenciais, </w:t>
      </w:r>
      <w:r w:rsidR="009E6F95">
        <w:t>já que</w:t>
      </w:r>
      <w:r w:rsidR="004C0EFF">
        <w:t xml:space="preserve"> o processo nem sempre é linear tendo algumas </w:t>
      </w:r>
      <w:r>
        <w:t>fases</w:t>
      </w:r>
      <w:r w:rsidR="004C0EFF">
        <w:t xml:space="preserve"> podendo acontecer mais de uma vez, sendo possível a alteração entre elas. </w:t>
      </w:r>
    </w:p>
    <w:p w14:paraId="289714C7" w14:textId="77777777" w:rsidR="00FA2BE4" w:rsidRDefault="00FA2BE4" w:rsidP="008354D9">
      <w:pPr>
        <w:pStyle w:val="CorpoUnivesp"/>
        <w:rPr>
          <w:lang w:eastAsia="en-US"/>
        </w:rPr>
      </w:pPr>
    </w:p>
    <w:p w14:paraId="48D9EB1B" w14:textId="77777777" w:rsidR="00FA2BE4" w:rsidRDefault="00FA2BE4" w:rsidP="00FA2BE4">
      <w:pPr>
        <w:pStyle w:val="CorpoUnivesp"/>
        <w:keepNext/>
        <w:ind w:firstLine="0"/>
        <w:jc w:val="center"/>
      </w:pPr>
      <w:r>
        <w:rPr>
          <w:noProof/>
        </w:rPr>
        <w:drawing>
          <wp:inline distT="0" distB="0" distL="0" distR="0" wp14:anchorId="596E103F" wp14:editId="72F7792C">
            <wp:extent cx="5520906" cy="3121676"/>
            <wp:effectExtent l="0" t="0" r="381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643" cy="31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4923" w14:textId="77777777" w:rsidR="00FA2BE4" w:rsidRDefault="00FA2BE4" w:rsidP="00FA2BE4">
      <w:pPr>
        <w:pStyle w:val="Legenda"/>
        <w:jc w:val="center"/>
        <w:rPr>
          <w:i w:val="0"/>
          <w:color w:val="auto"/>
        </w:rPr>
      </w:pPr>
      <w:bookmarkStart w:id="49" w:name="_Toc85358658"/>
      <w:r w:rsidRPr="00AD5546">
        <w:rPr>
          <w:b/>
          <w:i w:val="0"/>
          <w:color w:val="auto"/>
        </w:rPr>
        <w:t xml:space="preserve">Figura </w:t>
      </w:r>
      <w:r w:rsidRPr="00AD5546">
        <w:rPr>
          <w:b/>
          <w:i w:val="0"/>
          <w:color w:val="auto"/>
        </w:rPr>
        <w:fldChar w:fldCharType="begin"/>
      </w:r>
      <w:r w:rsidRPr="00AD5546">
        <w:rPr>
          <w:b/>
          <w:i w:val="0"/>
          <w:color w:val="auto"/>
        </w:rPr>
        <w:instrText xml:space="preserve"> SEQ Figura \* ARABIC </w:instrText>
      </w:r>
      <w:r w:rsidRPr="00AD5546">
        <w:rPr>
          <w:b/>
          <w:i w:val="0"/>
          <w:color w:val="auto"/>
        </w:rPr>
        <w:fldChar w:fldCharType="separate"/>
      </w:r>
      <w:r w:rsidRPr="00AD5546">
        <w:rPr>
          <w:b/>
          <w:i w:val="0"/>
          <w:noProof/>
          <w:color w:val="auto"/>
        </w:rPr>
        <w:t>1</w:t>
      </w:r>
      <w:r w:rsidRPr="00AD5546">
        <w:rPr>
          <w:b/>
          <w:i w:val="0"/>
          <w:color w:val="auto"/>
        </w:rPr>
        <w:fldChar w:fldCharType="end"/>
      </w:r>
      <w:r w:rsidRPr="00FA2BE4">
        <w:rPr>
          <w:b/>
          <w:color w:val="auto"/>
        </w:rPr>
        <w:t xml:space="preserve"> </w:t>
      </w:r>
      <w:r w:rsidRPr="00FA2BE4">
        <w:rPr>
          <w:b/>
          <w:i w:val="0"/>
          <w:color w:val="auto"/>
        </w:rPr>
        <w:t>-</w:t>
      </w:r>
      <w:r w:rsidRPr="00FA2BE4">
        <w:rPr>
          <w:i w:val="0"/>
          <w:color w:val="auto"/>
        </w:rPr>
        <w:t xml:space="preserve"> Etapas do </w:t>
      </w:r>
      <w:r w:rsidRPr="00FA2BE4">
        <w:rPr>
          <w:color w:val="auto"/>
        </w:rPr>
        <w:t>Design Thinking</w:t>
      </w:r>
      <w:bookmarkEnd w:id="49"/>
    </w:p>
    <w:p w14:paraId="0B683EF6" w14:textId="52FFAF9B" w:rsidR="00FA2BE4" w:rsidRDefault="00FA2BE4" w:rsidP="00FA2BE4">
      <w:pPr>
        <w:pStyle w:val="Legenda"/>
        <w:jc w:val="center"/>
        <w:rPr>
          <w:i w:val="0"/>
          <w:color w:val="auto"/>
        </w:rPr>
      </w:pPr>
      <w:r>
        <w:rPr>
          <w:i w:val="0"/>
          <w:color w:val="auto"/>
        </w:rPr>
        <w:t xml:space="preserve">Fonte: </w:t>
      </w:r>
      <w:proofErr w:type="gramStart"/>
      <w:r>
        <w:rPr>
          <w:i w:val="0"/>
          <w:color w:val="auto"/>
        </w:rPr>
        <w:t>D.SCHOOL</w:t>
      </w:r>
      <w:proofErr w:type="gramEnd"/>
      <w:r>
        <w:rPr>
          <w:i w:val="0"/>
          <w:color w:val="auto"/>
        </w:rPr>
        <w:t xml:space="preserve"> (2017)</w:t>
      </w:r>
    </w:p>
    <w:p w14:paraId="3600AA98" w14:textId="77777777" w:rsidR="00EE6A7E" w:rsidRPr="00EE6A7E" w:rsidRDefault="00EE6A7E" w:rsidP="00EE6A7E"/>
    <w:p w14:paraId="4FB538E4" w14:textId="58344F4F" w:rsidR="00B461EC" w:rsidRDefault="005F20BE" w:rsidP="00FA2BE4">
      <w:pPr>
        <w:pStyle w:val="CorpoUnivesp"/>
        <w:rPr>
          <w:lang w:eastAsia="en-US"/>
        </w:rPr>
      </w:pPr>
      <w:r>
        <w:t xml:space="preserve">O modelo de cinco fases, </w:t>
      </w:r>
      <w:r>
        <w:rPr>
          <w:lang w:eastAsia="en-US"/>
        </w:rPr>
        <w:t xml:space="preserve">demonstrado na </w:t>
      </w:r>
      <w:r w:rsidRPr="00F37372">
        <w:rPr>
          <w:bCs/>
          <w:lang w:eastAsia="en-US"/>
        </w:rPr>
        <w:t>figura 1</w:t>
      </w:r>
      <w:r w:rsidRPr="00F37372">
        <w:rPr>
          <w:b/>
          <w:lang w:eastAsia="en-US"/>
        </w:rPr>
        <w:t xml:space="preserve">, </w:t>
      </w:r>
      <w:r>
        <w:t xml:space="preserve">proposto pela </w:t>
      </w:r>
      <w:proofErr w:type="spellStart"/>
      <w:r w:rsidRPr="00FA2BE4">
        <w:rPr>
          <w:i/>
          <w:lang w:eastAsia="en-US"/>
        </w:rPr>
        <w:t>Hasso-Plattner</w:t>
      </w:r>
      <w:proofErr w:type="spellEnd"/>
      <w:r w:rsidRPr="00FA2BE4">
        <w:rPr>
          <w:i/>
          <w:lang w:eastAsia="en-US"/>
        </w:rPr>
        <w:t xml:space="preserve"> </w:t>
      </w:r>
      <w:proofErr w:type="spellStart"/>
      <w:r w:rsidRPr="00FA2BE4">
        <w:rPr>
          <w:i/>
          <w:lang w:eastAsia="en-US"/>
        </w:rPr>
        <w:t>Institute</w:t>
      </w:r>
      <w:proofErr w:type="spellEnd"/>
      <w:r w:rsidRPr="00FA2BE4">
        <w:rPr>
          <w:i/>
          <w:lang w:eastAsia="en-US"/>
        </w:rPr>
        <w:t xml:space="preserve"> of Design </w:t>
      </w:r>
      <w:proofErr w:type="spellStart"/>
      <w:r w:rsidRPr="00FA2BE4">
        <w:rPr>
          <w:i/>
          <w:lang w:eastAsia="en-US"/>
        </w:rPr>
        <w:t>at</w:t>
      </w:r>
      <w:proofErr w:type="spellEnd"/>
      <w:r w:rsidRPr="00FA2BE4">
        <w:rPr>
          <w:i/>
          <w:lang w:eastAsia="en-US"/>
        </w:rPr>
        <w:t xml:space="preserve"> Stanford</w:t>
      </w:r>
      <w:r>
        <w:rPr>
          <w:lang w:eastAsia="en-US"/>
        </w:rPr>
        <w:t xml:space="preserve"> (</w:t>
      </w:r>
      <w:bookmarkStart w:id="50" w:name="_Hlk85369765"/>
      <w:proofErr w:type="gramStart"/>
      <w:r w:rsidRPr="004C0EFF">
        <w:rPr>
          <w:lang w:eastAsia="en-US"/>
        </w:rPr>
        <w:t>D.SCHOOL</w:t>
      </w:r>
      <w:bookmarkEnd w:id="50"/>
      <w:proofErr w:type="gramEnd"/>
      <w:r>
        <w:rPr>
          <w:lang w:eastAsia="en-US"/>
        </w:rPr>
        <w:t xml:space="preserve">), uma das principais universidades no ensinamento de </w:t>
      </w:r>
      <w:r w:rsidRPr="00FA2BE4">
        <w:rPr>
          <w:i/>
          <w:lang w:eastAsia="en-US"/>
        </w:rPr>
        <w:t>Design Thinking</w:t>
      </w:r>
      <w:r>
        <w:rPr>
          <w:i/>
          <w:lang w:eastAsia="en-US"/>
        </w:rPr>
        <w:t>,</w:t>
      </w:r>
      <w:r>
        <w:rPr>
          <w:lang w:eastAsia="en-US"/>
        </w:rPr>
        <w:t xml:space="preserve">.  </w:t>
      </w:r>
      <w:r w:rsidR="00B461EC">
        <w:rPr>
          <w:lang w:eastAsia="en-US"/>
        </w:rPr>
        <w:t xml:space="preserve">As cincos </w:t>
      </w:r>
      <w:r w:rsidR="00A85F9D">
        <w:rPr>
          <w:lang w:eastAsia="en-US"/>
        </w:rPr>
        <w:t>fases</w:t>
      </w:r>
      <w:r w:rsidR="00B461EC">
        <w:rPr>
          <w:lang w:eastAsia="en-US"/>
        </w:rPr>
        <w:t xml:space="preserve"> abordadas</w:t>
      </w:r>
      <w:r w:rsidR="00D84C21">
        <w:rPr>
          <w:lang w:eastAsia="en-US"/>
        </w:rPr>
        <w:t xml:space="preserve"> pela </w:t>
      </w:r>
      <w:proofErr w:type="gramStart"/>
      <w:r w:rsidRPr="004C0EFF">
        <w:rPr>
          <w:lang w:eastAsia="en-US"/>
        </w:rPr>
        <w:t>D.</w:t>
      </w:r>
      <w:r w:rsidR="00AD5546" w:rsidRPr="004C0EFF">
        <w:rPr>
          <w:lang w:eastAsia="en-US"/>
        </w:rPr>
        <w:t>S</w:t>
      </w:r>
      <w:r w:rsidR="00AD5546">
        <w:rPr>
          <w:lang w:eastAsia="en-US"/>
        </w:rPr>
        <w:t>CHOOL</w:t>
      </w:r>
      <w:proofErr w:type="gramEnd"/>
      <w:r w:rsidR="00AD5546">
        <w:rPr>
          <w:lang w:eastAsia="en-US"/>
        </w:rPr>
        <w:t xml:space="preserve"> (2007)</w:t>
      </w:r>
      <w:r>
        <w:rPr>
          <w:lang w:eastAsia="en-US"/>
        </w:rPr>
        <w:t xml:space="preserve"> </w:t>
      </w:r>
      <w:r w:rsidR="00B461EC">
        <w:rPr>
          <w:lang w:eastAsia="en-US"/>
        </w:rPr>
        <w:t xml:space="preserve">são: </w:t>
      </w:r>
    </w:p>
    <w:p w14:paraId="1FC40327" w14:textId="4B333C86" w:rsidR="00B461EC" w:rsidRDefault="00FA2BE4" w:rsidP="00694000">
      <w:pPr>
        <w:pStyle w:val="CorpoUnivesp"/>
        <w:numPr>
          <w:ilvl w:val="0"/>
          <w:numId w:val="6"/>
        </w:numPr>
        <w:ind w:left="0" w:firstLine="567"/>
        <w:rPr>
          <w:lang w:eastAsia="en-US"/>
        </w:rPr>
      </w:pPr>
      <w:r w:rsidRPr="00721B2E">
        <w:rPr>
          <w:b/>
          <w:lang w:eastAsia="en-US"/>
        </w:rPr>
        <w:t>Simpatizar</w:t>
      </w:r>
      <w:r w:rsidR="00B461EC">
        <w:rPr>
          <w:lang w:eastAsia="en-US"/>
        </w:rPr>
        <w:t xml:space="preserve">: primeira </w:t>
      </w:r>
      <w:r w:rsidR="008807C3">
        <w:rPr>
          <w:lang w:eastAsia="en-US"/>
        </w:rPr>
        <w:t>fase</w:t>
      </w:r>
      <w:r w:rsidR="00B461EC">
        <w:rPr>
          <w:lang w:eastAsia="en-US"/>
        </w:rPr>
        <w:t xml:space="preserve"> do processo, procurando obter uma compreensão empática </w:t>
      </w:r>
      <w:r w:rsidR="00721B2E">
        <w:rPr>
          <w:lang w:eastAsia="en-US"/>
        </w:rPr>
        <w:t>d</w:t>
      </w:r>
      <w:r w:rsidR="00B461EC">
        <w:rPr>
          <w:lang w:eastAsia="en-US"/>
        </w:rPr>
        <w:t xml:space="preserve">o problema que se está buscando solucionar. </w:t>
      </w:r>
      <w:r w:rsidR="00721B2E">
        <w:rPr>
          <w:lang w:eastAsia="en-US"/>
        </w:rPr>
        <w:t>Descobrir sobre as necessidades das pessoas que estão envolvidas no projeto</w:t>
      </w:r>
      <w:r w:rsidR="00AD5546">
        <w:rPr>
          <w:lang w:eastAsia="en-US"/>
        </w:rPr>
        <w:t>;</w:t>
      </w:r>
    </w:p>
    <w:p w14:paraId="1A922CB6" w14:textId="7D52E214" w:rsidR="00B461EC" w:rsidRDefault="00FA2BE4" w:rsidP="00694000">
      <w:pPr>
        <w:pStyle w:val="CorpoUnivesp"/>
        <w:numPr>
          <w:ilvl w:val="0"/>
          <w:numId w:val="6"/>
        </w:numPr>
        <w:ind w:left="0" w:firstLine="567"/>
        <w:rPr>
          <w:lang w:eastAsia="en-US"/>
        </w:rPr>
      </w:pPr>
      <w:r w:rsidRPr="00721B2E">
        <w:rPr>
          <w:b/>
          <w:lang w:eastAsia="en-US"/>
        </w:rPr>
        <w:lastRenderedPageBreak/>
        <w:t>Definir</w:t>
      </w:r>
      <w:r w:rsidR="00721B2E">
        <w:rPr>
          <w:lang w:eastAsia="en-US"/>
        </w:rPr>
        <w:t xml:space="preserve">: </w:t>
      </w:r>
      <w:r w:rsidR="008807C3">
        <w:rPr>
          <w:lang w:eastAsia="en-US"/>
        </w:rPr>
        <w:t>fase</w:t>
      </w:r>
      <w:r w:rsidR="00721B2E">
        <w:rPr>
          <w:lang w:eastAsia="en-US"/>
        </w:rPr>
        <w:t xml:space="preserve"> que delimita o que precisa ser resolvido ou criado, analisando e sintetizando as informações levantada, buscando definir os principais problemas que a equipe identificou</w:t>
      </w:r>
      <w:r w:rsidR="00AD5546">
        <w:rPr>
          <w:lang w:eastAsia="en-US"/>
        </w:rPr>
        <w:t>;</w:t>
      </w:r>
    </w:p>
    <w:p w14:paraId="07072A0B" w14:textId="7D7BBAEC" w:rsidR="00B461EC" w:rsidRPr="00497DE7" w:rsidRDefault="00FA2BE4" w:rsidP="00694000">
      <w:pPr>
        <w:pStyle w:val="CorpoUnivesp"/>
        <w:numPr>
          <w:ilvl w:val="0"/>
          <w:numId w:val="6"/>
        </w:numPr>
        <w:ind w:left="0" w:firstLine="567"/>
        <w:rPr>
          <w:b/>
          <w:lang w:eastAsia="en-US"/>
        </w:rPr>
      </w:pPr>
      <w:r w:rsidRPr="00721B2E">
        <w:rPr>
          <w:b/>
          <w:lang w:eastAsia="en-US"/>
        </w:rPr>
        <w:t>Idealizar</w:t>
      </w:r>
      <w:r w:rsidR="00721B2E">
        <w:rPr>
          <w:b/>
          <w:lang w:eastAsia="en-US"/>
        </w:rPr>
        <w:t xml:space="preserve">: </w:t>
      </w:r>
      <w:r w:rsidR="00AD5546" w:rsidRPr="00AD5546">
        <w:rPr>
          <w:lang w:eastAsia="en-US"/>
        </w:rPr>
        <w:t>m</w:t>
      </w:r>
      <w:r w:rsidR="00721B2E">
        <w:rPr>
          <w:lang w:eastAsia="en-US"/>
        </w:rPr>
        <w:t xml:space="preserve">omento de gerar nova ideias e encontrar soluções que atendem </w:t>
      </w:r>
      <w:r w:rsidR="00497DE7">
        <w:rPr>
          <w:lang w:eastAsia="en-US"/>
        </w:rPr>
        <w:t>às expectativas</w:t>
      </w:r>
      <w:r w:rsidR="00721B2E">
        <w:rPr>
          <w:lang w:eastAsia="en-US"/>
        </w:rPr>
        <w:t xml:space="preserve"> do público-alvo</w:t>
      </w:r>
      <w:r w:rsidR="00497DE7">
        <w:rPr>
          <w:lang w:eastAsia="en-US"/>
        </w:rPr>
        <w:t xml:space="preserve">. Para </w:t>
      </w:r>
      <w:r w:rsidR="009026D8">
        <w:rPr>
          <w:lang w:eastAsia="en-US"/>
        </w:rPr>
        <w:t>garantir melhores</w:t>
      </w:r>
      <w:r w:rsidR="00497DE7">
        <w:rPr>
          <w:lang w:eastAsia="en-US"/>
        </w:rPr>
        <w:t xml:space="preserve"> </w:t>
      </w:r>
      <w:r w:rsidR="009026D8">
        <w:rPr>
          <w:lang w:eastAsia="en-US"/>
        </w:rPr>
        <w:t>soluções é essencial que</w:t>
      </w:r>
      <w:r w:rsidR="00497DE7">
        <w:rPr>
          <w:lang w:eastAsia="en-US"/>
        </w:rPr>
        <w:t xml:space="preserve"> estejam no ponto correto para ser implementada, </w:t>
      </w:r>
      <w:r w:rsidR="009026D8">
        <w:rPr>
          <w:lang w:eastAsia="en-US"/>
        </w:rPr>
        <w:t>sendo capaz de</w:t>
      </w:r>
      <w:r w:rsidR="00497DE7">
        <w:rPr>
          <w:lang w:eastAsia="en-US"/>
        </w:rPr>
        <w:t xml:space="preserve"> alcançar um equilíbrio entre três critérios:</w:t>
      </w:r>
    </w:p>
    <w:p w14:paraId="3A4C4EB4" w14:textId="46F30010" w:rsidR="00497DE7" w:rsidRDefault="009026D8" w:rsidP="00694000">
      <w:pPr>
        <w:pStyle w:val="CorpoUnivesp"/>
        <w:numPr>
          <w:ilvl w:val="0"/>
          <w:numId w:val="7"/>
        </w:numPr>
        <w:tabs>
          <w:tab w:val="clear" w:pos="1134"/>
          <w:tab w:val="left" w:pos="1418"/>
        </w:tabs>
        <w:ind w:left="1418" w:hanging="284"/>
      </w:pPr>
      <w:r w:rsidRPr="009026D8">
        <w:rPr>
          <w:b/>
        </w:rPr>
        <w:t>Praticabilidade</w:t>
      </w:r>
      <w:r w:rsidR="00497DE7" w:rsidRPr="00497DE7">
        <w:t>: Capacidade técnica</w:t>
      </w:r>
      <w:r>
        <w:t>, possuindo uma funcionalidade útil para o usuário;</w:t>
      </w:r>
    </w:p>
    <w:p w14:paraId="4D98AE63" w14:textId="6FB810D9" w:rsidR="00497DE7" w:rsidRDefault="00497DE7" w:rsidP="00694000">
      <w:pPr>
        <w:pStyle w:val="CorpoUnivesp"/>
        <w:numPr>
          <w:ilvl w:val="0"/>
          <w:numId w:val="7"/>
        </w:numPr>
        <w:tabs>
          <w:tab w:val="clear" w:pos="1134"/>
          <w:tab w:val="left" w:pos="1418"/>
        </w:tabs>
        <w:ind w:left="1418" w:hanging="284"/>
      </w:pPr>
      <w:r w:rsidRPr="009026D8">
        <w:rPr>
          <w:b/>
        </w:rPr>
        <w:t>Viabilidade</w:t>
      </w:r>
      <w:r w:rsidRPr="00497DE7">
        <w:t>: Aderência a um modelo de negócio sustentável</w:t>
      </w:r>
      <w:r w:rsidR="00AD5546">
        <w:t>;</w:t>
      </w:r>
    </w:p>
    <w:p w14:paraId="03A79AA4" w14:textId="0BF45850" w:rsidR="00497DE7" w:rsidRPr="00497DE7" w:rsidRDefault="00497DE7" w:rsidP="00694000">
      <w:pPr>
        <w:pStyle w:val="CorpoUnivesp"/>
        <w:numPr>
          <w:ilvl w:val="0"/>
          <w:numId w:val="7"/>
        </w:numPr>
        <w:tabs>
          <w:tab w:val="clear" w:pos="1134"/>
          <w:tab w:val="left" w:pos="1418"/>
        </w:tabs>
        <w:ind w:left="1418" w:hanging="284"/>
      </w:pPr>
      <w:r w:rsidRPr="009026D8">
        <w:rPr>
          <w:b/>
        </w:rPr>
        <w:t>Desejabilidade</w:t>
      </w:r>
      <w:r w:rsidRPr="00497DE7">
        <w:t>: Aquilo que as pessoas quere</w:t>
      </w:r>
      <w:r w:rsidR="009026D8">
        <w:t>m.</w:t>
      </w:r>
    </w:p>
    <w:p w14:paraId="4354E8DC" w14:textId="77777777" w:rsidR="00721B2E" w:rsidRPr="00721B2E" w:rsidRDefault="00721B2E" w:rsidP="009026D8">
      <w:pPr>
        <w:pStyle w:val="CorpoUnivesp"/>
        <w:ind w:firstLine="0"/>
        <w:rPr>
          <w:b/>
          <w:lang w:eastAsia="en-US"/>
        </w:rPr>
      </w:pPr>
    </w:p>
    <w:p w14:paraId="3691B298" w14:textId="62B12778" w:rsidR="00B461EC" w:rsidRPr="009026D8" w:rsidRDefault="00FA2BE4" w:rsidP="00694000">
      <w:pPr>
        <w:pStyle w:val="CorpoUnivesp"/>
        <w:numPr>
          <w:ilvl w:val="0"/>
          <w:numId w:val="8"/>
        </w:numPr>
        <w:ind w:left="0" w:firstLine="567"/>
        <w:rPr>
          <w:b/>
          <w:lang w:eastAsia="en-US"/>
        </w:rPr>
      </w:pPr>
      <w:r w:rsidRPr="009026D8">
        <w:rPr>
          <w:b/>
          <w:lang w:eastAsia="en-US"/>
        </w:rPr>
        <w:t>Proto</w:t>
      </w:r>
      <w:r w:rsidR="00721B2E" w:rsidRPr="009026D8">
        <w:rPr>
          <w:b/>
          <w:lang w:eastAsia="en-US"/>
        </w:rPr>
        <w:t>t</w:t>
      </w:r>
      <w:r w:rsidRPr="009026D8">
        <w:rPr>
          <w:b/>
          <w:lang w:eastAsia="en-US"/>
        </w:rPr>
        <w:t>i</w:t>
      </w:r>
      <w:r w:rsidR="00721B2E" w:rsidRPr="009026D8">
        <w:rPr>
          <w:b/>
          <w:lang w:eastAsia="en-US"/>
        </w:rPr>
        <w:t>p</w:t>
      </w:r>
      <w:r w:rsidRPr="009026D8">
        <w:rPr>
          <w:b/>
          <w:lang w:eastAsia="en-US"/>
        </w:rPr>
        <w:t>ar</w:t>
      </w:r>
      <w:r w:rsidR="009026D8">
        <w:rPr>
          <w:b/>
          <w:lang w:eastAsia="en-US"/>
        </w:rPr>
        <w:t xml:space="preserve">: </w:t>
      </w:r>
      <w:r w:rsidR="00AD5546">
        <w:rPr>
          <w:lang w:eastAsia="en-US"/>
        </w:rPr>
        <w:t>p</w:t>
      </w:r>
      <w:r w:rsidR="009026D8">
        <w:rPr>
          <w:lang w:eastAsia="en-US"/>
        </w:rPr>
        <w:t xml:space="preserve">rocesso </w:t>
      </w:r>
      <w:r w:rsidR="00576F9F">
        <w:rPr>
          <w:lang w:eastAsia="en-US"/>
        </w:rPr>
        <w:t>de</w:t>
      </w:r>
      <w:r w:rsidR="009026D8">
        <w:rPr>
          <w:lang w:eastAsia="en-US"/>
        </w:rPr>
        <w:t xml:space="preserve"> </w:t>
      </w:r>
      <w:r w:rsidR="008807C3">
        <w:rPr>
          <w:lang w:eastAsia="en-US"/>
        </w:rPr>
        <w:t>prototipação</w:t>
      </w:r>
      <w:r w:rsidR="00E4191A">
        <w:rPr>
          <w:lang w:eastAsia="en-US"/>
        </w:rPr>
        <w:t xml:space="preserve"> do projeto</w:t>
      </w:r>
      <w:r w:rsidR="00576F9F">
        <w:rPr>
          <w:lang w:eastAsia="en-US"/>
        </w:rPr>
        <w:t xml:space="preserve">, em que se deve escolher um ou algumas ideias e experimentar, com intuito de </w:t>
      </w:r>
      <w:r w:rsidR="008807C3">
        <w:rPr>
          <w:lang w:eastAsia="en-US"/>
        </w:rPr>
        <w:t>construir</w:t>
      </w:r>
      <w:r w:rsidR="00576F9F">
        <w:rPr>
          <w:lang w:eastAsia="en-US"/>
        </w:rPr>
        <w:t xml:space="preserve"> um protótipo, uma versão do projeto, que auxilie a investigar o desempenho das ideias propostas</w:t>
      </w:r>
      <w:r w:rsidR="00AD5546">
        <w:rPr>
          <w:lang w:eastAsia="en-US"/>
        </w:rPr>
        <w:t>;</w:t>
      </w:r>
    </w:p>
    <w:p w14:paraId="0D26F49B" w14:textId="40BA2D16" w:rsidR="005F20BE" w:rsidRDefault="00FA2BE4" w:rsidP="00694000">
      <w:pPr>
        <w:pStyle w:val="CorpoUnivesp"/>
        <w:numPr>
          <w:ilvl w:val="0"/>
          <w:numId w:val="8"/>
        </w:numPr>
        <w:ind w:left="0" w:firstLine="567"/>
      </w:pPr>
      <w:r w:rsidRPr="00576F9F">
        <w:rPr>
          <w:b/>
          <w:lang w:eastAsia="en-US"/>
        </w:rPr>
        <w:t>Testar</w:t>
      </w:r>
      <w:r w:rsidR="009026D8" w:rsidRPr="00576F9F">
        <w:rPr>
          <w:b/>
          <w:lang w:eastAsia="en-US"/>
        </w:rPr>
        <w:t>:</w:t>
      </w:r>
      <w:r w:rsidR="00576F9F" w:rsidRPr="00576F9F">
        <w:rPr>
          <w:b/>
          <w:lang w:eastAsia="en-US"/>
        </w:rPr>
        <w:t xml:space="preserve"> </w:t>
      </w:r>
      <w:r w:rsidR="00576F9F">
        <w:rPr>
          <w:lang w:eastAsia="en-US"/>
        </w:rPr>
        <w:t xml:space="preserve"> </w:t>
      </w:r>
      <w:r w:rsidR="00AD5546">
        <w:rPr>
          <w:lang w:eastAsia="en-US"/>
        </w:rPr>
        <w:t>n</w:t>
      </w:r>
      <w:r w:rsidR="00576F9F">
        <w:rPr>
          <w:lang w:eastAsia="en-US"/>
        </w:rPr>
        <w:t>essa fase, é necessário testar e experimentar o protótipo. Momento de usar os resultados gerados durante a fase de teste</w:t>
      </w:r>
      <w:r w:rsidR="00C6056A">
        <w:rPr>
          <w:lang w:eastAsia="en-US"/>
        </w:rPr>
        <w:t xml:space="preserve"> </w:t>
      </w:r>
      <w:r w:rsidR="00576F9F">
        <w:rPr>
          <w:lang w:eastAsia="en-US"/>
        </w:rPr>
        <w:t>para redefinir um ou mais problemas</w:t>
      </w:r>
      <w:r w:rsidR="00C6056A">
        <w:rPr>
          <w:lang w:eastAsia="en-US"/>
        </w:rPr>
        <w:t>, realizar alterações e aperfeiçoamentos n</w:t>
      </w:r>
      <w:r w:rsidR="00576F9F">
        <w:rPr>
          <w:lang w:eastAsia="en-US"/>
        </w:rPr>
        <w:t>o protótipo do projeto</w:t>
      </w:r>
      <w:r w:rsidR="00C6056A">
        <w:rPr>
          <w:lang w:eastAsia="en-US"/>
        </w:rPr>
        <w:t xml:space="preserve"> para obter uma compreensão mais profunda do produto e seus usuários. </w:t>
      </w:r>
      <w:r w:rsidR="00576F9F">
        <w:rPr>
          <w:lang w:eastAsia="en-US"/>
        </w:rPr>
        <w:t xml:space="preserve"> </w:t>
      </w:r>
      <w:r w:rsidR="00C6056A">
        <w:t xml:space="preserve"> </w:t>
      </w:r>
      <w:r w:rsidR="00576F9F">
        <w:rPr>
          <w:lang w:eastAsia="en-US"/>
        </w:rPr>
        <w:t xml:space="preserve">É possível retornara a </w:t>
      </w:r>
      <w:r w:rsidR="009E6F95">
        <w:rPr>
          <w:lang w:eastAsia="en-US"/>
        </w:rPr>
        <w:t>algumas etapas anteriores</w:t>
      </w:r>
      <w:r w:rsidR="00576F9F">
        <w:rPr>
          <w:lang w:eastAsia="en-US"/>
        </w:rPr>
        <w:t>, para alterar, refina ou mesmo descartar alguma solução.</w:t>
      </w:r>
    </w:p>
    <w:p w14:paraId="1DD4595B" w14:textId="439746FF" w:rsidR="00C6056A" w:rsidRDefault="005F20BE" w:rsidP="009E6F95">
      <w:pPr>
        <w:pStyle w:val="CorpoUnivesp"/>
      </w:pPr>
      <w:r>
        <w:t>Deste modo</w:t>
      </w:r>
      <w:r w:rsidR="009E6F95">
        <w:t>, o desenvolvimento do</w:t>
      </w:r>
      <w:r w:rsidR="00C6056A">
        <w:t xml:space="preserve"> projeto </w:t>
      </w:r>
      <w:r>
        <w:t xml:space="preserve">baseou-se no modelo proposto pela </w:t>
      </w:r>
      <w:proofErr w:type="gramStart"/>
      <w:r w:rsidRPr="004C0EFF">
        <w:rPr>
          <w:lang w:eastAsia="en-US"/>
        </w:rPr>
        <w:t>D.SCHOOL</w:t>
      </w:r>
      <w:proofErr w:type="gramEnd"/>
      <w:r>
        <w:rPr>
          <w:lang w:eastAsia="en-US"/>
        </w:rPr>
        <w:t>, sendo</w:t>
      </w:r>
      <w:r w:rsidR="00C6056A">
        <w:t xml:space="preserve"> divididos em </w:t>
      </w:r>
      <w:r w:rsidR="00AD5546">
        <w:t>três</w:t>
      </w:r>
      <w:r w:rsidR="00C6056A">
        <w:t xml:space="preserve"> etapas para poder atingir o objetivo proposto pela equipe</w:t>
      </w:r>
      <w:r>
        <w:t>, a</w:t>
      </w:r>
      <w:r w:rsidR="00C6056A">
        <w:t>s etapas são:</w:t>
      </w:r>
    </w:p>
    <w:p w14:paraId="034759CC" w14:textId="2582BC1B" w:rsidR="00D776FD" w:rsidRDefault="0053052E" w:rsidP="00694000">
      <w:pPr>
        <w:pStyle w:val="CorpoUnivesp"/>
        <w:numPr>
          <w:ilvl w:val="0"/>
          <w:numId w:val="5"/>
        </w:numPr>
      </w:pPr>
      <w:r>
        <w:t>Inspiração</w:t>
      </w:r>
      <w:r w:rsidR="00AD5546">
        <w:t>;</w:t>
      </w:r>
    </w:p>
    <w:p w14:paraId="08EE3619" w14:textId="2F075F46" w:rsidR="00CB2CD9" w:rsidRDefault="00CB2CD9" w:rsidP="00694000">
      <w:pPr>
        <w:pStyle w:val="CorpoUnivesp"/>
        <w:numPr>
          <w:ilvl w:val="0"/>
          <w:numId w:val="5"/>
        </w:numPr>
      </w:pPr>
      <w:r>
        <w:t>Esboço</w:t>
      </w:r>
      <w:r w:rsidR="00AD5546">
        <w:t xml:space="preserve"> do projeto;</w:t>
      </w:r>
    </w:p>
    <w:p w14:paraId="49993D4A" w14:textId="48DEC6F0" w:rsidR="00D776FD" w:rsidRDefault="00A85F9D" w:rsidP="00694000">
      <w:pPr>
        <w:pStyle w:val="CorpoUnivesp"/>
        <w:numPr>
          <w:ilvl w:val="0"/>
          <w:numId w:val="5"/>
        </w:numPr>
      </w:pPr>
      <w:r>
        <w:t>Implementação</w:t>
      </w:r>
      <w:r w:rsidR="00AD5546">
        <w:t>,</w:t>
      </w:r>
    </w:p>
    <w:p w14:paraId="11E7985E" w14:textId="31DBF3EA" w:rsidR="002970B6" w:rsidRDefault="002970B6" w:rsidP="002970B6">
      <w:pPr>
        <w:pStyle w:val="CorpoUnivesp"/>
        <w:ind w:left="927" w:firstLine="0"/>
      </w:pPr>
    </w:p>
    <w:p w14:paraId="5E292449" w14:textId="77777777" w:rsidR="00644D9C" w:rsidRDefault="00644D9C" w:rsidP="002970B6">
      <w:pPr>
        <w:pStyle w:val="CorpoUnivesp"/>
        <w:ind w:left="927" w:firstLine="0"/>
      </w:pPr>
    </w:p>
    <w:p w14:paraId="4CF5858C" w14:textId="657DE4E0" w:rsidR="00D531D0" w:rsidRDefault="00F37372" w:rsidP="00694000">
      <w:pPr>
        <w:pStyle w:val="Subtitulo1Univesp"/>
        <w:numPr>
          <w:ilvl w:val="2"/>
          <w:numId w:val="18"/>
        </w:numPr>
      </w:pPr>
      <w:bookmarkStart w:id="51" w:name="_Toc85392872"/>
      <w:r>
        <w:t>INSPIRAÇÃO</w:t>
      </w:r>
      <w:bookmarkEnd w:id="51"/>
    </w:p>
    <w:p w14:paraId="0CAD51CB" w14:textId="01B0567E" w:rsidR="00D531D0" w:rsidRDefault="00D531D0" w:rsidP="00532ED2">
      <w:pPr>
        <w:pStyle w:val="CorpoUnivesp"/>
        <w:ind w:firstLine="0"/>
      </w:pPr>
    </w:p>
    <w:p w14:paraId="01BC89E5" w14:textId="72968262" w:rsidR="00A85F9D" w:rsidRDefault="00D531D0" w:rsidP="002970B6">
      <w:pPr>
        <w:pStyle w:val="CorpoUnivesp"/>
      </w:pPr>
      <w:r>
        <w:t xml:space="preserve">Nessa etapa </w:t>
      </w:r>
      <w:r w:rsidR="00A85F9D">
        <w:t xml:space="preserve">é utilizado as duas primeiras fases do </w:t>
      </w:r>
      <w:r w:rsidR="00A85F9D" w:rsidRPr="009E6F95">
        <w:rPr>
          <w:i/>
        </w:rPr>
        <w:t>Design Thinking</w:t>
      </w:r>
      <w:r w:rsidR="00A85F9D">
        <w:rPr>
          <w:i/>
        </w:rPr>
        <w:t xml:space="preserve"> </w:t>
      </w:r>
      <w:r w:rsidR="00A85F9D">
        <w:t xml:space="preserve">para </w:t>
      </w:r>
      <w:r>
        <w:t xml:space="preserve">formular </w:t>
      </w:r>
      <w:r w:rsidR="00CB2CD9">
        <w:t xml:space="preserve">a idealização </w:t>
      </w:r>
      <w:r>
        <w:t>do projeto, c</w:t>
      </w:r>
      <w:r w:rsidR="00444555">
        <w:t>om o tema da problemática definido</w:t>
      </w:r>
      <w:r w:rsidR="00A85F9D">
        <w:t>.</w:t>
      </w:r>
    </w:p>
    <w:p w14:paraId="380ACB68" w14:textId="77AC6809" w:rsidR="00392ACE" w:rsidRPr="00392ACE" w:rsidRDefault="00A85F9D" w:rsidP="002970B6">
      <w:pPr>
        <w:pStyle w:val="CorpoUnivesp"/>
      </w:pPr>
      <w:r>
        <w:t xml:space="preserve">Iniciando com a fase “simpatizar”, buscou-se coletar informações para conhecer e </w:t>
      </w:r>
      <w:r w:rsidRPr="00392ACE">
        <w:t>entender sobre o assunto através da</w:t>
      </w:r>
      <w:r w:rsidR="00444555" w:rsidRPr="00392ACE">
        <w:t xml:space="preserve"> realiza</w:t>
      </w:r>
      <w:r w:rsidRPr="00392ACE">
        <w:t xml:space="preserve">ção de </w:t>
      </w:r>
      <w:r w:rsidR="00444555" w:rsidRPr="00392ACE">
        <w:t xml:space="preserve">pesquisa </w:t>
      </w:r>
      <w:r w:rsidR="00392ACE" w:rsidRPr="00392ACE">
        <w:t>bibliografia</w:t>
      </w:r>
      <w:r w:rsidR="00F4059F">
        <w:t>.</w:t>
      </w:r>
    </w:p>
    <w:p w14:paraId="09B24411" w14:textId="1940ADC2" w:rsidR="00D531D0" w:rsidRDefault="00392ACE" w:rsidP="002970B6">
      <w:pPr>
        <w:pStyle w:val="CorpoUnivesp"/>
        <w:rPr>
          <w:highlight w:val="yellow"/>
        </w:rPr>
      </w:pPr>
      <w:r w:rsidRPr="00392ACE">
        <w:lastRenderedPageBreak/>
        <w:t xml:space="preserve">A pesquisa bibliográfica é desenvolvida com base em material já elaborado, constituído principalmente de </w:t>
      </w:r>
      <w:r w:rsidRPr="00392ACE">
        <w:rPr>
          <w:rFonts w:eastAsiaTheme="minorHAnsi"/>
          <w:lang w:eastAsia="en-US"/>
        </w:rPr>
        <w:t>livros, artigos de periódicos e atualmente com material</w:t>
      </w:r>
      <w:r w:rsidRPr="00392ACE">
        <w:rPr>
          <w:rFonts w:eastAsiaTheme="minorHAnsi"/>
          <w:sz w:val="22"/>
          <w:szCs w:val="22"/>
          <w:lang w:eastAsia="en-US"/>
        </w:rPr>
        <w:br/>
      </w:r>
      <w:r w:rsidRPr="00392ACE">
        <w:rPr>
          <w:rFonts w:eastAsiaTheme="minorHAnsi"/>
          <w:lang w:eastAsia="en-US"/>
        </w:rPr>
        <w:t xml:space="preserve">disponibilizado na Internet. </w:t>
      </w:r>
      <w:r w:rsidRPr="00F4059F">
        <w:t>(</w:t>
      </w:r>
      <w:bookmarkStart w:id="52" w:name="_Hlk85369829"/>
      <w:r w:rsidRPr="00F4059F">
        <w:t>Gil, 2009, p.44 a 55</w:t>
      </w:r>
      <w:bookmarkEnd w:id="52"/>
      <w:r w:rsidRPr="00F4059F">
        <w:t xml:space="preserve">). É utilizada para aprofundar </w:t>
      </w:r>
      <w:r w:rsidR="00653976" w:rsidRPr="00F4059F">
        <w:t xml:space="preserve">sobre o tema envolvendo a reciclagem de óleo de cozinha, sobre </w:t>
      </w:r>
      <w:r w:rsidR="00D154CA" w:rsidRPr="00F4059F">
        <w:t>métodos,</w:t>
      </w:r>
      <w:r w:rsidR="00653976" w:rsidRPr="00F4059F">
        <w:t xml:space="preserve"> ferramentas e linguagens a ser utilizado para desenvolver</w:t>
      </w:r>
      <w:r w:rsidR="00653976" w:rsidRPr="00653976">
        <w:t xml:space="preserve"> um </w:t>
      </w:r>
      <w:r w:rsidR="00653976" w:rsidRPr="00A06ED4">
        <w:rPr>
          <w:i/>
        </w:rPr>
        <w:t>software</w:t>
      </w:r>
      <w:r w:rsidR="00653976" w:rsidRPr="00653976">
        <w:t xml:space="preserve"> com </w:t>
      </w:r>
      <w:r w:rsidR="00653976" w:rsidRPr="00AD5546">
        <w:rPr>
          <w:i/>
        </w:rPr>
        <w:t>framework</w:t>
      </w:r>
      <w:r w:rsidR="00653976" w:rsidRPr="00653976">
        <w:t xml:space="preserve"> web que utilize </w:t>
      </w:r>
      <w:r w:rsidR="00A06ED4" w:rsidRPr="00653976">
        <w:t>elementos</w:t>
      </w:r>
      <w:r w:rsidR="00653976" w:rsidRPr="00653976">
        <w:t xml:space="preserve"> de banco de dados, praticando controle de versão.</w:t>
      </w:r>
    </w:p>
    <w:p w14:paraId="1F8F9CF4" w14:textId="37ACA249" w:rsidR="00392ACE" w:rsidRDefault="00D154CA" w:rsidP="00D154CA">
      <w:pPr>
        <w:pStyle w:val="CorpoUnivesp"/>
      </w:pPr>
      <w:r>
        <w:t>A</w:t>
      </w:r>
      <w:r w:rsidR="00392ACE">
        <w:t>pós o estudo bibliográfico, para que tenha um bom conhecimento sobre o assunto,</w:t>
      </w:r>
      <w:r>
        <w:t xml:space="preserve"> é realizado a pesquisa de campo, para</w:t>
      </w:r>
      <w:r w:rsidR="00392ACE">
        <w:t xml:space="preserve"> definir os objetivos da pesquisa, as hipóteses, definir o meio de coleta de dados, </w:t>
      </w:r>
      <w:r w:rsidR="00A06ED4">
        <w:t>a amostragem</w:t>
      </w:r>
      <w:r w:rsidR="00392ACE">
        <w:t xml:space="preserve"> e como os dados serão </w:t>
      </w:r>
      <w:r w:rsidR="00A06ED4">
        <w:t>organizados</w:t>
      </w:r>
      <w:r w:rsidR="00392ACE">
        <w:t xml:space="preserve"> e analisados. </w:t>
      </w:r>
    </w:p>
    <w:p w14:paraId="598858F0" w14:textId="3690FC5E" w:rsidR="00D154CA" w:rsidRDefault="00D154CA" w:rsidP="00D154CA">
      <w:pPr>
        <w:pStyle w:val="CorpoUnivesp"/>
      </w:pPr>
      <w:r>
        <w:t>As pesquisas de campo podem ser dos seguintes tipos:</w:t>
      </w:r>
    </w:p>
    <w:p w14:paraId="3561CA30" w14:textId="1DD6AE0E" w:rsidR="00F4059F" w:rsidRDefault="00F4059F" w:rsidP="00694000">
      <w:pPr>
        <w:pStyle w:val="CorpoUnivesp"/>
        <w:numPr>
          <w:ilvl w:val="0"/>
          <w:numId w:val="9"/>
        </w:numPr>
      </w:pPr>
      <w:r w:rsidRPr="00A06ED4">
        <w:rPr>
          <w:b/>
        </w:rPr>
        <w:t>Exploratória:</w:t>
      </w:r>
      <w:r>
        <w:t xml:space="preserve"> tem como finalidade de estreitar o conhecimento com o tema a ser estudado, </w:t>
      </w:r>
      <w:r w:rsidR="00A06ED4">
        <w:t>p</w:t>
      </w:r>
      <w:r>
        <w:t>ode</w:t>
      </w:r>
      <w:r w:rsidR="00A06ED4">
        <w:t>ndo</w:t>
      </w:r>
      <w:r>
        <w:t xml:space="preserve"> ser usada, para facilitar a elaboração de um questionário ou para servir de base a uma futura pesquisa, ajudando a formular hipóteses, ou na formulação mais precisa dos problemas de pesquisa (</w:t>
      </w:r>
      <w:bookmarkStart w:id="53" w:name="_Hlk85370025"/>
      <w:r>
        <w:t>MATTAR, 1996</w:t>
      </w:r>
      <w:bookmarkEnd w:id="53"/>
      <w:r>
        <w:t xml:space="preserve">). Como método de coleta de dados, utiliza questionários, entrevistas, observação participante, </w:t>
      </w:r>
      <w:proofErr w:type="spellStart"/>
      <w:r>
        <w:t>etc</w:t>
      </w:r>
      <w:proofErr w:type="spellEnd"/>
      <w:r w:rsidR="00A06ED4">
        <w:t>;</w:t>
      </w:r>
    </w:p>
    <w:p w14:paraId="3F19F8AD" w14:textId="2E84E59F" w:rsidR="000861A6" w:rsidRDefault="000861A6" w:rsidP="00694000">
      <w:pPr>
        <w:pStyle w:val="CorpoUnivesp"/>
        <w:numPr>
          <w:ilvl w:val="0"/>
          <w:numId w:val="9"/>
        </w:numPr>
      </w:pPr>
      <w:r w:rsidRPr="00A06ED4">
        <w:rPr>
          <w:b/>
        </w:rPr>
        <w:t>Quantitativa-Descritiva:</w:t>
      </w:r>
      <w:r>
        <w:t xml:space="preserve"> visa a descrição detalhada do objeto de estudo em dados quantitativos. É realizado uma investigação empírica, com o objetivo de conferir hipóteses,</w:t>
      </w:r>
      <w:r w:rsidR="00A06ED4">
        <w:t xml:space="preserve"> </w:t>
      </w:r>
      <w:r>
        <w:t>delineamento de um problema, análise de um fato, avaliação de programa e isolamento de variáveis principais (</w:t>
      </w:r>
      <w:bookmarkStart w:id="54" w:name="_Hlk85370032"/>
      <w:r>
        <w:t>MARCONI &amp; LAKATOS, 1996</w:t>
      </w:r>
      <w:bookmarkEnd w:id="54"/>
      <w:r>
        <w:t xml:space="preserve">). A pesquisa utiliza técnicas de coleta de dados, que podem ser: entrevistas, questionários, formulários, </w:t>
      </w:r>
      <w:proofErr w:type="spellStart"/>
      <w:r>
        <w:t>etc</w:t>
      </w:r>
      <w:proofErr w:type="spellEnd"/>
      <w:r w:rsidR="00A06ED4">
        <w:t>;</w:t>
      </w:r>
    </w:p>
    <w:p w14:paraId="734B69A1" w14:textId="7374D317" w:rsidR="000861A6" w:rsidRPr="000861A6" w:rsidRDefault="000861A6" w:rsidP="00694000">
      <w:pPr>
        <w:pStyle w:val="CorpoUnivesp"/>
        <w:numPr>
          <w:ilvl w:val="0"/>
          <w:numId w:val="9"/>
        </w:numPr>
      </w:pPr>
      <w:r w:rsidRPr="00A06ED4">
        <w:rPr>
          <w:rFonts w:ascii="TimesNewRoman" w:eastAsiaTheme="minorHAnsi" w:hAnsi="TimesNewRoman" w:cstheme="minorBidi"/>
          <w:b/>
          <w:color w:val="000000"/>
          <w:lang w:eastAsia="en-US"/>
        </w:rPr>
        <w:t xml:space="preserve">Experimentais: </w:t>
      </w:r>
      <w:r>
        <w:rPr>
          <w:rFonts w:ascii="TimesNewRoman" w:eastAsiaTheme="minorHAnsi" w:hAnsi="TimesNewRoman" w:cstheme="minorBidi"/>
          <w:color w:val="000000"/>
          <w:lang w:eastAsia="en-US"/>
        </w:rPr>
        <w:t xml:space="preserve"> </w:t>
      </w:r>
      <w:r w:rsidRPr="000861A6">
        <w:rPr>
          <w:rFonts w:ascii="TimesNewRoman" w:eastAsiaTheme="minorHAnsi" w:hAnsi="TimesNewRoman" w:cstheme="minorBidi"/>
          <w:color w:val="000000"/>
          <w:lang w:eastAsia="en-US"/>
        </w:rPr>
        <w:t xml:space="preserve">tem como objetivo testar uma hipótese tipo causa-efeito. </w:t>
      </w:r>
      <w:r w:rsidR="00A06ED4">
        <w:rPr>
          <w:rFonts w:ascii="TimesNewRoman" w:eastAsiaTheme="minorHAnsi" w:hAnsi="TimesNewRoman" w:cstheme="minorBidi"/>
          <w:color w:val="000000"/>
          <w:lang w:eastAsia="en-US"/>
        </w:rPr>
        <w:t>Utilizando</w:t>
      </w:r>
      <w:r w:rsidRPr="000861A6">
        <w:rPr>
          <w:rFonts w:ascii="TimesNewRoman" w:eastAsiaTheme="minorHAnsi" w:hAnsi="TimesNewRoman" w:cstheme="minorBidi"/>
          <w:color w:val="000000"/>
          <w:lang w:eastAsia="en-US"/>
        </w:rPr>
        <w:t xml:space="preserve"> projetos experimentais que incluem os seguintes fatores: grupo de controle,</w:t>
      </w:r>
      <w:r>
        <w:rPr>
          <w:rFonts w:ascii="TimesNewRoman" w:eastAsiaTheme="minorHAnsi" w:hAnsi="TimesNewRoman" w:cstheme="minorBidi"/>
          <w:color w:val="000000"/>
          <w:lang w:eastAsia="en-US"/>
        </w:rPr>
        <w:t xml:space="preserve"> </w:t>
      </w:r>
      <w:r w:rsidRPr="000861A6">
        <w:rPr>
          <w:rFonts w:ascii="TimesNewRoman" w:eastAsiaTheme="minorHAnsi" w:hAnsi="TimesNewRoman" w:cstheme="minorBidi"/>
          <w:color w:val="000000"/>
          <w:lang w:eastAsia="en-US"/>
        </w:rPr>
        <w:t>seleção da amostra probabilística e manipulação de variáveis independentes com o objetivo</w:t>
      </w:r>
      <w:r>
        <w:rPr>
          <w:rFonts w:ascii="TimesNewRoman" w:eastAsiaTheme="minorHAnsi" w:hAnsi="TimesNewRoman" w:cstheme="minorBidi"/>
          <w:color w:val="000000"/>
          <w:lang w:eastAsia="en-US"/>
        </w:rPr>
        <w:t xml:space="preserve"> </w:t>
      </w:r>
      <w:r w:rsidRPr="000861A6">
        <w:rPr>
          <w:rFonts w:ascii="TimesNewRoman" w:eastAsiaTheme="minorHAnsi" w:hAnsi="TimesNewRoman" w:cstheme="minorBidi"/>
          <w:color w:val="000000"/>
          <w:lang w:eastAsia="en-US"/>
        </w:rPr>
        <w:t xml:space="preserve">de controlar ao máximo os fatores pertinentes (MARCONI &amp; LAKATOS, 1996). </w:t>
      </w:r>
      <w:r w:rsidR="00F4059F">
        <w:rPr>
          <w:rFonts w:ascii="TimesNewRoman" w:eastAsiaTheme="minorHAnsi" w:hAnsi="TimesNewRoman" w:cstheme="minorBidi"/>
          <w:color w:val="000000"/>
          <w:lang w:eastAsia="en-US"/>
        </w:rPr>
        <w:t>De acordo com</w:t>
      </w:r>
      <w:r w:rsidRPr="000861A6">
        <w:rPr>
          <w:rFonts w:ascii="TimesNewRoman" w:eastAsiaTheme="minorHAnsi" w:hAnsi="TimesNewRoman" w:cstheme="minorBidi"/>
          <w:color w:val="000000"/>
          <w:lang w:eastAsia="en-US"/>
        </w:rPr>
        <w:t xml:space="preserve"> </w:t>
      </w:r>
      <w:bookmarkStart w:id="55" w:name="_Hlk85370464"/>
      <w:r w:rsidRPr="000861A6">
        <w:rPr>
          <w:rFonts w:ascii="TimesNewRoman" w:eastAsiaTheme="minorHAnsi" w:hAnsi="TimesNewRoman" w:cstheme="minorBidi"/>
          <w:color w:val="000000"/>
          <w:lang w:eastAsia="en-US"/>
        </w:rPr>
        <w:t>Gil (2007</w:t>
      </w:r>
      <w:bookmarkEnd w:id="55"/>
      <w:r w:rsidRPr="000861A6">
        <w:rPr>
          <w:rFonts w:ascii="TimesNewRoman" w:eastAsiaTheme="minorHAnsi" w:hAnsi="TimesNewRoman" w:cstheme="minorBidi"/>
          <w:color w:val="000000"/>
          <w:lang w:eastAsia="en-US"/>
        </w:rPr>
        <w:t>), a pesquisa experimental objetiva selecionar as variáveis que seriam capazes de influenciar o objeto.</w:t>
      </w:r>
    </w:p>
    <w:p w14:paraId="0E241A1A" w14:textId="77777777" w:rsidR="00D154CA" w:rsidRDefault="00D154CA" w:rsidP="00D154CA">
      <w:pPr>
        <w:pStyle w:val="CorpoUnivesp"/>
      </w:pPr>
    </w:p>
    <w:p w14:paraId="3F7AAD7B" w14:textId="4EB44348" w:rsidR="00444555" w:rsidRDefault="00F4059F" w:rsidP="00444555">
      <w:pPr>
        <w:pStyle w:val="CorpoUnivesp"/>
      </w:pPr>
      <w:r>
        <w:t xml:space="preserve">Para o </w:t>
      </w:r>
      <w:r w:rsidR="00F03F31">
        <w:t>início</w:t>
      </w:r>
      <w:r>
        <w:t xml:space="preserve"> do planejamento do projeto</w:t>
      </w:r>
      <w:r w:rsidR="00F03F31">
        <w:t xml:space="preserve"> a </w:t>
      </w:r>
      <w:r w:rsidR="00444555">
        <w:t>pesquisa exploratória</w:t>
      </w:r>
      <w:r w:rsidR="00D531D0">
        <w:t xml:space="preserve"> é</w:t>
      </w:r>
      <w:r w:rsidR="00F03F31">
        <w:t xml:space="preserve"> essencial</w:t>
      </w:r>
      <w:r w:rsidR="00444555">
        <w:t>,</w:t>
      </w:r>
      <w:r w:rsidR="00D531D0">
        <w:t xml:space="preserve"> segundo</w:t>
      </w:r>
      <w:r w:rsidR="00444555">
        <w:t xml:space="preserve"> </w:t>
      </w:r>
      <w:bookmarkStart w:id="56" w:name="_Hlk85370478"/>
      <w:r w:rsidR="00444555">
        <w:t>Severino (2007, p.123</w:t>
      </w:r>
      <w:bookmarkEnd w:id="56"/>
      <w:r w:rsidR="00444555">
        <w:t>) “busca apenas levantar informações sobre determinado objeto, delimitando assim um campo de trabalho, mapeando as condições de manifestação desse objeto”</w:t>
      </w:r>
      <w:r w:rsidR="00D531D0">
        <w:t>.</w:t>
      </w:r>
    </w:p>
    <w:p w14:paraId="17B21079" w14:textId="50667A4C" w:rsidR="00D71F9D" w:rsidRDefault="00D531D0" w:rsidP="00444555">
      <w:pPr>
        <w:pStyle w:val="CorpoUnivesp"/>
      </w:pPr>
      <w:r>
        <w:lastRenderedPageBreak/>
        <w:t>A partir do levantamento das informações,</w:t>
      </w:r>
      <w:r w:rsidR="00CB2CD9">
        <w:t xml:space="preserve"> prosseguiu-se com a fase de “definir”, com </w:t>
      </w:r>
      <w:r>
        <w:t>a</w:t>
      </w:r>
      <w:r w:rsidR="00444555">
        <w:t xml:space="preserve"> </w:t>
      </w:r>
      <w:r w:rsidR="00CB2CD9">
        <w:t>idealização</w:t>
      </w:r>
      <w:r w:rsidR="00444555">
        <w:t xml:space="preserve"> do projeto </w:t>
      </w:r>
      <w:r w:rsidR="00CB2CD9">
        <w:t>sendo</w:t>
      </w:r>
      <w:r w:rsidR="00444555">
        <w:t xml:space="preserve"> </w:t>
      </w:r>
      <w:r>
        <w:t>desenvolvida através</w:t>
      </w:r>
      <w:r w:rsidR="00444555">
        <w:t xml:space="preserve"> da técnica de </w:t>
      </w:r>
      <w:r w:rsidR="00444555" w:rsidRPr="002970B6">
        <w:rPr>
          <w:i/>
        </w:rPr>
        <w:t>Brainstorming</w:t>
      </w:r>
      <w:r w:rsidR="00444555">
        <w:t>,</w:t>
      </w:r>
      <w:r w:rsidR="00DF4CEF">
        <w:t xml:space="preserve"> </w:t>
      </w:r>
      <w:r w:rsidR="00CB2CD9">
        <w:t>em reunião</w:t>
      </w:r>
      <w:r w:rsidR="00DF4CEF">
        <w:t xml:space="preserve"> </w:t>
      </w:r>
      <w:r w:rsidR="00DF4CEF" w:rsidRPr="00CB2CD9">
        <w:rPr>
          <w:i/>
        </w:rPr>
        <w:t>online</w:t>
      </w:r>
      <w:r w:rsidR="00DF4CEF">
        <w:t xml:space="preserve"> </w:t>
      </w:r>
      <w:r w:rsidR="002970B6">
        <w:t xml:space="preserve">na plataforma </w:t>
      </w:r>
      <w:r w:rsidR="002970B6" w:rsidRPr="002970B6">
        <w:rPr>
          <w:i/>
        </w:rPr>
        <w:t>Whats App.</w:t>
      </w:r>
      <w:r w:rsidR="002970B6" w:rsidRPr="002970B6">
        <w:t xml:space="preserve"> </w:t>
      </w:r>
    </w:p>
    <w:p w14:paraId="605E0C2B" w14:textId="6F3D249A" w:rsidR="00444555" w:rsidRDefault="002970B6" w:rsidP="00444555">
      <w:pPr>
        <w:pStyle w:val="CorpoUnivesp"/>
      </w:pPr>
      <w:r>
        <w:t xml:space="preserve">O </w:t>
      </w:r>
      <w:r w:rsidRPr="002970B6">
        <w:rPr>
          <w:i/>
        </w:rPr>
        <w:t>Brainstorming</w:t>
      </w:r>
      <w:r w:rsidR="00444555">
        <w:t xml:space="preserve"> ou tempestade de ideias,</w:t>
      </w:r>
      <w:r w:rsidR="00DF4CEF">
        <w:t xml:space="preserve"> </w:t>
      </w:r>
      <w:r w:rsidR="00444555">
        <w:t xml:space="preserve">consiste em uma reunião entre os integrantes para propor solução a um problema especifica, na qual os participantes devem ter liberdade de expor suas sugestões e </w:t>
      </w:r>
      <w:r w:rsidR="00985801">
        <w:t>discutir</w:t>
      </w:r>
      <w:r w:rsidR="00444555">
        <w:t xml:space="preserve"> sobre as contribuições das ideias</w:t>
      </w:r>
      <w:r w:rsidR="00985801">
        <w:t xml:space="preserve"> para o projeto</w:t>
      </w:r>
      <w:r w:rsidR="00444555">
        <w:t xml:space="preserve">. </w:t>
      </w:r>
      <w:r w:rsidR="00985801">
        <w:t>De acordo</w:t>
      </w:r>
      <w:r w:rsidR="00444555">
        <w:t xml:space="preserve"> </w:t>
      </w:r>
      <w:bookmarkStart w:id="57" w:name="_Hlk85370511"/>
      <w:proofErr w:type="spellStart"/>
      <w:r w:rsidR="00444555">
        <w:t>Leffingwell</w:t>
      </w:r>
      <w:proofErr w:type="spellEnd"/>
      <w:r w:rsidR="00444555">
        <w:t xml:space="preserve"> e </w:t>
      </w:r>
      <w:proofErr w:type="spellStart"/>
      <w:r w:rsidR="00444555">
        <w:t>Widrig</w:t>
      </w:r>
      <w:proofErr w:type="spellEnd"/>
      <w:r w:rsidR="00444555">
        <w:t xml:space="preserve"> (2003</w:t>
      </w:r>
      <w:bookmarkEnd w:id="57"/>
      <w:r w:rsidR="00444555">
        <w:t xml:space="preserve">), durante a reunião todas as ideias são bem-vindas, principalmente em um ambiente livre de críticas que estimulam os participantes a falar o que vier em suas mentes, resultado em soluções mais inovadoras e criativas que podem surgir da junção de ideais, mesmo que existam ideais que não estejam relacionadas entre si. </w:t>
      </w:r>
    </w:p>
    <w:p w14:paraId="178C9844" w14:textId="6407A13D" w:rsidR="0051693C" w:rsidRDefault="00444555" w:rsidP="00444555">
      <w:pPr>
        <w:pStyle w:val="CorpoUnivesp"/>
      </w:pPr>
      <w:r>
        <w:t xml:space="preserve">As ideias propostas e </w:t>
      </w:r>
      <w:r w:rsidR="00985801">
        <w:t>debatidas</w:t>
      </w:r>
      <w:r>
        <w:t xml:space="preserve"> na reunião </w:t>
      </w:r>
      <w:r w:rsidR="00CB2CD9">
        <w:t>foram</w:t>
      </w:r>
      <w:r>
        <w:t xml:space="preserve"> reduzidas, </w:t>
      </w:r>
      <w:r w:rsidR="00985801">
        <w:t>descartando</w:t>
      </w:r>
      <w:r>
        <w:t xml:space="preserve"> as ideias menos relevantes e as ideias relevantes são organizadas, melhor definidas e priorizadas para </w:t>
      </w:r>
      <w:r w:rsidR="008807C3">
        <w:t>a idealização</w:t>
      </w:r>
      <w:r w:rsidR="00532ED2">
        <w:t xml:space="preserve"> do </w:t>
      </w:r>
      <w:r>
        <w:t>projeto.</w:t>
      </w:r>
    </w:p>
    <w:p w14:paraId="3A24FF11" w14:textId="48D30823" w:rsidR="00972A64" w:rsidRDefault="00972A64" w:rsidP="00972A64">
      <w:pPr>
        <w:pStyle w:val="Subtitulo1Univesp"/>
        <w:numPr>
          <w:ilvl w:val="0"/>
          <w:numId w:val="0"/>
        </w:numPr>
        <w:tabs>
          <w:tab w:val="left" w:pos="993"/>
          <w:tab w:val="left" w:pos="1276"/>
        </w:tabs>
        <w:rPr>
          <w:rFonts w:eastAsia="Times New Roman" w:cs="Times New Roman"/>
          <w:b w:val="0"/>
          <w:bCs w:val="0"/>
          <w:color w:val="auto"/>
          <w:szCs w:val="24"/>
          <w:lang w:eastAsia="ja-JP"/>
        </w:rPr>
      </w:pPr>
    </w:p>
    <w:p w14:paraId="62EC0A11" w14:textId="77777777" w:rsidR="00644D9C" w:rsidRDefault="00644D9C" w:rsidP="00972A64">
      <w:pPr>
        <w:pStyle w:val="Subtitulo1Univesp"/>
        <w:numPr>
          <w:ilvl w:val="0"/>
          <w:numId w:val="0"/>
        </w:numPr>
        <w:tabs>
          <w:tab w:val="left" w:pos="993"/>
          <w:tab w:val="left" w:pos="1276"/>
        </w:tabs>
        <w:rPr>
          <w:rFonts w:eastAsia="Times New Roman" w:cs="Times New Roman"/>
          <w:b w:val="0"/>
          <w:bCs w:val="0"/>
          <w:color w:val="auto"/>
          <w:szCs w:val="24"/>
          <w:lang w:eastAsia="ja-JP"/>
        </w:rPr>
      </w:pPr>
    </w:p>
    <w:p w14:paraId="52C6A8CA" w14:textId="62B45C7D" w:rsidR="00C40B03" w:rsidRDefault="00F37372" w:rsidP="00694000">
      <w:pPr>
        <w:pStyle w:val="Subtitulo1Univesp"/>
        <w:numPr>
          <w:ilvl w:val="2"/>
          <w:numId w:val="10"/>
        </w:numPr>
        <w:tabs>
          <w:tab w:val="left" w:pos="993"/>
          <w:tab w:val="left" w:pos="1276"/>
        </w:tabs>
        <w:ind w:left="567" w:firstLine="0"/>
      </w:pPr>
      <w:bookmarkStart w:id="58" w:name="_Toc85392873"/>
      <w:r>
        <w:t>ESBOÇO DO PROJETO</w:t>
      </w:r>
      <w:bookmarkEnd w:id="58"/>
    </w:p>
    <w:p w14:paraId="305E14F3" w14:textId="7AED52F8" w:rsidR="00985801" w:rsidRDefault="00985801" w:rsidP="00972A64">
      <w:pPr>
        <w:pStyle w:val="CorpoUnivesp"/>
      </w:pPr>
    </w:p>
    <w:p w14:paraId="2135DC38" w14:textId="73475EF7" w:rsidR="00B72CD4" w:rsidRDefault="003C6D95" w:rsidP="00B72CD4">
      <w:pPr>
        <w:pStyle w:val="CorpoUnivesp"/>
      </w:pPr>
      <w:r>
        <w:t>Com</w:t>
      </w:r>
      <w:r w:rsidR="001E70CD">
        <w:t xml:space="preserve"> a</w:t>
      </w:r>
      <w:r w:rsidR="008807C3">
        <w:t xml:space="preserve"> idealização do </w:t>
      </w:r>
      <w:r w:rsidR="001E70CD">
        <w:t xml:space="preserve">projeto, </w:t>
      </w:r>
      <w:r>
        <w:t>é</w:t>
      </w:r>
      <w:r w:rsidR="008807C3">
        <w:t xml:space="preserve"> </w:t>
      </w:r>
      <w:r w:rsidR="003D5DC1">
        <w:t>necessário</w:t>
      </w:r>
      <w:r w:rsidR="001E70CD">
        <w:t xml:space="preserve"> </w:t>
      </w:r>
      <w:r w:rsidR="003D5DC1">
        <w:t>entender, observar e sintetizar a</w:t>
      </w:r>
      <w:r w:rsidR="001E70CD">
        <w:t xml:space="preserve"> comunidade externa</w:t>
      </w:r>
      <w:r w:rsidR="003D5DC1">
        <w:t xml:space="preserve"> que participará do projeto, com isso, </w:t>
      </w:r>
      <w:r>
        <w:t xml:space="preserve">é </w:t>
      </w:r>
      <w:r w:rsidR="003D5DC1">
        <w:t xml:space="preserve">preciso </w:t>
      </w:r>
      <w:r>
        <w:t>realizar novamente</w:t>
      </w:r>
      <w:r w:rsidR="003D5DC1">
        <w:t xml:space="preserve"> a fase de “simpatizar”</w:t>
      </w:r>
      <w:r w:rsidR="003D5DC1" w:rsidRPr="003D5DC1">
        <w:t xml:space="preserve"> </w:t>
      </w:r>
      <w:r>
        <w:t xml:space="preserve">do </w:t>
      </w:r>
      <w:r w:rsidRPr="009E6F95">
        <w:rPr>
          <w:i/>
        </w:rPr>
        <w:t>Design Thinking</w:t>
      </w:r>
      <w:r>
        <w:rPr>
          <w:i/>
        </w:rPr>
        <w:t>,</w:t>
      </w:r>
      <w:r>
        <w:t xml:space="preserve"> buscando</w:t>
      </w:r>
      <w:r w:rsidR="003D5DC1">
        <w:t xml:space="preserve"> coletar informações do público-alvo do projeto e identific</w:t>
      </w:r>
      <w:r w:rsidR="00F03F31">
        <w:t>ar</w:t>
      </w:r>
      <w:r w:rsidR="003D5DC1">
        <w:t xml:space="preserve"> as </w:t>
      </w:r>
      <w:r w:rsidR="00071AC3">
        <w:t>reais necessidades e problemas dos usuários do projeto idealizado.</w:t>
      </w:r>
    </w:p>
    <w:p w14:paraId="7BF0E13B" w14:textId="7D877A07" w:rsidR="00B72CD4" w:rsidRDefault="003C6D95" w:rsidP="00B72CD4">
      <w:pPr>
        <w:pStyle w:val="CorpoUnivesp"/>
      </w:pPr>
      <w:r w:rsidRPr="00FE63AC">
        <w:t>Nessa fase</w:t>
      </w:r>
      <w:r w:rsidR="00F03F31" w:rsidRPr="00FE63AC">
        <w:t>,</w:t>
      </w:r>
      <w:r w:rsidRPr="00FE63AC">
        <w:t xml:space="preserve"> faz o uso</w:t>
      </w:r>
      <w:r w:rsidR="00071AC3" w:rsidRPr="00FE63AC">
        <w:t xml:space="preserve"> da p</w:t>
      </w:r>
      <w:r w:rsidR="00B72CD4" w:rsidRPr="00FE63AC">
        <w:t>esquisa de campo</w:t>
      </w:r>
      <w:r w:rsidR="00F03F31" w:rsidRPr="00FE63AC">
        <w:t xml:space="preserve"> exploratória e quantitativa-</w:t>
      </w:r>
      <w:proofErr w:type="spellStart"/>
      <w:r w:rsidR="00F03F31" w:rsidRPr="00FE63AC">
        <w:t>discritiva</w:t>
      </w:r>
      <w:proofErr w:type="spellEnd"/>
      <w:r w:rsidR="00F03F31" w:rsidRPr="00FE63AC">
        <w:t>, através de</w:t>
      </w:r>
      <w:r w:rsidR="00B72CD4" w:rsidRPr="00FE63AC">
        <w:t xml:space="preserve"> q</w:t>
      </w:r>
      <w:r w:rsidR="00B72CD4" w:rsidRPr="00B72CD4">
        <w:t>uestionário</w:t>
      </w:r>
      <w:r>
        <w:t>s</w:t>
      </w:r>
      <w:r w:rsidR="00B72CD4" w:rsidRPr="00B72CD4">
        <w:t xml:space="preserve"> online</w:t>
      </w:r>
      <w:r w:rsidR="00C27342">
        <w:t>,</w:t>
      </w:r>
      <w:r w:rsidR="00B72CD4" w:rsidRPr="00B72CD4">
        <w:t xml:space="preserve"> </w:t>
      </w:r>
      <w:r w:rsidR="00B72CD4" w:rsidRPr="00B72CD4">
        <w:rPr>
          <w:rFonts w:ascii="TrebuchetMS-Italic" w:hAnsi="TrebuchetMS-Italic"/>
          <w:i/>
          <w:iCs/>
        </w:rPr>
        <w:t xml:space="preserve">Google </w:t>
      </w:r>
      <w:proofErr w:type="spellStart"/>
      <w:r w:rsidR="00C27342" w:rsidRPr="00C27342">
        <w:rPr>
          <w:i/>
        </w:rPr>
        <w:t>Forms</w:t>
      </w:r>
      <w:proofErr w:type="spellEnd"/>
      <w:r w:rsidR="00F03F31">
        <w:t xml:space="preserve"> (</w:t>
      </w:r>
      <w:r w:rsidR="00F03F31" w:rsidRPr="00F03F31">
        <w:rPr>
          <w:i/>
        </w:rPr>
        <w:t xml:space="preserve">Google </w:t>
      </w:r>
      <w:r w:rsidR="00C27342" w:rsidRPr="00B72CD4">
        <w:t>Formulários</w:t>
      </w:r>
      <w:r w:rsidR="00F03F31">
        <w:t>)</w:t>
      </w:r>
      <w:r>
        <w:t xml:space="preserve">, para conhecer os dois grupos de usuários </w:t>
      </w:r>
      <w:r w:rsidR="004B0571">
        <w:t>do projeto</w:t>
      </w:r>
      <w:r w:rsidR="00B72CD4">
        <w:t xml:space="preserve"> (Doadores e Coletores)</w:t>
      </w:r>
      <w:r>
        <w:t>.</w:t>
      </w:r>
    </w:p>
    <w:p w14:paraId="0022A88F" w14:textId="1ED7D5A7" w:rsidR="00852C0D" w:rsidRPr="00E075A3" w:rsidRDefault="00C27342" w:rsidP="00E075A3">
      <w:pPr>
        <w:pStyle w:val="CorpoUnivesp"/>
      </w:pPr>
      <w:r>
        <w:t xml:space="preserve">O Google </w:t>
      </w:r>
      <w:proofErr w:type="spellStart"/>
      <w:r w:rsidRPr="00C27342">
        <w:rPr>
          <w:i/>
        </w:rPr>
        <w:t>Forms</w:t>
      </w:r>
      <w:proofErr w:type="spellEnd"/>
      <w:r>
        <w:t xml:space="preserve"> é um serviço gratuito para criar questionários e formulários </w:t>
      </w:r>
      <w:r w:rsidR="00243ADF">
        <w:t>personalizados</w:t>
      </w:r>
      <w:r>
        <w:t xml:space="preserve">, obtendo os dados </w:t>
      </w:r>
      <w:r w:rsidR="00243ADF">
        <w:t xml:space="preserve">em tempo real, </w:t>
      </w:r>
      <w:r>
        <w:t xml:space="preserve">organizados em planilha do Google e </w:t>
      </w:r>
      <w:r w:rsidRPr="00E075A3">
        <w:t xml:space="preserve">armazenados no Google </w:t>
      </w:r>
      <w:r w:rsidRPr="00260C30">
        <w:rPr>
          <w:i/>
        </w:rPr>
        <w:t>Drive</w:t>
      </w:r>
      <w:r w:rsidRPr="00E075A3">
        <w:t xml:space="preserve">, </w:t>
      </w:r>
      <w:r w:rsidR="00243ADF" w:rsidRPr="00E075A3">
        <w:t>com acesso a qualquer dispositivo. (</w:t>
      </w:r>
      <w:bookmarkStart w:id="59" w:name="_Hlk85370595"/>
      <w:r w:rsidR="00243ADF" w:rsidRPr="00E075A3">
        <w:t>Google, 2021)</w:t>
      </w:r>
      <w:bookmarkEnd w:id="59"/>
    </w:p>
    <w:p w14:paraId="75DAB6C2" w14:textId="109FE9DA" w:rsidR="00E075A3" w:rsidRPr="00E075A3" w:rsidRDefault="00FE63AC" w:rsidP="0053052E">
      <w:pPr>
        <w:pStyle w:val="CorpoUnivesp"/>
      </w:pPr>
      <w:r w:rsidRPr="00E075A3">
        <w:t xml:space="preserve">Com o levantamento das informações especificas dos usuários, </w:t>
      </w:r>
      <w:r w:rsidR="00260C30">
        <w:t>tem o começo</w:t>
      </w:r>
      <w:r w:rsidRPr="00E075A3">
        <w:t xml:space="preserve"> </w:t>
      </w:r>
      <w:r w:rsidR="00260C30">
        <w:t>d</w:t>
      </w:r>
      <w:r w:rsidRPr="00E075A3">
        <w:t>a fase “definir”,</w:t>
      </w:r>
      <w:r w:rsidR="0053052E">
        <w:t xml:space="preserve"> </w:t>
      </w:r>
      <w:r w:rsidRPr="00E075A3">
        <w:t xml:space="preserve">para </w:t>
      </w:r>
      <w:r w:rsidR="00E075A3" w:rsidRPr="00E075A3">
        <w:t>analisar e sintetizar as informações e buscar aprimorar a</w:t>
      </w:r>
      <w:r w:rsidRPr="00E075A3">
        <w:t xml:space="preserve"> idealização do projeto, focando nas necessidades dos usuários para solucionar os problemas que envolve na coleta e na doação de resíduos de óleos de cozinha.</w:t>
      </w:r>
    </w:p>
    <w:p w14:paraId="67439F7C" w14:textId="67319E1A" w:rsidR="00260C30" w:rsidRDefault="00E075A3" w:rsidP="00260C30">
      <w:pPr>
        <w:pStyle w:val="CorpoUnivesp"/>
      </w:pPr>
      <w:r>
        <w:lastRenderedPageBreak/>
        <w:t xml:space="preserve">Nesse </w:t>
      </w:r>
      <w:r w:rsidR="0053052E">
        <w:t>momento</w:t>
      </w:r>
      <w:r>
        <w:t xml:space="preserve">, </w:t>
      </w:r>
      <w:r w:rsidR="00260C30">
        <w:t>dar início</w:t>
      </w:r>
      <w:r>
        <w:t xml:space="preserve"> a fase “</w:t>
      </w:r>
      <w:r w:rsidRPr="0053052E">
        <w:rPr>
          <w:lang w:eastAsia="en-US"/>
        </w:rPr>
        <w:t>Idealizar</w:t>
      </w:r>
      <w:r>
        <w:rPr>
          <w:b/>
          <w:lang w:eastAsia="en-US"/>
        </w:rPr>
        <w:t>”</w:t>
      </w:r>
      <w:r>
        <w:t xml:space="preserve"> </w:t>
      </w:r>
      <w:r w:rsidR="0053052E">
        <w:t xml:space="preserve">do </w:t>
      </w:r>
      <w:r w:rsidR="0053052E" w:rsidRPr="0053052E">
        <w:rPr>
          <w:i/>
        </w:rPr>
        <w:t>Design Thinking</w:t>
      </w:r>
      <w:r w:rsidR="0053052E">
        <w:rPr>
          <w:i/>
        </w:rPr>
        <w:t>,</w:t>
      </w:r>
      <w:r w:rsidR="0053052E">
        <w:t xml:space="preserve"> com objetivo de criar um esboço do projeto</w:t>
      </w:r>
      <w:r w:rsidR="00260C30">
        <w:t>, d</w:t>
      </w:r>
      <w:r w:rsidR="00260C30" w:rsidRPr="00260C30">
        <w:t>esenvolv</w:t>
      </w:r>
      <w:r w:rsidR="00260C30">
        <w:t>endo</w:t>
      </w:r>
      <w:r w:rsidR="00260C30" w:rsidRPr="00260C30">
        <w:t xml:space="preserve"> um </w:t>
      </w:r>
      <w:r w:rsidR="00260C30" w:rsidRPr="00260C30">
        <w:rPr>
          <w:i/>
        </w:rPr>
        <w:t>software</w:t>
      </w:r>
      <w:r w:rsidR="00260C30" w:rsidRPr="00260C30">
        <w:t xml:space="preserve"> com </w:t>
      </w:r>
      <w:r w:rsidR="00260C30" w:rsidRPr="00260C30">
        <w:rPr>
          <w:i/>
        </w:rPr>
        <w:t>framework</w:t>
      </w:r>
      <w:r w:rsidR="00260C30" w:rsidRPr="00260C30">
        <w:t xml:space="preserve"> </w:t>
      </w:r>
      <w:r w:rsidR="00260C30" w:rsidRPr="00260C30">
        <w:rPr>
          <w:i/>
        </w:rPr>
        <w:t>web</w:t>
      </w:r>
      <w:r w:rsidR="00260C30">
        <w:t>,</w:t>
      </w:r>
      <w:r w:rsidR="00260C30" w:rsidRPr="00260C30">
        <w:t xml:space="preserve"> </w:t>
      </w:r>
      <w:r w:rsidR="00260C30">
        <w:t xml:space="preserve">possuindo </w:t>
      </w:r>
      <w:r w:rsidR="00260C30" w:rsidRPr="00260C30">
        <w:t xml:space="preserve">banco de dados </w:t>
      </w:r>
      <w:r w:rsidR="00260C30">
        <w:t xml:space="preserve">e </w:t>
      </w:r>
      <w:r w:rsidR="00260C30" w:rsidRPr="00260C30">
        <w:t>controle de versão, a fim de solucionar o problema levantado</w:t>
      </w:r>
      <w:r w:rsidR="00260C30">
        <w:t>.</w:t>
      </w:r>
    </w:p>
    <w:p w14:paraId="6A787CD9" w14:textId="747929C0" w:rsidR="00E075A3" w:rsidRDefault="0053052E" w:rsidP="00260C30">
      <w:pPr>
        <w:pStyle w:val="CorpoUnivesp"/>
      </w:pPr>
      <w:r>
        <w:t>Após delimitar o que precisa ser resolvido ou criado no projeto é o momento de desenvolver e selecionar ideias que podem levar as soluções que atendam a expectativas do público alvo do projeto.</w:t>
      </w:r>
      <w:r w:rsidR="00950923">
        <w:t xml:space="preserve"> </w:t>
      </w:r>
    </w:p>
    <w:p w14:paraId="373C4AAA" w14:textId="3E5B7F84" w:rsidR="00950923" w:rsidRDefault="00950923" w:rsidP="00E075A3">
      <w:pPr>
        <w:pStyle w:val="CorpoUnivesp"/>
      </w:pPr>
      <w:r>
        <w:t>O esboço do projeto buscou alcançar um equilíbrio entre a praticabilidade, a viabilidade e a desejabilidade, pois não adianta querer muito algo (desejabilidade) se não existe solução técnica (praticabilidade) ou ser financeiramente impossível (viabilidade).</w:t>
      </w:r>
    </w:p>
    <w:p w14:paraId="266995CB" w14:textId="23418B86" w:rsidR="00972A64" w:rsidRDefault="00972A64" w:rsidP="00950923">
      <w:pPr>
        <w:pStyle w:val="CorpoUnivesp"/>
      </w:pPr>
    </w:p>
    <w:p w14:paraId="7CD5A1B4" w14:textId="77777777" w:rsidR="00F37372" w:rsidRDefault="00F37372" w:rsidP="00950923">
      <w:pPr>
        <w:pStyle w:val="CorpoUnivesp"/>
      </w:pPr>
    </w:p>
    <w:p w14:paraId="49BB17D1" w14:textId="725C8411" w:rsidR="00972A64" w:rsidRPr="00776C80" w:rsidRDefault="00F37372" w:rsidP="00694000">
      <w:pPr>
        <w:pStyle w:val="Subtitulo1Univesp"/>
        <w:numPr>
          <w:ilvl w:val="2"/>
          <w:numId w:val="10"/>
        </w:numPr>
        <w:ind w:left="567" w:hanging="11"/>
        <w:rPr>
          <w:b w:val="0"/>
          <w:bCs w:val="0"/>
        </w:rPr>
      </w:pPr>
      <w:bookmarkStart w:id="60" w:name="_Toc85392874"/>
      <w:r>
        <w:rPr>
          <w:rStyle w:val="Subtitulo1UnivespChar"/>
          <w:b/>
          <w:bCs/>
        </w:rPr>
        <w:t>IMPLEMENTAÇÃO</w:t>
      </w:r>
      <w:bookmarkEnd w:id="60"/>
    </w:p>
    <w:p w14:paraId="759420DD" w14:textId="1EB62E8B" w:rsidR="00950923" w:rsidRDefault="00950923" w:rsidP="00950923">
      <w:pPr>
        <w:pStyle w:val="CorpoUnivesp"/>
        <w:ind w:firstLine="0"/>
      </w:pPr>
    </w:p>
    <w:p w14:paraId="4E24556D" w14:textId="1E4A81CC" w:rsidR="00972A64" w:rsidRDefault="00E1192E" w:rsidP="0079400F">
      <w:pPr>
        <w:pStyle w:val="CorpoUnivesp"/>
      </w:pPr>
      <w:r>
        <w:t>N</w:t>
      </w:r>
      <w:r w:rsidR="0079400F">
        <w:t xml:space="preserve">a etapa de implementação </w:t>
      </w:r>
      <w:r w:rsidR="00260C30">
        <w:t xml:space="preserve">é </w:t>
      </w:r>
      <w:r w:rsidR="0079400F">
        <w:t>realiza</w:t>
      </w:r>
      <w:r w:rsidR="00260C30">
        <w:t>do</w:t>
      </w:r>
      <w:r w:rsidR="0079400F">
        <w:t xml:space="preserve"> a aplicação das fases, do </w:t>
      </w:r>
      <w:r w:rsidR="0079400F" w:rsidRPr="0079400F">
        <w:rPr>
          <w:i/>
        </w:rPr>
        <w:t>Design Thinking</w:t>
      </w:r>
      <w:r w:rsidR="0079400F">
        <w:t xml:space="preserve">, “prototipar” e “testar”, tornando </w:t>
      </w:r>
      <w:r w:rsidR="00972A64">
        <w:t xml:space="preserve">o esboço </w:t>
      </w:r>
      <w:r w:rsidR="0079400F">
        <w:t>do projeto em um</w:t>
      </w:r>
      <w:r>
        <w:t xml:space="preserve">a aplicação </w:t>
      </w:r>
      <w:r w:rsidRPr="00260C30">
        <w:rPr>
          <w:i/>
        </w:rPr>
        <w:t>web</w:t>
      </w:r>
      <w:r>
        <w:t xml:space="preserve"> </w:t>
      </w:r>
      <w:r w:rsidR="0079400F">
        <w:t xml:space="preserve">tangível. </w:t>
      </w:r>
    </w:p>
    <w:p w14:paraId="3B93CBB8" w14:textId="5A654A67" w:rsidR="0079400F" w:rsidRPr="00A75E79" w:rsidRDefault="0079400F" w:rsidP="00A75E79">
      <w:pPr>
        <w:pStyle w:val="CorpoUnivesp"/>
      </w:pPr>
      <w:r>
        <w:t>No processo de “prototipar</w:t>
      </w:r>
      <w:r w:rsidR="000758CD">
        <w:t xml:space="preserve">”, </w:t>
      </w:r>
      <w:r w:rsidR="00C96066">
        <w:t>determina as especificações</w:t>
      </w:r>
      <w:r>
        <w:t xml:space="preserve"> de requisitos, definindo</w:t>
      </w:r>
      <w:r w:rsidR="000758CD">
        <w:t xml:space="preserve"> </w:t>
      </w:r>
      <w:r>
        <w:t xml:space="preserve">sobre o que </w:t>
      </w:r>
      <w:r w:rsidRPr="00A75E79">
        <w:t xml:space="preserve">será e o que não será feito. Os requisitos de um </w:t>
      </w:r>
      <w:r w:rsidR="00A75E79" w:rsidRPr="00A75E79">
        <w:t>sistema</w:t>
      </w:r>
      <w:r w:rsidRPr="00A75E79">
        <w:t xml:space="preserve">, </w:t>
      </w:r>
      <w:r w:rsidR="00C96066">
        <w:t>conforme</w:t>
      </w:r>
      <w:r w:rsidRPr="00A75E79">
        <w:t xml:space="preserve"> </w:t>
      </w:r>
      <w:bookmarkStart w:id="61" w:name="_Hlk85371119"/>
      <w:r w:rsidRPr="00A75E79">
        <w:t>Sommerville (2003)</w:t>
      </w:r>
      <w:bookmarkEnd w:id="61"/>
      <w:r w:rsidRPr="00A75E79">
        <w:t xml:space="preserve">, </w:t>
      </w:r>
      <w:r w:rsidR="00A75E79" w:rsidRPr="00A75E79">
        <w:t xml:space="preserve">é </w:t>
      </w:r>
      <w:r w:rsidRPr="00A75E79">
        <w:t>defin</w:t>
      </w:r>
      <w:r w:rsidR="00A75E79" w:rsidRPr="00A75E79">
        <w:t>ido</w:t>
      </w:r>
      <w:r w:rsidRPr="00A75E79">
        <w:t xml:space="preserve"> como o conjunto de suas funções e restrições sobre sua operação e implementação. </w:t>
      </w:r>
      <w:r w:rsidR="000758CD" w:rsidRPr="00A75E79">
        <w:t xml:space="preserve">De acordo com </w:t>
      </w:r>
      <w:bookmarkStart w:id="62" w:name="_Hlk85371128"/>
      <w:r w:rsidR="000758CD" w:rsidRPr="00A75E79">
        <w:t>Pressman (2006, p. 232</w:t>
      </w:r>
      <w:bookmarkEnd w:id="62"/>
      <w:r w:rsidR="000758CD" w:rsidRPr="00A75E79">
        <w:t>) "[...] A análise de requisitos proporciona ao projetista de software uma representação da informação e da função que pode ser traduzida em projeto procedimental, arquitetônico de dados. [...]".</w:t>
      </w:r>
    </w:p>
    <w:p w14:paraId="7BA714EA" w14:textId="424D27AF" w:rsidR="00A75E79" w:rsidRPr="00A75E79" w:rsidRDefault="00A75E79" w:rsidP="00A75E79">
      <w:pPr>
        <w:pStyle w:val="CorpoUnivesp"/>
      </w:pPr>
      <w:r w:rsidRPr="00A75E79">
        <w:t xml:space="preserve">Os requisitos representam as funcionalidades e restrições do sistema a ser desenvolvido, segundo Sommerville (2003) os principais requisitos são: </w:t>
      </w:r>
    </w:p>
    <w:p w14:paraId="4FADC924" w14:textId="45324D2A" w:rsidR="00825044" w:rsidRDefault="00A75E79" w:rsidP="00694000">
      <w:pPr>
        <w:pStyle w:val="CorpoUnivesp"/>
        <w:numPr>
          <w:ilvl w:val="0"/>
          <w:numId w:val="11"/>
        </w:numPr>
        <w:tabs>
          <w:tab w:val="left" w:pos="851"/>
        </w:tabs>
        <w:ind w:left="0" w:firstLine="567"/>
      </w:pPr>
      <w:r w:rsidRPr="00A75E79">
        <w:rPr>
          <w:b/>
        </w:rPr>
        <w:t>Requisitos de usuário</w:t>
      </w:r>
      <w:r>
        <w:t>:</w:t>
      </w:r>
      <w:r w:rsidRPr="00A75E79">
        <w:t xml:space="preserve"> </w:t>
      </w:r>
      <w:r w:rsidR="00C96066">
        <w:t>s</w:t>
      </w:r>
      <w:r w:rsidRPr="00A75E79">
        <w:t xml:space="preserve">ão </w:t>
      </w:r>
      <w:r w:rsidR="00825044">
        <w:t>a</w:t>
      </w:r>
      <w:r w:rsidRPr="00A75E79">
        <w:t xml:space="preserve">s </w:t>
      </w:r>
      <w:r w:rsidR="00825044" w:rsidRPr="00A75E79">
        <w:t>condições</w:t>
      </w:r>
      <w:r w:rsidRPr="00A75E79">
        <w:t xml:space="preserve"> das pessoas que irão adquirir e</w:t>
      </w:r>
      <w:r>
        <w:t xml:space="preserve"> </w:t>
      </w:r>
      <w:r w:rsidRPr="00A75E79">
        <w:t>utilizar o sistema</w:t>
      </w:r>
      <w:r w:rsidR="00C96066">
        <w:t>;</w:t>
      </w:r>
    </w:p>
    <w:p w14:paraId="083ECE34" w14:textId="35C711E2" w:rsidR="00825044" w:rsidRDefault="00A75E79" w:rsidP="00694000">
      <w:pPr>
        <w:pStyle w:val="CorpoUnivesp"/>
        <w:numPr>
          <w:ilvl w:val="0"/>
          <w:numId w:val="11"/>
        </w:numPr>
        <w:tabs>
          <w:tab w:val="left" w:pos="851"/>
        </w:tabs>
        <w:ind w:left="0" w:firstLine="567"/>
      </w:pPr>
      <w:r w:rsidRPr="00825044">
        <w:rPr>
          <w:b/>
        </w:rPr>
        <w:t>Requisitos de sistema</w:t>
      </w:r>
      <w:r w:rsidR="00825044">
        <w:rPr>
          <w:b/>
        </w:rPr>
        <w:t>:</w:t>
      </w:r>
      <w:r w:rsidRPr="00A75E79">
        <w:t xml:space="preserve"> </w:t>
      </w:r>
      <w:r w:rsidR="00C96066">
        <w:t>s</w:t>
      </w:r>
      <w:r w:rsidRPr="00A75E79">
        <w:t>ão descrições mais detalhadas dos requisitos de</w:t>
      </w:r>
      <w:r>
        <w:t xml:space="preserve"> </w:t>
      </w:r>
      <w:r w:rsidRPr="00A75E79">
        <w:t>usuários, especificando de forma completa e consistente todo o sistema</w:t>
      </w:r>
      <w:r w:rsidR="00C96066">
        <w:t>;</w:t>
      </w:r>
    </w:p>
    <w:p w14:paraId="3696C7E0" w14:textId="15AE9467" w:rsidR="009A152E" w:rsidRDefault="00A75E79" w:rsidP="00694000">
      <w:pPr>
        <w:pStyle w:val="CorpoUnivesp"/>
        <w:numPr>
          <w:ilvl w:val="0"/>
          <w:numId w:val="11"/>
        </w:numPr>
        <w:tabs>
          <w:tab w:val="left" w:pos="851"/>
        </w:tabs>
        <w:ind w:left="0" w:firstLine="567"/>
      </w:pPr>
      <w:r w:rsidRPr="00825044">
        <w:rPr>
          <w:b/>
        </w:rPr>
        <w:t>Requisitos funcionais</w:t>
      </w:r>
      <w:r w:rsidR="009A152E">
        <w:t>:</w:t>
      </w:r>
      <w:r w:rsidRPr="00A75E79">
        <w:t xml:space="preserve"> </w:t>
      </w:r>
      <w:r w:rsidR="00C96066">
        <w:t>s</w:t>
      </w:r>
      <w:r w:rsidRPr="00A75E79">
        <w:t>ão as funções ou os serviços que se espera que o</w:t>
      </w:r>
      <w:r w:rsidRPr="00A75E79">
        <w:br/>
        <w:t>sistema forneça, indicando como o sistema deve reagir a entradas</w:t>
      </w:r>
      <w:r>
        <w:t xml:space="preserve"> </w:t>
      </w:r>
      <w:r w:rsidRPr="00A75E79">
        <w:t>específicas e como se deve comportar em determinadas situações</w:t>
      </w:r>
      <w:r w:rsidR="00C96066">
        <w:t>;</w:t>
      </w:r>
    </w:p>
    <w:p w14:paraId="04E3EAF0" w14:textId="1E0CCC42" w:rsidR="009A152E" w:rsidRPr="00F37372" w:rsidRDefault="00A75E79" w:rsidP="00694000">
      <w:pPr>
        <w:pStyle w:val="CorpoUnivesp"/>
        <w:numPr>
          <w:ilvl w:val="0"/>
          <w:numId w:val="11"/>
        </w:numPr>
        <w:tabs>
          <w:tab w:val="left" w:pos="851"/>
        </w:tabs>
        <w:ind w:left="0" w:firstLine="567"/>
      </w:pPr>
      <w:r w:rsidRPr="009A152E">
        <w:rPr>
          <w:b/>
        </w:rPr>
        <w:t>Requisitos não-funcionais</w:t>
      </w:r>
      <w:r w:rsidR="009A152E">
        <w:rPr>
          <w:b/>
        </w:rPr>
        <w:t>:</w:t>
      </w:r>
      <w:r w:rsidRPr="00A75E79">
        <w:t xml:space="preserve"> </w:t>
      </w:r>
      <w:r w:rsidR="00C96066">
        <w:t>n</w:t>
      </w:r>
      <w:r w:rsidRPr="00A75E79">
        <w:t>ão dizem respeito diretamente às funções</w:t>
      </w:r>
      <w:r>
        <w:t xml:space="preserve"> </w:t>
      </w:r>
      <w:r w:rsidRPr="00A75E79">
        <w:t>específicas fornecidas pelo sistema e restringem o sistema a ser</w:t>
      </w:r>
      <w:r>
        <w:t xml:space="preserve"> </w:t>
      </w:r>
      <w:r w:rsidRPr="00A75E79">
        <w:t>desenvolvido</w:t>
      </w:r>
      <w:r w:rsidR="000F2039">
        <w:t xml:space="preserve">, ou seja, tratando como premissas e restrições técnicas de um projeto, relacionado à forma como o sistema tornará </w:t>
      </w:r>
      <w:r w:rsidR="000F2039">
        <w:lastRenderedPageBreak/>
        <w:t>realidade as necessidades que não podem ser atendidas através de funcionalidades</w:t>
      </w:r>
      <w:r w:rsidRPr="00A75E79">
        <w:t>. São divididos em requisitos do produto (ex.: eficiência,</w:t>
      </w:r>
      <w:r>
        <w:t xml:space="preserve"> </w:t>
      </w:r>
      <w:r w:rsidRPr="00A75E79">
        <w:t>confiabilidade, manutenibilidade, portabilidade, usabilidade, velocidade,</w:t>
      </w:r>
      <w:r>
        <w:t xml:space="preserve"> </w:t>
      </w:r>
      <w:r w:rsidRPr="00A75E79">
        <w:t>desempenho, robustez), requisitos organizacionais (ex.; requisitos de</w:t>
      </w:r>
      <w:r>
        <w:t xml:space="preserve"> </w:t>
      </w:r>
      <w:r w:rsidRPr="00A75E79">
        <w:t>desenvolvimento e documentação, custos) e requisitos externos (ex.:</w:t>
      </w:r>
      <w:r>
        <w:t xml:space="preserve"> </w:t>
      </w:r>
      <w:r w:rsidRPr="00A75E79">
        <w:t>requisitos legais, éticos, de segurança, de interoperabilidade e de</w:t>
      </w:r>
      <w:r>
        <w:t xml:space="preserve"> </w:t>
      </w:r>
      <w:r w:rsidRPr="00A75E79">
        <w:t xml:space="preserve">privacidade). </w:t>
      </w:r>
    </w:p>
    <w:p w14:paraId="7B83E435" w14:textId="3CCE0987" w:rsidR="007D0EE4" w:rsidRDefault="00E1192E" w:rsidP="000F2039">
      <w:pPr>
        <w:pStyle w:val="CorpoUnivesp"/>
      </w:pPr>
      <w:r>
        <w:t>O</w:t>
      </w:r>
      <w:r w:rsidRPr="00E1192E">
        <w:t>s requisitos</w:t>
      </w:r>
      <w:r>
        <w:t xml:space="preserve"> </w:t>
      </w:r>
      <w:r w:rsidRPr="00E1192E">
        <w:t xml:space="preserve">funcionais e não funcionais, </w:t>
      </w:r>
      <w:r w:rsidR="00C96066">
        <w:t xml:space="preserve">são </w:t>
      </w:r>
      <w:r w:rsidRPr="00E1192E">
        <w:t xml:space="preserve">fatores determinantes </w:t>
      </w:r>
      <w:r w:rsidR="00C96066">
        <w:t>para o</w:t>
      </w:r>
      <w:r w:rsidRPr="00E1192E">
        <w:t xml:space="preserve"> funcionamento do sistema</w:t>
      </w:r>
      <w:r w:rsidR="00C96066">
        <w:t xml:space="preserve"> </w:t>
      </w:r>
      <w:r w:rsidR="00C96066" w:rsidRPr="00C96066">
        <w:rPr>
          <w:i/>
        </w:rPr>
        <w:t>web</w:t>
      </w:r>
      <w:r w:rsidR="009A152E">
        <w:t>, pois os requisitos funcionais estão focados no que será feito, os não funcionais descrevem com serão feitos.</w:t>
      </w:r>
      <w:r w:rsidR="007D0EE4">
        <w:t xml:space="preserve"> </w:t>
      </w:r>
    </w:p>
    <w:p w14:paraId="4CD69CE8" w14:textId="44E8B191" w:rsidR="007D0EE4" w:rsidRDefault="00E1192E" w:rsidP="000F2039">
      <w:pPr>
        <w:pStyle w:val="CorpoUnivesp"/>
      </w:pPr>
      <w:r w:rsidRPr="00E1192E">
        <w:t>Para auxiliar no desenvolvimento do sistema</w:t>
      </w:r>
      <w:r w:rsidR="00C96066">
        <w:t xml:space="preserve"> </w:t>
      </w:r>
      <w:r w:rsidR="00C96066" w:rsidRPr="00C96066">
        <w:rPr>
          <w:i/>
        </w:rPr>
        <w:t>web</w:t>
      </w:r>
      <w:r w:rsidR="00C96066">
        <w:t xml:space="preserve"> do projeto</w:t>
      </w:r>
      <w:r w:rsidR="007D0EE4">
        <w:t xml:space="preserve">, é </w:t>
      </w:r>
      <w:r w:rsidR="00C96066">
        <w:t>utilizado</w:t>
      </w:r>
      <w:r w:rsidR="007D0EE4">
        <w:t xml:space="preserve"> o Diagrama de Casos de </w:t>
      </w:r>
      <w:r w:rsidR="00C96066">
        <w:t>Uso, com intuito de</w:t>
      </w:r>
      <w:r>
        <w:t xml:space="preserve"> </w:t>
      </w:r>
      <w:r w:rsidRPr="00E1192E">
        <w:t>facilita</w:t>
      </w:r>
      <w:r w:rsidR="00C96066">
        <w:t>r</w:t>
      </w:r>
      <w:r w:rsidRPr="00E1192E">
        <w:t xml:space="preserve"> o entendimento de modo geral</w:t>
      </w:r>
      <w:r w:rsidR="006554B8">
        <w:t xml:space="preserve">, dando uma visão geral do relacionamento entre casos de usos, atores e sistemas. </w:t>
      </w:r>
    </w:p>
    <w:p w14:paraId="35753758" w14:textId="2B63AAF6" w:rsidR="007D0EE4" w:rsidRDefault="007D0EE4" w:rsidP="007D0EE4">
      <w:pPr>
        <w:pStyle w:val="CorpoUnivesp"/>
      </w:pPr>
      <w:r>
        <w:t>O Diagrama de Casos de Uso representa</w:t>
      </w:r>
      <w:r w:rsidR="000F2039">
        <w:t xml:space="preserve"> funcionalidades completas para</w:t>
      </w:r>
      <w:r>
        <w:t xml:space="preserve"> </w:t>
      </w:r>
      <w:r w:rsidR="000F2039">
        <w:t>o usuário, sendo um artefato de comunicação os usuários e</w:t>
      </w:r>
      <w:r>
        <w:t xml:space="preserve"> </w:t>
      </w:r>
      <w:r w:rsidR="000F2039">
        <w:t>desenvolvedores</w:t>
      </w:r>
      <w:r>
        <w:t>,</w:t>
      </w:r>
      <w:r w:rsidR="000F2039">
        <w:t xml:space="preserve"> </w:t>
      </w:r>
      <w:r>
        <w:t xml:space="preserve">segundo </w:t>
      </w:r>
      <w:bookmarkStart w:id="63" w:name="_Hlk85371311"/>
      <w:proofErr w:type="spellStart"/>
      <w:r>
        <w:t>Boggs</w:t>
      </w:r>
      <w:proofErr w:type="spellEnd"/>
      <w:r>
        <w:t xml:space="preserve"> (2002, p. 12) </w:t>
      </w:r>
      <w:bookmarkEnd w:id="63"/>
      <w:r>
        <w:t xml:space="preserve">o diagrama representam a função do sistema, ou seja, os requisitos do sistema sob o ponto de vista do usuário. </w:t>
      </w:r>
    </w:p>
    <w:p w14:paraId="29A258EA" w14:textId="27A9F647" w:rsidR="006554B8" w:rsidRDefault="006554B8" w:rsidP="007D0EE4">
      <w:pPr>
        <w:pStyle w:val="CorpoUnivesp"/>
      </w:pPr>
      <w:r>
        <w:t xml:space="preserve">Os elementos do diagrama de caso de uso são </w:t>
      </w:r>
      <w:r w:rsidR="00945925">
        <w:t>compostos</w:t>
      </w:r>
      <w:r>
        <w:t xml:space="preserve"> por quatro partes:</w:t>
      </w:r>
    </w:p>
    <w:p w14:paraId="61E905B0" w14:textId="335E4E94" w:rsidR="006554B8" w:rsidRDefault="006554B8" w:rsidP="00694000">
      <w:pPr>
        <w:pStyle w:val="CorpoUnivesp"/>
        <w:numPr>
          <w:ilvl w:val="0"/>
          <w:numId w:val="11"/>
        </w:numPr>
        <w:ind w:left="0" w:firstLine="567"/>
      </w:pPr>
      <w:r w:rsidRPr="00045D17">
        <w:rPr>
          <w:b/>
        </w:rPr>
        <w:t>Atores:</w:t>
      </w:r>
      <w:r>
        <w:t xml:space="preserve"> usuários que interagem com o sistema, podendo ser pessoa, organização ou sistema externo que irá interage com a aplicação </w:t>
      </w:r>
      <w:r w:rsidRPr="00C96066">
        <w:rPr>
          <w:i/>
        </w:rPr>
        <w:t>we</w:t>
      </w:r>
      <w:r w:rsidR="00C96066">
        <w:rPr>
          <w:i/>
        </w:rPr>
        <w:t>b;</w:t>
      </w:r>
    </w:p>
    <w:p w14:paraId="7E0CACA8" w14:textId="4EC58949" w:rsidR="006554B8" w:rsidRDefault="006554B8" w:rsidP="00694000">
      <w:pPr>
        <w:pStyle w:val="CorpoUnivesp"/>
        <w:numPr>
          <w:ilvl w:val="0"/>
          <w:numId w:val="11"/>
        </w:numPr>
        <w:ind w:left="0" w:firstLine="567"/>
      </w:pPr>
      <w:r w:rsidRPr="00045D17">
        <w:rPr>
          <w:b/>
        </w:rPr>
        <w:t>Cenário:</w:t>
      </w:r>
      <w:r>
        <w:t xml:space="preserve"> </w:t>
      </w:r>
      <w:r w:rsidR="00045D17">
        <w:t>s</w:t>
      </w:r>
      <w:r>
        <w:t>equência de eventos que acontecem quando um usuário interage com o sistema</w:t>
      </w:r>
      <w:r w:rsidR="00C96066">
        <w:t>;</w:t>
      </w:r>
    </w:p>
    <w:p w14:paraId="4AB38768" w14:textId="0B3089BE" w:rsidR="006554B8" w:rsidRDefault="006554B8" w:rsidP="00694000">
      <w:pPr>
        <w:pStyle w:val="CorpoUnivesp"/>
        <w:numPr>
          <w:ilvl w:val="0"/>
          <w:numId w:val="11"/>
        </w:numPr>
        <w:ind w:left="0" w:firstLine="567"/>
      </w:pPr>
      <w:r w:rsidRPr="00045D17">
        <w:rPr>
          <w:b/>
        </w:rPr>
        <w:t>Use Case:</w:t>
      </w:r>
      <w:r>
        <w:t xml:space="preserve"> É uma tarefa ou uma funcionalidade realizada pelo ator</w:t>
      </w:r>
      <w:r w:rsidR="00C96066">
        <w:t>;</w:t>
      </w:r>
    </w:p>
    <w:p w14:paraId="45184A8F" w14:textId="1008F389" w:rsidR="007D0EE4" w:rsidRDefault="006554B8" w:rsidP="00694000">
      <w:pPr>
        <w:pStyle w:val="CorpoUnivesp"/>
        <w:numPr>
          <w:ilvl w:val="0"/>
          <w:numId w:val="11"/>
        </w:numPr>
        <w:ind w:left="0" w:firstLine="567"/>
      </w:pPr>
      <w:r w:rsidRPr="00045D17">
        <w:rPr>
          <w:b/>
        </w:rPr>
        <w:t>Comunicação:</w:t>
      </w:r>
      <w:r>
        <w:t xml:space="preserve"> é o que liga um ator com um caso de uso</w:t>
      </w:r>
      <w:r w:rsidR="00C96066">
        <w:t>.</w:t>
      </w:r>
    </w:p>
    <w:p w14:paraId="427378E1" w14:textId="77777777" w:rsidR="00F37372" w:rsidRDefault="00F37372" w:rsidP="00F37372">
      <w:pPr>
        <w:pStyle w:val="CorpoUnivesp"/>
        <w:ind w:left="567" w:firstLine="0"/>
      </w:pPr>
    </w:p>
    <w:p w14:paraId="49863333" w14:textId="270E07F8" w:rsidR="000F2039" w:rsidRDefault="00C96066" w:rsidP="00045D17">
      <w:pPr>
        <w:pStyle w:val="CorpoUnivesp"/>
      </w:pPr>
      <w:r>
        <w:t>O diagrama</w:t>
      </w:r>
      <w:r w:rsidR="000F2039">
        <w:t xml:space="preserve"> é uma </w:t>
      </w:r>
      <w:r w:rsidR="007D0EE4">
        <w:t>sequência</w:t>
      </w:r>
      <w:r w:rsidR="000F2039">
        <w:t xml:space="preserve"> de ações realizadas colaborativamente</w:t>
      </w:r>
      <w:r w:rsidR="007D0EE4">
        <w:t xml:space="preserve"> </w:t>
      </w:r>
      <w:r w:rsidR="000F2039">
        <w:t>pelos atores envolvidos e pelo sistema que produz um resultado</w:t>
      </w:r>
      <w:r w:rsidR="007D0EE4">
        <w:t xml:space="preserve"> </w:t>
      </w:r>
      <w:r w:rsidR="000F2039">
        <w:t>significativo</w:t>
      </w:r>
      <w:r w:rsidR="00045D17">
        <w:t>, a fi</w:t>
      </w:r>
      <w:r w:rsidR="00945925">
        <w:t xml:space="preserve">m </w:t>
      </w:r>
      <w:r w:rsidR="00045D17">
        <w:t>de facilitar o entendimento de usabilidade do sistema e facilitar o desenvolvimento do projeto.</w:t>
      </w:r>
    </w:p>
    <w:p w14:paraId="4D716CCF" w14:textId="6C5DEE94" w:rsidR="00B72CD4" w:rsidRDefault="00045D17" w:rsidP="00045D17">
      <w:pPr>
        <w:pStyle w:val="CorpoUnivesp"/>
      </w:pPr>
      <w:r>
        <w:t xml:space="preserve">Durante o processo de desenvolvimento do protótipo, </w:t>
      </w:r>
      <w:r w:rsidR="00C96066">
        <w:t>tem a</w:t>
      </w:r>
      <w:r w:rsidR="006A53EE">
        <w:t xml:space="preserve"> necess</w:t>
      </w:r>
      <w:r w:rsidR="00C96066">
        <w:t>idade da</w:t>
      </w:r>
      <w:r>
        <w:t xml:space="preserve"> realiza</w:t>
      </w:r>
      <w:r w:rsidR="00C96066">
        <w:t>ção de</w:t>
      </w:r>
      <w:r>
        <w:t xml:space="preserve"> testes</w:t>
      </w:r>
      <w:r w:rsidR="008752FC">
        <w:t xml:space="preserve"> e entrevistas</w:t>
      </w:r>
      <w:r>
        <w:t xml:space="preserve"> com </w:t>
      </w:r>
      <w:r w:rsidR="008752FC">
        <w:t>o</w:t>
      </w:r>
      <w:r>
        <w:t xml:space="preserve">s usuários </w:t>
      </w:r>
      <w:r w:rsidR="008752FC">
        <w:t xml:space="preserve">do produto, buscando ter um </w:t>
      </w:r>
      <w:r w:rsidR="008752FC" w:rsidRPr="00C96066">
        <w:rPr>
          <w:i/>
        </w:rPr>
        <w:t>feedback</w:t>
      </w:r>
      <w:r w:rsidR="008752FC">
        <w:t xml:space="preserve"> das funcionalidades e das interfaces gráficas, </w:t>
      </w:r>
      <w:r w:rsidR="006A53EE">
        <w:t>para</w:t>
      </w:r>
      <w:r w:rsidR="008752FC">
        <w:t xml:space="preserve"> ter um sistema de aplicação </w:t>
      </w:r>
      <w:r w:rsidR="008752FC" w:rsidRPr="00C96066">
        <w:rPr>
          <w:i/>
        </w:rPr>
        <w:t>web</w:t>
      </w:r>
      <w:r w:rsidR="008752FC">
        <w:t xml:space="preserve"> com usabilidade amigável</w:t>
      </w:r>
      <w:r w:rsidR="006A53EE">
        <w:t xml:space="preserve"> que possibilita o usuário de acessar facilmente e concluir a tarefa desejada. </w:t>
      </w:r>
    </w:p>
    <w:p w14:paraId="569A640D" w14:textId="77777777" w:rsidR="006A53EE" w:rsidRDefault="006A53EE" w:rsidP="00045D17">
      <w:pPr>
        <w:pStyle w:val="CorpoUnivesp"/>
      </w:pPr>
      <w:r>
        <w:t xml:space="preserve">Nessa fase de implementação, são criadas as versões do protótipo, que inicialmente são apresentadas com incrementos de novas funções no protótipo, que recebem melhorias e ajustes necessários para atender as necessidades dos usuários. </w:t>
      </w:r>
    </w:p>
    <w:p w14:paraId="1AC676CE" w14:textId="7E563F8E" w:rsidR="006A53EE" w:rsidRDefault="008A3B04" w:rsidP="00045D17">
      <w:pPr>
        <w:pStyle w:val="CorpoUnivesp"/>
      </w:pPr>
      <w:r>
        <w:lastRenderedPageBreak/>
        <w:t xml:space="preserve">A aplicação do </w:t>
      </w:r>
      <w:r w:rsidRPr="008A3B04">
        <w:rPr>
          <w:i/>
        </w:rPr>
        <w:t>Design Thinking</w:t>
      </w:r>
      <w:r>
        <w:t xml:space="preserve">, no desenvolvimento da aplicação </w:t>
      </w:r>
      <w:r w:rsidRPr="00C96066">
        <w:rPr>
          <w:i/>
        </w:rPr>
        <w:t>web</w:t>
      </w:r>
      <w:r w:rsidR="00C96066">
        <w:t xml:space="preserve"> do projeto</w:t>
      </w:r>
      <w:r>
        <w:t>, resulta no</w:t>
      </w:r>
      <w:r w:rsidR="006A53EE">
        <w:t xml:space="preserve"> processo continuo que busca </w:t>
      </w:r>
      <w:r>
        <w:t>inicialmente atender as</w:t>
      </w:r>
      <w:r w:rsidR="006A53EE">
        <w:t xml:space="preserve"> principais </w:t>
      </w:r>
      <w:r>
        <w:t>necessidades dos usuários para solucionar os problemas identificado no projeto, e em seguida possibilita a descobertas de novas oportunidades que podem surgir durante e depois do protótipo estiver finalizado, permitindo que o sistema web desenvolvido receba novas funcionalidades, transformando a experiencia do cliente, podendo tornar mais acessível e personalizada.</w:t>
      </w:r>
    </w:p>
    <w:p w14:paraId="201A1918" w14:textId="4D330027" w:rsidR="00B72CD4" w:rsidRDefault="00B72CD4" w:rsidP="00C40B03"/>
    <w:p w14:paraId="3899C411" w14:textId="6EBCC6A7" w:rsidR="005503D4" w:rsidRDefault="005503D4" w:rsidP="00C40B03"/>
    <w:p w14:paraId="5B1DF000" w14:textId="530AB28E" w:rsidR="005503D4" w:rsidRDefault="005503D4" w:rsidP="00C40B03"/>
    <w:p w14:paraId="5C70E32D" w14:textId="1FA4AD28" w:rsidR="005503D4" w:rsidRDefault="005503D4" w:rsidP="00C40B03"/>
    <w:p w14:paraId="0B93AD67" w14:textId="651DF81F" w:rsidR="005503D4" w:rsidRDefault="005503D4" w:rsidP="00C40B03"/>
    <w:p w14:paraId="49C4BC7D" w14:textId="1B7FF196" w:rsidR="00644D9C" w:rsidRDefault="00644D9C" w:rsidP="00C40B03"/>
    <w:p w14:paraId="1663C9BB" w14:textId="74535A63" w:rsidR="00644D9C" w:rsidRDefault="00644D9C" w:rsidP="00C40B03"/>
    <w:p w14:paraId="3CBF76DC" w14:textId="6DE11D99" w:rsidR="00644D9C" w:rsidRDefault="00644D9C" w:rsidP="00C40B03"/>
    <w:p w14:paraId="70397090" w14:textId="2E097492" w:rsidR="00644D9C" w:rsidRDefault="00644D9C" w:rsidP="00C40B03"/>
    <w:p w14:paraId="3BC9BE0F" w14:textId="5220252F" w:rsidR="00644D9C" w:rsidRDefault="00644D9C" w:rsidP="00C40B03"/>
    <w:p w14:paraId="363F4FC5" w14:textId="19F5088C" w:rsidR="00644D9C" w:rsidRDefault="00644D9C" w:rsidP="00C40B03"/>
    <w:p w14:paraId="68559C7A" w14:textId="3CA00BE8" w:rsidR="00644D9C" w:rsidRDefault="00644D9C" w:rsidP="00C40B03"/>
    <w:p w14:paraId="62F5A12A" w14:textId="4E5F7028" w:rsidR="00644D9C" w:rsidRDefault="00644D9C" w:rsidP="00C40B03"/>
    <w:p w14:paraId="3E5E7C15" w14:textId="25F9BC34" w:rsidR="00644D9C" w:rsidRDefault="00644D9C" w:rsidP="00C40B03"/>
    <w:p w14:paraId="78B5E4BD" w14:textId="7441A6A0" w:rsidR="00644D9C" w:rsidRDefault="00644D9C" w:rsidP="00C40B03"/>
    <w:p w14:paraId="15A22CFB" w14:textId="40D4BF03" w:rsidR="00644D9C" w:rsidRDefault="00644D9C" w:rsidP="00C40B03"/>
    <w:p w14:paraId="3CB0B600" w14:textId="01D2F81C" w:rsidR="00644D9C" w:rsidRDefault="00644D9C" w:rsidP="00C40B03"/>
    <w:p w14:paraId="15850525" w14:textId="4D03AC6A" w:rsidR="00644D9C" w:rsidRDefault="00644D9C" w:rsidP="00C40B03"/>
    <w:p w14:paraId="20FA4AA2" w14:textId="392D4ED0" w:rsidR="00644D9C" w:rsidRDefault="00644D9C" w:rsidP="00C40B03"/>
    <w:p w14:paraId="1A356465" w14:textId="3E4B14F2" w:rsidR="00644D9C" w:rsidRDefault="00644D9C" w:rsidP="00C40B03"/>
    <w:p w14:paraId="616F5311" w14:textId="595E84A0" w:rsidR="00644D9C" w:rsidRDefault="00644D9C" w:rsidP="00C40B03"/>
    <w:p w14:paraId="1A12DFF2" w14:textId="08BD5C50" w:rsidR="00644D9C" w:rsidRDefault="00644D9C" w:rsidP="00C40B03"/>
    <w:p w14:paraId="638B266D" w14:textId="2747F523" w:rsidR="00644D9C" w:rsidRDefault="00644D9C" w:rsidP="00C40B03"/>
    <w:p w14:paraId="0E940DF1" w14:textId="0BDE1BF3" w:rsidR="00644D9C" w:rsidRDefault="00644D9C" w:rsidP="00C40B03"/>
    <w:p w14:paraId="62E2E76E" w14:textId="77777777" w:rsidR="00644D9C" w:rsidRDefault="00644D9C" w:rsidP="00C40B03"/>
    <w:p w14:paraId="3EFC3914" w14:textId="77777777" w:rsidR="00945925" w:rsidRDefault="00945925" w:rsidP="004B4237">
      <w:pPr>
        <w:pStyle w:val="Ttulo1"/>
        <w:spacing w:line="240" w:lineRule="auto"/>
      </w:pPr>
      <w:bookmarkStart w:id="64" w:name="_Toc59167332"/>
      <w:bookmarkStart w:id="65" w:name="_Toc59167602"/>
    </w:p>
    <w:p w14:paraId="4486A5CD" w14:textId="211587C8" w:rsidR="00EE5D97" w:rsidRPr="00EE5D97" w:rsidRDefault="00EE5D97" w:rsidP="00EC2D34">
      <w:pPr>
        <w:pStyle w:val="TituloUnivesp"/>
        <w:numPr>
          <w:ilvl w:val="0"/>
          <w:numId w:val="0"/>
        </w:numPr>
        <w:tabs>
          <w:tab w:val="clear" w:pos="567"/>
        </w:tabs>
      </w:pPr>
      <w:bookmarkStart w:id="66" w:name="_Toc85392875"/>
      <w:r w:rsidRPr="00EE5D97">
        <w:t>REFERÊNCIAS</w:t>
      </w:r>
      <w:bookmarkEnd w:id="64"/>
      <w:bookmarkEnd w:id="65"/>
      <w:bookmarkEnd w:id="66"/>
    </w:p>
    <w:p w14:paraId="7C936FE7" w14:textId="77777777" w:rsidR="00EE5D97" w:rsidRPr="00EE5D97" w:rsidRDefault="00EE5D97" w:rsidP="00284B99">
      <w:pPr>
        <w:pStyle w:val="Normal0"/>
        <w:spacing w:after="160"/>
        <w:ind w:firstLine="567"/>
      </w:pPr>
    </w:p>
    <w:p w14:paraId="7AF851C6" w14:textId="1B62A79B" w:rsidR="00DD593F" w:rsidRDefault="00DD593F" w:rsidP="00EE6A7E">
      <w:pPr>
        <w:pStyle w:val="CorpoRefBibl"/>
        <w:jc w:val="both"/>
      </w:pPr>
      <w:r w:rsidRPr="00DD593F">
        <w:t xml:space="preserve">ARAUJO, Igor. </w:t>
      </w:r>
      <w:r w:rsidRPr="00EE6A7E">
        <w:rPr>
          <w:b/>
          <w:bCs/>
        </w:rPr>
        <w:t>Vantagens do controle de versão no desenvolvimento ágil</w:t>
      </w:r>
      <w:r w:rsidRPr="00DD593F">
        <w:t>.</w:t>
      </w:r>
      <w:r w:rsidR="00EE6A7E">
        <w:t xml:space="preserve"> </w:t>
      </w:r>
      <w:r w:rsidRPr="00DD593F">
        <w:t xml:space="preserve">Disponível em: Acesso em 31 </w:t>
      </w:r>
      <w:proofErr w:type="gramStart"/>
      <w:r w:rsidRPr="00DD593F">
        <w:t>Jul.</w:t>
      </w:r>
      <w:proofErr w:type="gramEnd"/>
      <w:r w:rsidRPr="00DD593F">
        <w:t xml:space="preserve"> 2014.</w:t>
      </w:r>
    </w:p>
    <w:p w14:paraId="58DB1714" w14:textId="77777777" w:rsidR="005503D4" w:rsidRPr="00F37372" w:rsidRDefault="005503D4" w:rsidP="00EE6A7E">
      <w:pPr>
        <w:pStyle w:val="CorpoRefBibl"/>
        <w:jc w:val="both"/>
        <w:rPr>
          <w:lang w:val="en-US"/>
        </w:rPr>
      </w:pPr>
      <w:r w:rsidRPr="00F37372">
        <w:t xml:space="preserve">BOGGS, Wendy; BOGGS, Michael, </w:t>
      </w:r>
      <w:proofErr w:type="spellStart"/>
      <w:r w:rsidRPr="00F37372">
        <w:rPr>
          <w:b/>
          <w:bCs/>
        </w:rPr>
        <w:t>Mastering</w:t>
      </w:r>
      <w:proofErr w:type="spellEnd"/>
      <w:r w:rsidRPr="00F37372">
        <w:rPr>
          <w:b/>
          <w:bCs/>
        </w:rPr>
        <w:t xml:space="preserve"> UML com </w:t>
      </w:r>
      <w:proofErr w:type="spellStart"/>
      <w:r w:rsidRPr="00F37372">
        <w:rPr>
          <w:b/>
          <w:bCs/>
        </w:rPr>
        <w:t>Rational</w:t>
      </w:r>
      <w:proofErr w:type="spellEnd"/>
      <w:r w:rsidRPr="00F37372">
        <w:rPr>
          <w:b/>
          <w:bCs/>
        </w:rPr>
        <w:t xml:space="preserve"> Rose 2002</w:t>
      </w:r>
      <w:r w:rsidRPr="00F37372">
        <w:t xml:space="preserve"> –</w:t>
      </w:r>
      <w:r w:rsidRPr="00F37372">
        <w:br/>
        <w:t xml:space="preserve">Bíblia. </w:t>
      </w:r>
      <w:r w:rsidRPr="00F37372">
        <w:rPr>
          <w:lang w:val="en-US"/>
        </w:rPr>
        <w:t>San Francisco London: Sybex, 2002.</w:t>
      </w:r>
    </w:p>
    <w:p w14:paraId="05F0F2CE" w14:textId="77777777" w:rsidR="005503D4" w:rsidRPr="005503D4" w:rsidRDefault="005503D4" w:rsidP="00EE6A7E">
      <w:pPr>
        <w:pStyle w:val="CorpoRefBibl"/>
        <w:jc w:val="both"/>
      </w:pPr>
      <w:r w:rsidRPr="00F37372">
        <w:rPr>
          <w:lang w:val="en-US"/>
        </w:rPr>
        <w:t xml:space="preserve">BROWN, T. </w:t>
      </w:r>
      <w:r w:rsidRPr="00F37372">
        <w:rPr>
          <w:b/>
          <w:bCs/>
          <w:lang w:val="en-US"/>
        </w:rPr>
        <w:t>Design Thinking. Harvard</w:t>
      </w:r>
      <w:r w:rsidRPr="00F37372">
        <w:rPr>
          <w:lang w:val="en-US"/>
        </w:rPr>
        <w:t xml:space="preserve"> </w:t>
      </w:r>
      <w:r w:rsidRPr="00F37372">
        <w:rPr>
          <w:b/>
          <w:bCs/>
          <w:lang w:val="en-US"/>
        </w:rPr>
        <w:t>Business Review</w:t>
      </w:r>
      <w:r w:rsidRPr="00F37372">
        <w:rPr>
          <w:lang w:val="en-US"/>
        </w:rPr>
        <w:t xml:space="preserve">, v. 86(6), June 2008. p. 01-10. </w:t>
      </w:r>
      <w:r w:rsidRPr="005503D4">
        <w:t>Disponível em: https://readings.design/PDF/Tim%20Brown,%20Design%20Thinking.pdf. Acesso em: 31 ago. 2018.</w:t>
      </w:r>
    </w:p>
    <w:p w14:paraId="6655D59E" w14:textId="07ECF104" w:rsidR="005503D4" w:rsidRPr="00F37372" w:rsidRDefault="005503D4" w:rsidP="00EE6A7E">
      <w:pPr>
        <w:pStyle w:val="CorpoRefBibl"/>
        <w:jc w:val="both"/>
        <w:rPr>
          <w:lang w:val="en-US"/>
        </w:rPr>
      </w:pPr>
      <w:r w:rsidRPr="005503D4">
        <w:t xml:space="preserve">BROWN, T. </w:t>
      </w:r>
      <w:r w:rsidRPr="00EE6A7E">
        <w:rPr>
          <w:b/>
          <w:bCs/>
        </w:rPr>
        <w:t xml:space="preserve">Design </w:t>
      </w:r>
      <w:r w:rsidR="00EE6A7E" w:rsidRPr="00EE6A7E">
        <w:rPr>
          <w:b/>
          <w:bCs/>
        </w:rPr>
        <w:t>T</w:t>
      </w:r>
      <w:r w:rsidRPr="00EE6A7E">
        <w:rPr>
          <w:b/>
          <w:bCs/>
        </w:rPr>
        <w:t>hinking: uma metodologia poderosa para decretar o fim das velhas ideias</w:t>
      </w:r>
      <w:r w:rsidRPr="005503D4">
        <w:t xml:space="preserve">. </w:t>
      </w:r>
      <w:r w:rsidRPr="00F37372">
        <w:rPr>
          <w:lang w:val="en-US"/>
        </w:rPr>
        <w:t>Rio de Janeiro: Elsevier</w:t>
      </w:r>
      <w:r w:rsidR="00EE6A7E" w:rsidRPr="00F37372">
        <w:rPr>
          <w:lang w:val="en-US"/>
        </w:rPr>
        <w:t>, 2010.</w:t>
      </w:r>
    </w:p>
    <w:p w14:paraId="52CBB895" w14:textId="46678194" w:rsidR="00C6056A" w:rsidRPr="00EE6A7E" w:rsidRDefault="00C6056A" w:rsidP="00EE6A7E">
      <w:pPr>
        <w:pStyle w:val="CorpoRefBibl"/>
        <w:jc w:val="both"/>
      </w:pPr>
      <w:r w:rsidRPr="00EE6A7E">
        <w:rPr>
          <w:lang w:val="en-US"/>
        </w:rPr>
        <w:t xml:space="preserve">D.SCHOOL. </w:t>
      </w:r>
      <w:r w:rsidRPr="00EE6A7E">
        <w:rPr>
          <w:b/>
          <w:bCs/>
          <w:lang w:val="en-US"/>
        </w:rPr>
        <w:t>A Virtual Crash Course in Design Thinking</w:t>
      </w:r>
      <w:r w:rsidRPr="00EE6A7E">
        <w:rPr>
          <w:lang w:val="en-US"/>
        </w:rPr>
        <w:t xml:space="preserve">. </w:t>
      </w:r>
      <w:r w:rsidRPr="005503D4">
        <w:t>2017. Disponível em:&lt;https://dschool.stanford.edu/resources-collections/a-virtual-crash-coursein-design-thinking&gt;. Acesso em: 14/03/2017</w:t>
      </w:r>
      <w:r w:rsidR="00644D9C">
        <w:t>.</w:t>
      </w:r>
    </w:p>
    <w:p w14:paraId="1E73FA24" w14:textId="04443F8E" w:rsidR="00F4059F" w:rsidRDefault="005503D4" w:rsidP="00EE6A7E">
      <w:pPr>
        <w:pStyle w:val="CorpoRefBibl"/>
        <w:jc w:val="both"/>
      </w:pPr>
      <w:r>
        <w:t>DJANGO PROJECT-</w:t>
      </w:r>
      <w:r w:rsidR="00EE6A7E">
        <w:t xml:space="preserve"> </w:t>
      </w:r>
      <w:r w:rsidR="00EE6A7E" w:rsidRPr="005503D4">
        <w:t>Disponível em:</w:t>
      </w:r>
      <w:r w:rsidR="00EE6A7E">
        <w:t>&lt;</w:t>
      </w:r>
      <w:hyperlink r:id="rId16" w:history="1">
        <w:r w:rsidR="00EE6A7E" w:rsidRPr="00EE6A7E">
          <w:t>https://www.djangoproject.com</w:t>
        </w:r>
      </w:hyperlink>
      <w:r w:rsidR="00EE6A7E" w:rsidRPr="00EE6A7E">
        <w:t>&gt;</w:t>
      </w:r>
      <w:r>
        <w:t>. Acess</w:t>
      </w:r>
      <w:r w:rsidR="00EE6A7E">
        <w:t>o</w:t>
      </w:r>
      <w:r>
        <w:t xml:space="preserve"> em 15/10/2021</w:t>
      </w:r>
      <w:r w:rsidR="00EE6A7E">
        <w:t>.</w:t>
      </w:r>
    </w:p>
    <w:p w14:paraId="4946CD6D" w14:textId="010D45D9" w:rsidR="00644D9C" w:rsidRPr="00EE6A7E" w:rsidRDefault="00644D9C" w:rsidP="00EE6A7E">
      <w:pPr>
        <w:pStyle w:val="CorpoRefBibl"/>
        <w:jc w:val="both"/>
      </w:pPr>
      <w:r w:rsidRPr="00846CB6">
        <w:t xml:space="preserve">FLATSCHART, Fabio. </w:t>
      </w:r>
      <w:r w:rsidRPr="009B405D">
        <w:rPr>
          <w:b/>
          <w:bCs/>
        </w:rPr>
        <w:t>HTML 5: Embarque Imediato</w:t>
      </w:r>
      <w:r w:rsidRPr="00846CB6">
        <w:t xml:space="preserve">. 1ª Edição. Rio </w:t>
      </w:r>
      <w:r>
        <w:t>d</w:t>
      </w:r>
      <w:r w:rsidRPr="00846CB6">
        <w:t>e janeiro: RJ. BRASPORT Livros e Multimídia, 2011</w:t>
      </w:r>
      <w:r>
        <w:t>.</w:t>
      </w:r>
    </w:p>
    <w:p w14:paraId="7F3CE79B" w14:textId="77777777" w:rsidR="005503D4" w:rsidRPr="00EE6A7E" w:rsidRDefault="005503D4" w:rsidP="00EE6A7E">
      <w:pPr>
        <w:pStyle w:val="CorpoRefBibl"/>
        <w:jc w:val="both"/>
      </w:pPr>
      <w:r w:rsidRPr="00EE6A7E">
        <w:t xml:space="preserve">GIL, Antônio Carlos. </w:t>
      </w:r>
      <w:r w:rsidRPr="00EE6A7E">
        <w:rPr>
          <w:b/>
          <w:bCs/>
        </w:rPr>
        <w:t>Como elaborar projetos de pesquisa</w:t>
      </w:r>
      <w:r w:rsidRPr="00EE6A7E">
        <w:t>. 4º ed. São Paulo: Atlas,</w:t>
      </w:r>
      <w:r w:rsidRPr="00EE6A7E">
        <w:br/>
        <w:t>2009.</w:t>
      </w:r>
    </w:p>
    <w:p w14:paraId="6D876BBB" w14:textId="7E521AB5" w:rsidR="005503D4" w:rsidRDefault="005503D4" w:rsidP="00EE6A7E">
      <w:pPr>
        <w:pStyle w:val="CorpoRefBibl"/>
        <w:jc w:val="both"/>
      </w:pPr>
      <w:r>
        <w:t xml:space="preserve">GOOGLE, Formulários – </w:t>
      </w:r>
      <w:r w:rsidRPr="00EE6A7E">
        <w:rPr>
          <w:b/>
          <w:bCs/>
        </w:rPr>
        <w:t>Pesquisas e formulários fáceis de curar para todos</w:t>
      </w:r>
      <w:r>
        <w:t>. 2021. Disponível em: &lt;</w:t>
      </w:r>
      <w:r w:rsidRPr="00243ADF">
        <w:t>https://workspace.google.com/intl/</w:t>
      </w:r>
      <w:proofErr w:type="spellStart"/>
      <w:r w:rsidRPr="00243ADF">
        <w:t>pt</w:t>
      </w:r>
      <w:proofErr w:type="spellEnd"/>
      <w:r w:rsidRPr="00243ADF">
        <w:t>-BR/</w:t>
      </w:r>
      <w:proofErr w:type="spellStart"/>
      <w:r w:rsidRPr="00243ADF">
        <w:t>products</w:t>
      </w:r>
      <w:proofErr w:type="spellEnd"/>
      <w:r w:rsidRPr="00243ADF">
        <w:t>/</w:t>
      </w:r>
      <w:proofErr w:type="spellStart"/>
      <w:r w:rsidRPr="00243ADF">
        <w:t>forms</w:t>
      </w:r>
      <w:proofErr w:type="spellEnd"/>
      <w:r w:rsidRPr="00243ADF">
        <w:t>/</w:t>
      </w:r>
      <w:r>
        <w:t xml:space="preserve">&gt; Acesso em: 16 </w:t>
      </w:r>
      <w:r w:rsidRPr="000758CD">
        <w:t>out 2021.</w:t>
      </w:r>
    </w:p>
    <w:p w14:paraId="2ED77F3A" w14:textId="556608AC" w:rsidR="00644D9C" w:rsidRPr="00644D9C" w:rsidRDefault="00644D9C" w:rsidP="00644D9C">
      <w:pPr>
        <w:jc w:val="both"/>
        <w:rPr>
          <w:rFonts w:ascii="Times New Roman" w:hAnsi="Times New Roman" w:cs="Times New Roman"/>
          <w:sz w:val="24"/>
          <w:szCs w:val="24"/>
        </w:rPr>
      </w:pPr>
      <w:r w:rsidRPr="009B405D">
        <w:rPr>
          <w:rFonts w:ascii="Times New Roman" w:hAnsi="Times New Roman" w:cs="Times New Roman"/>
          <w:sz w:val="24"/>
          <w:szCs w:val="24"/>
        </w:rPr>
        <w:t xml:space="preserve">JOBSTRAIZER, Flávia. </w:t>
      </w:r>
      <w:r w:rsidRPr="009B405D">
        <w:rPr>
          <w:rFonts w:ascii="Times New Roman" w:hAnsi="Times New Roman" w:cs="Times New Roman"/>
          <w:b/>
          <w:bCs/>
          <w:sz w:val="24"/>
          <w:szCs w:val="24"/>
        </w:rPr>
        <w:t>Criação de Sites com CSS: Desenvolva páginas WEB mais leves e dinâmicas em menos tempo</w:t>
      </w:r>
      <w:r w:rsidRPr="009B405D">
        <w:rPr>
          <w:rFonts w:ascii="Times New Roman" w:hAnsi="Times New Roman" w:cs="Times New Roman"/>
          <w:sz w:val="24"/>
          <w:szCs w:val="24"/>
        </w:rPr>
        <w:t>. 1ª Edição. São Paulo: SP. Editora Digerati Books, 2009.</w:t>
      </w:r>
    </w:p>
    <w:p w14:paraId="0D614AAE" w14:textId="77777777" w:rsidR="005503D4" w:rsidRDefault="005503D4" w:rsidP="00EE6A7E">
      <w:pPr>
        <w:pStyle w:val="CorpoRefBibl"/>
        <w:jc w:val="both"/>
      </w:pPr>
      <w:r>
        <w:t xml:space="preserve">MACIEL. Francisco Marcelo de Barros. PYTHON E DJANGO </w:t>
      </w:r>
      <w:r w:rsidRPr="00EE6A7E">
        <w:rPr>
          <w:b/>
          <w:bCs/>
        </w:rPr>
        <w:t>– Desenvolvimento WEB Moderno e Ági</w:t>
      </w:r>
      <w:r>
        <w:t>l. 1ª Edição. Rio de janeiro, RJ: Editora Alta Books, 2020.</w:t>
      </w:r>
    </w:p>
    <w:p w14:paraId="1951A04C" w14:textId="77777777" w:rsidR="005503D4" w:rsidRPr="0063646B" w:rsidRDefault="005503D4" w:rsidP="00EE6A7E">
      <w:pPr>
        <w:pStyle w:val="CorpoRefBibl"/>
        <w:jc w:val="both"/>
      </w:pPr>
      <w:r w:rsidRPr="0063646B">
        <w:t xml:space="preserve">MANZANO, José Augusto N.G. MySQL 5.5 – </w:t>
      </w:r>
      <w:r w:rsidRPr="00EE6A7E">
        <w:rPr>
          <w:b/>
          <w:bCs/>
        </w:rPr>
        <w:t>Interativo: Guia Essencial de Orientação e Desenvolvimento</w:t>
      </w:r>
      <w:r w:rsidRPr="0063646B">
        <w:t>. 1ª Edição. São Paulo, SP: Editora Saraiva. 2016.</w:t>
      </w:r>
    </w:p>
    <w:p w14:paraId="01DDEF18" w14:textId="624FF15F" w:rsidR="00F4059F" w:rsidRPr="00EE6A7E" w:rsidRDefault="00F4059F" w:rsidP="00EE6A7E">
      <w:pPr>
        <w:pStyle w:val="CorpoRefBibl"/>
        <w:jc w:val="both"/>
      </w:pPr>
      <w:r w:rsidRPr="00EE6A7E">
        <w:t xml:space="preserve">MARCONI, M. D. A.; LAKATOS, E. M. </w:t>
      </w:r>
      <w:r w:rsidRPr="00EE6A7E">
        <w:rPr>
          <w:b/>
          <w:bCs/>
        </w:rPr>
        <w:t>Técnicas de pesquisa: planejamento e execução de pesquisas, amostragens e técnicas de pesquisas, elaboração, análise e interpretação de dados</w:t>
      </w:r>
      <w:r w:rsidRPr="00EE6A7E">
        <w:t>. 3.ed. São Paulo: Atlas, 1996.</w:t>
      </w:r>
    </w:p>
    <w:p w14:paraId="2FEBAF7E" w14:textId="0BE2F578" w:rsidR="00F4059F" w:rsidRPr="00EE6A7E" w:rsidRDefault="00F4059F" w:rsidP="00EE6A7E">
      <w:pPr>
        <w:pStyle w:val="CorpoRefBibl"/>
        <w:jc w:val="both"/>
      </w:pPr>
      <w:r w:rsidRPr="00EE6A7E">
        <w:t xml:space="preserve">MATTAR, F. N. </w:t>
      </w:r>
      <w:r w:rsidRPr="00EE6A7E">
        <w:rPr>
          <w:b/>
          <w:bCs/>
        </w:rPr>
        <w:t>Pesquisa de marketing: edição compacta</w:t>
      </w:r>
      <w:r w:rsidRPr="00EE6A7E">
        <w:t>. São Paulo: Atlas, 1996</w:t>
      </w:r>
      <w:r w:rsidR="00644D9C">
        <w:t>.</w:t>
      </w:r>
    </w:p>
    <w:p w14:paraId="3881D14B" w14:textId="5AAA7D22" w:rsidR="005503D4" w:rsidRDefault="005503D4" w:rsidP="00EE6A7E">
      <w:pPr>
        <w:pStyle w:val="CorpoRefBibl"/>
        <w:jc w:val="both"/>
      </w:pPr>
      <w:r w:rsidRPr="0063646B">
        <w:t xml:space="preserve">MILANI, André. </w:t>
      </w:r>
      <w:r w:rsidRPr="00EE6A7E">
        <w:rPr>
          <w:b/>
          <w:bCs/>
        </w:rPr>
        <w:t>MYSQL: Guia do Programador</w:t>
      </w:r>
      <w:r w:rsidRPr="0063646B">
        <w:t>. 1ª Edição. São Paulo, SP: Editora Novatec</w:t>
      </w:r>
      <w:r>
        <w:t>,</w:t>
      </w:r>
      <w:r w:rsidRPr="0063646B">
        <w:t xml:space="preserve"> 2006.</w:t>
      </w:r>
    </w:p>
    <w:p w14:paraId="6ED4EB01" w14:textId="28FB0EB0" w:rsidR="00DD593F" w:rsidRDefault="00DD593F" w:rsidP="00EE6A7E">
      <w:pPr>
        <w:pStyle w:val="CorpoRefBibl"/>
        <w:jc w:val="both"/>
      </w:pPr>
      <w:r>
        <w:t>MURTA,</w:t>
      </w:r>
      <w:r w:rsidRPr="002A5850">
        <w:t xml:space="preserve"> </w:t>
      </w:r>
      <w:r>
        <w:t>Leonardo Gresta Paulino.</w:t>
      </w:r>
      <w:r w:rsidR="00EE6A7E">
        <w:t xml:space="preserve"> </w:t>
      </w:r>
      <w:r>
        <w:t xml:space="preserve">Odyssey-SCM: </w:t>
      </w:r>
      <w:r w:rsidRPr="00EE6A7E">
        <w:rPr>
          <w:b/>
          <w:bCs/>
        </w:rPr>
        <w:t>Uma Abordagem de Gerência de Configuração de Software para o Desenvolvimento Baseado em Componentes, Exame de Qualificação</w:t>
      </w:r>
      <w:r w:rsidR="00EE6A7E">
        <w:t>.</w:t>
      </w:r>
      <w:r>
        <w:t xml:space="preserve"> COPPE, UFRJ, Rio de Janeiro, Brasil</w:t>
      </w:r>
      <w:r w:rsidR="00EE6A7E">
        <w:t>, 2004.</w:t>
      </w:r>
    </w:p>
    <w:p w14:paraId="260C14AC" w14:textId="3E6BDA73" w:rsidR="005503D4" w:rsidRPr="00EE6A7E" w:rsidRDefault="00C96066" w:rsidP="00EE6A7E">
      <w:pPr>
        <w:pStyle w:val="CorpoRefBibl"/>
        <w:jc w:val="both"/>
      </w:pPr>
      <w:r>
        <w:lastRenderedPageBreak/>
        <w:t xml:space="preserve">MURTA, Leonardo Gresta Paulino. </w:t>
      </w:r>
      <w:r w:rsidRPr="00EE6A7E">
        <w:rPr>
          <w:b/>
          <w:bCs/>
        </w:rPr>
        <w:t>Gerência de configuração no desenvolvimento baseado em componentes</w:t>
      </w:r>
      <w:r>
        <w:t>. 213p. Tese de Doutorado, COPPE, UFRJ, Rio de Janeiro, Brasil, 2006</w:t>
      </w:r>
    </w:p>
    <w:p w14:paraId="5F0D0760" w14:textId="3BAF6B67" w:rsidR="005503D4" w:rsidRDefault="005503D4" w:rsidP="00EE6A7E">
      <w:pPr>
        <w:pStyle w:val="CorpoRefBibl"/>
        <w:jc w:val="both"/>
      </w:pPr>
      <w:r w:rsidRPr="00EE6A7E">
        <w:t xml:space="preserve">PRESSMAN, Roger S. </w:t>
      </w:r>
      <w:r w:rsidRPr="00EE6A7E">
        <w:rPr>
          <w:b/>
          <w:bCs/>
        </w:rPr>
        <w:t>Engenharia de Software</w:t>
      </w:r>
      <w:r w:rsidRPr="00EE6A7E">
        <w:t>. 3º ed. São Paulo: McGraw-Hill do</w:t>
      </w:r>
      <w:r w:rsidRPr="000758CD">
        <w:br/>
      </w:r>
      <w:r w:rsidRPr="00EE6A7E">
        <w:t>Brasil, 2006.</w:t>
      </w:r>
    </w:p>
    <w:p w14:paraId="53B83153" w14:textId="0D25864F" w:rsidR="00644D9C" w:rsidRPr="00644D9C" w:rsidRDefault="00644D9C" w:rsidP="00644D9C">
      <w:pPr>
        <w:jc w:val="both"/>
        <w:rPr>
          <w:rFonts w:ascii="Times New Roman" w:hAnsi="Times New Roman" w:cs="Times New Roman"/>
          <w:sz w:val="24"/>
          <w:szCs w:val="24"/>
        </w:rPr>
      </w:pPr>
      <w:r w:rsidRPr="00846CB6">
        <w:rPr>
          <w:rFonts w:ascii="Times New Roman" w:hAnsi="Times New Roman" w:cs="Times New Roman"/>
          <w:sz w:val="24"/>
          <w:szCs w:val="24"/>
        </w:rPr>
        <w:t xml:space="preserve">QUIERELLI, Davi Antônio. </w:t>
      </w:r>
      <w:r w:rsidRPr="009B405D">
        <w:rPr>
          <w:rFonts w:ascii="Times New Roman" w:hAnsi="Times New Roman" w:cs="Times New Roman"/>
          <w:b/>
          <w:bCs/>
          <w:sz w:val="24"/>
          <w:szCs w:val="24"/>
        </w:rPr>
        <w:t>Criando Sites com HTML, CSS e PHP</w:t>
      </w:r>
      <w:r w:rsidRPr="00846CB6">
        <w:rPr>
          <w:rFonts w:ascii="Times New Roman" w:hAnsi="Times New Roman" w:cs="Times New Roman"/>
          <w:sz w:val="24"/>
          <w:szCs w:val="24"/>
        </w:rPr>
        <w:t>. 2012.</w:t>
      </w:r>
    </w:p>
    <w:p w14:paraId="487E29D3" w14:textId="0D1A417F" w:rsidR="00EE6A7E" w:rsidRPr="00F37372" w:rsidRDefault="00EE6A7E" w:rsidP="00EE6A7E">
      <w:pPr>
        <w:pStyle w:val="CorpoRefBibl"/>
        <w:jc w:val="both"/>
        <w:rPr>
          <w:lang w:val="en-US"/>
        </w:rPr>
      </w:pPr>
      <w:r w:rsidRPr="00EE6A7E">
        <w:rPr>
          <w:lang w:val="en-US"/>
        </w:rPr>
        <w:t xml:space="preserve">RAZZOUK, Rim; SHUTE, Valerie. </w:t>
      </w:r>
      <w:r w:rsidRPr="00EE6A7E">
        <w:rPr>
          <w:b/>
          <w:bCs/>
          <w:lang w:val="en-US"/>
        </w:rPr>
        <w:t>What is design thinking and why is it</w:t>
      </w:r>
      <w:r w:rsidRPr="00EE6A7E">
        <w:rPr>
          <w:b/>
          <w:bCs/>
          <w:lang w:val="en-US"/>
        </w:rPr>
        <w:br/>
        <w:t>important?</w:t>
      </w:r>
      <w:r w:rsidRPr="00EE6A7E">
        <w:rPr>
          <w:lang w:val="en-US"/>
        </w:rPr>
        <w:t xml:space="preserve"> </w:t>
      </w:r>
      <w:r w:rsidRPr="00F37372">
        <w:rPr>
          <w:lang w:val="en-US"/>
        </w:rPr>
        <w:t>Review of Educational Research, v. 82, n. 3, p. 330-348,</w:t>
      </w:r>
    </w:p>
    <w:p w14:paraId="369053A6" w14:textId="62DD8410" w:rsidR="005503D4" w:rsidRDefault="005503D4" w:rsidP="00EE6A7E">
      <w:pPr>
        <w:pStyle w:val="CorpoRefBibl"/>
        <w:jc w:val="both"/>
      </w:pPr>
      <w:r w:rsidRPr="00F37372">
        <w:rPr>
          <w:lang w:val="en-US"/>
        </w:rPr>
        <w:t xml:space="preserve">SEVERINO, Antônio Joaquim. </w:t>
      </w:r>
      <w:r w:rsidRPr="00EE6A7E">
        <w:rPr>
          <w:b/>
          <w:bCs/>
        </w:rPr>
        <w:t>Metodologia do trabalho científico</w:t>
      </w:r>
      <w:r w:rsidRPr="00945925">
        <w:t xml:space="preserve">. 23. ed. São Paulo: Cortez, 2007. </w:t>
      </w:r>
    </w:p>
    <w:p w14:paraId="67205152" w14:textId="71B9C8E5" w:rsidR="00644D9C" w:rsidRPr="00644D9C" w:rsidRDefault="00644D9C" w:rsidP="00644D9C">
      <w:pPr>
        <w:jc w:val="both"/>
        <w:rPr>
          <w:rFonts w:ascii="Times New Roman" w:hAnsi="Times New Roman" w:cs="Times New Roman"/>
          <w:sz w:val="24"/>
          <w:szCs w:val="24"/>
        </w:rPr>
      </w:pPr>
      <w:r w:rsidRPr="00846CB6">
        <w:rPr>
          <w:rFonts w:ascii="Times New Roman" w:hAnsi="Times New Roman" w:cs="Times New Roman"/>
          <w:sz w:val="24"/>
          <w:szCs w:val="24"/>
        </w:rPr>
        <w:t xml:space="preserve">SILVA, Maurício Samy. </w:t>
      </w:r>
      <w:r w:rsidRPr="009B405D">
        <w:rPr>
          <w:rFonts w:ascii="Times New Roman" w:hAnsi="Times New Roman" w:cs="Times New Roman"/>
          <w:b/>
          <w:bCs/>
          <w:sz w:val="24"/>
          <w:szCs w:val="24"/>
        </w:rPr>
        <w:t>Construindo sites com CSS e (X)HTML</w:t>
      </w:r>
      <w:r w:rsidRPr="00846CB6">
        <w:rPr>
          <w:rFonts w:ascii="Times New Roman" w:hAnsi="Times New Roman" w:cs="Times New Roman"/>
          <w:sz w:val="24"/>
          <w:szCs w:val="24"/>
        </w:rPr>
        <w:t>. 1ª Edição. São Paulo, SP. Editora Novatec, 2008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2A1C0F" w14:textId="7F5CE695" w:rsidR="005503D4" w:rsidRPr="005503D4" w:rsidRDefault="000758CD" w:rsidP="00EE6A7E">
      <w:pPr>
        <w:pStyle w:val="CorpoRefBibl"/>
        <w:jc w:val="both"/>
      </w:pPr>
      <w:r w:rsidRPr="00EE6A7E">
        <w:t xml:space="preserve">SOMMERVILLE, I. </w:t>
      </w:r>
      <w:r w:rsidRPr="00EE6A7E">
        <w:rPr>
          <w:b/>
          <w:bCs/>
        </w:rPr>
        <w:t>Testes de software</w:t>
      </w:r>
      <w:r w:rsidRPr="00EE6A7E">
        <w:t>. Tradução: Maurício de Andrade. 6. ed. São</w:t>
      </w:r>
      <w:r w:rsidRPr="000758CD">
        <w:br/>
      </w:r>
      <w:r w:rsidRPr="00EE6A7E">
        <w:t>Paulo: Addison Wesley, 2003</w:t>
      </w:r>
      <w:r w:rsidR="00644D9C">
        <w:t>.</w:t>
      </w:r>
    </w:p>
    <w:p w14:paraId="7EB89B48" w14:textId="77777777" w:rsidR="005503D4" w:rsidRPr="0063646B" w:rsidRDefault="005503D4" w:rsidP="00EE6A7E">
      <w:pPr>
        <w:pStyle w:val="CorpoRefBibl"/>
        <w:jc w:val="both"/>
      </w:pPr>
    </w:p>
    <w:p w14:paraId="3E5EEEAF" w14:textId="77777777" w:rsidR="005503D4" w:rsidRPr="00945925" w:rsidRDefault="005503D4" w:rsidP="00EE6A7E">
      <w:pPr>
        <w:pStyle w:val="CorpoRefBibl"/>
        <w:jc w:val="both"/>
      </w:pPr>
    </w:p>
    <w:p w14:paraId="6D070518" w14:textId="77777777" w:rsidR="00945925" w:rsidRPr="000758CD" w:rsidRDefault="00945925" w:rsidP="00EE6A7E">
      <w:pPr>
        <w:pStyle w:val="CorpoRefBibl"/>
        <w:jc w:val="both"/>
      </w:pPr>
    </w:p>
    <w:p w14:paraId="56B12773" w14:textId="640D046A" w:rsidR="00EE5D97" w:rsidRPr="00EC2D34" w:rsidRDefault="00EE5D97" w:rsidP="00EC2D34">
      <w:pPr>
        <w:pStyle w:val="CorpoRefBibl"/>
        <w:jc w:val="both"/>
        <w:rPr>
          <w:color w:val="000000"/>
        </w:rPr>
      </w:pPr>
      <w:r w:rsidRPr="00EE5D97">
        <w:br w:type="page"/>
      </w:r>
      <w:bookmarkStart w:id="67" w:name="_Toc59167334"/>
      <w:bookmarkStart w:id="68" w:name="_Toc59167604"/>
    </w:p>
    <w:p w14:paraId="1B9CABCA" w14:textId="192037BD" w:rsidR="00EE5D97" w:rsidRPr="00EE5D97" w:rsidRDefault="00EE5D97" w:rsidP="00B2670B">
      <w:pPr>
        <w:pStyle w:val="Ttulo1"/>
      </w:pPr>
      <w:bookmarkStart w:id="69" w:name="_Toc85392876"/>
      <w:r w:rsidRPr="00EE5D97">
        <w:lastRenderedPageBreak/>
        <w:t>APÊNDICES</w:t>
      </w:r>
      <w:bookmarkEnd w:id="69"/>
      <w:r w:rsidRPr="00EE5D97">
        <w:t xml:space="preserve"> </w:t>
      </w:r>
      <w:bookmarkEnd w:id="67"/>
      <w:bookmarkEnd w:id="68"/>
    </w:p>
    <w:p w14:paraId="060D9D2E" w14:textId="7C2C5715" w:rsidR="004B4237" w:rsidRDefault="004B4237" w:rsidP="00B2670B">
      <w:pPr>
        <w:pStyle w:val="Normal0"/>
        <w:spacing w:line="360" w:lineRule="auto"/>
      </w:pPr>
    </w:p>
    <w:p w14:paraId="79AD5BE2" w14:textId="42A69D3E" w:rsidR="00DA71FA" w:rsidRPr="00DA71FA" w:rsidRDefault="00DA71FA" w:rsidP="00DA71FA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0" w:name="_Toc85392877"/>
      <w:r w:rsidRPr="00DA71FA">
        <w:rPr>
          <w:rFonts w:ascii="Times New Roman" w:hAnsi="Times New Roman" w:cs="Times New Roman"/>
          <w:b/>
          <w:color w:val="auto"/>
          <w:sz w:val="24"/>
          <w:szCs w:val="24"/>
        </w:rPr>
        <w:t>Apêndice A – Formulário</w:t>
      </w:r>
      <w:r w:rsidR="00CE759B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r w:rsidRPr="00DA71F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CE759B">
        <w:rPr>
          <w:rFonts w:ascii="Times New Roman" w:hAnsi="Times New Roman" w:cs="Times New Roman"/>
          <w:b/>
          <w:color w:val="auto"/>
          <w:sz w:val="24"/>
          <w:szCs w:val="24"/>
        </w:rPr>
        <w:t>Descarte</w:t>
      </w:r>
      <w:r w:rsidRPr="00DA71F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de Resíduos “Óleo de Cozinha”</w:t>
      </w:r>
      <w:bookmarkEnd w:id="70"/>
    </w:p>
    <w:p w14:paraId="4C15C181" w14:textId="7E978D37" w:rsidR="00DA71FA" w:rsidRDefault="00DA71FA" w:rsidP="00CE759B">
      <w:pPr>
        <w:pStyle w:val="Normal0"/>
        <w:jc w:val="center"/>
      </w:pPr>
      <w:r w:rsidRPr="00C759E0">
        <w:rPr>
          <w:noProof/>
        </w:rPr>
        <w:drawing>
          <wp:inline distT="0" distB="0" distL="0" distR="0" wp14:anchorId="6FFF0C19" wp14:editId="000CA62B">
            <wp:extent cx="4486275" cy="1173334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7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8293" w14:textId="4F46F70C" w:rsidR="00CE759B" w:rsidRDefault="00CE759B" w:rsidP="00CE759B">
      <w:pPr>
        <w:pStyle w:val="Normal0"/>
        <w:jc w:val="center"/>
      </w:pPr>
      <w:r w:rsidRPr="00CE759B">
        <w:rPr>
          <w:noProof/>
        </w:rPr>
        <w:drawing>
          <wp:inline distT="0" distB="0" distL="0" distR="0" wp14:anchorId="0F258D91" wp14:editId="02A49C4B">
            <wp:extent cx="4495618" cy="358965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618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5BE0" w14:textId="735536BD" w:rsidR="00CE759B" w:rsidRDefault="00CE759B" w:rsidP="00CE759B">
      <w:pPr>
        <w:pStyle w:val="Normal0"/>
        <w:spacing w:line="360" w:lineRule="auto"/>
        <w:jc w:val="center"/>
      </w:pPr>
      <w:r w:rsidRPr="00CE759B">
        <w:rPr>
          <w:noProof/>
        </w:rPr>
        <w:drawing>
          <wp:inline distT="0" distB="0" distL="0" distR="0" wp14:anchorId="02C2EE5E" wp14:editId="2033BA6D">
            <wp:extent cx="4495165" cy="989124"/>
            <wp:effectExtent l="0" t="0" r="635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98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F91B" w14:textId="64047A4A" w:rsidR="00CE759B" w:rsidRDefault="00CE759B" w:rsidP="00CE759B">
      <w:pPr>
        <w:pStyle w:val="Normal0"/>
        <w:spacing w:line="360" w:lineRule="auto"/>
        <w:jc w:val="center"/>
      </w:pPr>
      <w:r w:rsidRPr="00CE759B">
        <w:rPr>
          <w:noProof/>
        </w:rPr>
        <w:drawing>
          <wp:inline distT="0" distB="0" distL="0" distR="0" wp14:anchorId="65CAEE17" wp14:editId="37B4228D">
            <wp:extent cx="4494175" cy="1019175"/>
            <wp:effectExtent l="0" t="0" r="190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64006"/>
                    <a:stretch/>
                  </pic:blipFill>
                  <pic:spPr bwMode="auto">
                    <a:xfrm>
                      <a:off x="0" y="0"/>
                      <a:ext cx="4495165" cy="10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4548F" w14:textId="286759A9" w:rsidR="00CE759B" w:rsidRDefault="00CE759B" w:rsidP="00CE759B">
      <w:pPr>
        <w:pStyle w:val="Normal0"/>
        <w:jc w:val="center"/>
      </w:pPr>
      <w:r w:rsidRPr="00CE759B">
        <w:rPr>
          <w:noProof/>
        </w:rPr>
        <w:lastRenderedPageBreak/>
        <w:drawing>
          <wp:inline distT="0" distB="0" distL="0" distR="0" wp14:anchorId="36ADCA15" wp14:editId="6952CBF5">
            <wp:extent cx="4493895" cy="1847850"/>
            <wp:effectExtent l="0" t="0" r="190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35996" b="-1259"/>
                    <a:stretch/>
                  </pic:blipFill>
                  <pic:spPr bwMode="auto">
                    <a:xfrm>
                      <a:off x="0" y="0"/>
                      <a:ext cx="4495165" cy="1848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28F60" w14:textId="0F627CD7" w:rsidR="00CE759B" w:rsidRDefault="00CE759B" w:rsidP="00CE759B">
      <w:pPr>
        <w:pStyle w:val="Normal0"/>
        <w:jc w:val="center"/>
      </w:pPr>
      <w:r w:rsidRPr="00CE759B">
        <w:rPr>
          <w:noProof/>
        </w:rPr>
        <w:drawing>
          <wp:inline distT="0" distB="0" distL="0" distR="0" wp14:anchorId="1872C2A4" wp14:editId="3CAFE4F7">
            <wp:extent cx="4489478" cy="3028950"/>
            <wp:effectExtent l="0" t="0" r="635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8687" cy="304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240C" w14:textId="6A827A6E" w:rsidR="00CE759B" w:rsidRDefault="00CE759B" w:rsidP="00CE759B">
      <w:pPr>
        <w:pStyle w:val="Normal0"/>
        <w:spacing w:line="360" w:lineRule="auto"/>
        <w:jc w:val="center"/>
      </w:pPr>
      <w:r w:rsidRPr="00CE759B">
        <w:rPr>
          <w:noProof/>
        </w:rPr>
        <w:drawing>
          <wp:inline distT="0" distB="0" distL="0" distR="0" wp14:anchorId="665F783C" wp14:editId="57F8452B">
            <wp:extent cx="4510525" cy="3594100"/>
            <wp:effectExtent l="0" t="0" r="4445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8604" cy="364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B8CF" w14:textId="74FB12F7" w:rsidR="00CE759B" w:rsidRDefault="00CE759B" w:rsidP="00CE759B">
      <w:pPr>
        <w:pStyle w:val="Normal0"/>
        <w:spacing w:line="360" w:lineRule="auto"/>
        <w:jc w:val="center"/>
      </w:pPr>
      <w:r w:rsidRPr="00CE759B">
        <w:rPr>
          <w:noProof/>
        </w:rPr>
        <w:lastRenderedPageBreak/>
        <w:drawing>
          <wp:inline distT="0" distB="0" distL="0" distR="0" wp14:anchorId="5F138D2F" wp14:editId="14F4D37F">
            <wp:extent cx="4480873" cy="3136265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2782" cy="315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96CC" w14:textId="45F81D24" w:rsidR="00CE759B" w:rsidRDefault="00CE759B" w:rsidP="00CE759B">
      <w:pPr>
        <w:pStyle w:val="Normal0"/>
        <w:spacing w:line="360" w:lineRule="auto"/>
        <w:jc w:val="center"/>
      </w:pPr>
      <w:r w:rsidRPr="00CE759B">
        <w:rPr>
          <w:noProof/>
        </w:rPr>
        <w:drawing>
          <wp:inline distT="0" distB="0" distL="0" distR="0" wp14:anchorId="5A82C78B" wp14:editId="2FCB18C6">
            <wp:extent cx="4480560" cy="1008138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4598" cy="102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638B" w14:textId="77777777" w:rsidR="00CE759B" w:rsidRDefault="00CE759B" w:rsidP="00B2670B">
      <w:pPr>
        <w:pStyle w:val="Normal0"/>
        <w:spacing w:line="360" w:lineRule="auto"/>
      </w:pPr>
    </w:p>
    <w:p w14:paraId="03DEEFF1" w14:textId="51522AD7" w:rsidR="00EE5D97" w:rsidRPr="00DA71FA" w:rsidRDefault="00EE5D97" w:rsidP="00B2670B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1" w:name="_Toc59167335"/>
      <w:bookmarkStart w:id="72" w:name="_Toc59167605"/>
      <w:bookmarkStart w:id="73" w:name="_Toc85392878"/>
      <w:r w:rsidRPr="00DA71F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Apêndice </w:t>
      </w:r>
      <w:r w:rsidR="00DA71FA">
        <w:rPr>
          <w:rFonts w:ascii="Times New Roman" w:hAnsi="Times New Roman" w:cs="Times New Roman"/>
          <w:b/>
          <w:color w:val="auto"/>
          <w:sz w:val="24"/>
          <w:szCs w:val="24"/>
        </w:rPr>
        <w:t>B</w:t>
      </w:r>
      <w:r w:rsidRPr="00DA71F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–</w:t>
      </w:r>
      <w:bookmarkEnd w:id="71"/>
      <w:bookmarkEnd w:id="72"/>
      <w:r w:rsidR="00DA71FA" w:rsidRPr="00DA71F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Formulário</w:t>
      </w:r>
      <w:r w:rsidR="00CE759B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r w:rsidR="00DA71FA" w:rsidRPr="00DA71F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Coleta de Resíduos “Óleo de Cozinha”</w:t>
      </w:r>
      <w:bookmarkEnd w:id="73"/>
    </w:p>
    <w:p w14:paraId="6EFBC4B4" w14:textId="4D447A5A" w:rsidR="00DA71FA" w:rsidRDefault="00DA71FA" w:rsidP="00DA71FA">
      <w:pPr>
        <w:spacing w:after="0"/>
        <w:jc w:val="center"/>
      </w:pPr>
      <w:r w:rsidRPr="00C759E0">
        <w:rPr>
          <w:noProof/>
        </w:rPr>
        <w:drawing>
          <wp:inline distT="0" distB="0" distL="0" distR="0" wp14:anchorId="1CF9E97D" wp14:editId="74B3139F">
            <wp:extent cx="4486275" cy="1173334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174" cy="119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2EE16F" wp14:editId="354923CF">
            <wp:extent cx="4510811" cy="3648075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1365" b="12510"/>
                    <a:stretch/>
                  </pic:blipFill>
                  <pic:spPr bwMode="auto">
                    <a:xfrm>
                      <a:off x="0" y="0"/>
                      <a:ext cx="4559642" cy="3687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05486" w14:textId="77777777" w:rsidR="00DA71FA" w:rsidRDefault="00DA71FA" w:rsidP="00DA71FA">
      <w:pPr>
        <w:spacing w:after="0"/>
        <w:jc w:val="center"/>
      </w:pPr>
      <w:r>
        <w:rPr>
          <w:noProof/>
        </w:rPr>
        <w:drawing>
          <wp:inline distT="0" distB="0" distL="0" distR="0" wp14:anchorId="34C6C152" wp14:editId="67F019FD">
            <wp:extent cx="4551967" cy="3133725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6775" cy="315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6C3B" w14:textId="77777777" w:rsidR="00DA71FA" w:rsidRDefault="00DA71FA" w:rsidP="00DA71FA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8B2E14A" wp14:editId="23D569B1">
            <wp:extent cx="4582189" cy="3638549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57032" cy="369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B4DB" w14:textId="77777777" w:rsidR="00DA71FA" w:rsidRPr="00C759E0" w:rsidRDefault="00DA71FA" w:rsidP="00DA71FA">
      <w:pPr>
        <w:jc w:val="center"/>
      </w:pPr>
      <w:r>
        <w:rPr>
          <w:noProof/>
        </w:rPr>
        <w:drawing>
          <wp:inline distT="0" distB="0" distL="0" distR="0" wp14:anchorId="173D9F06" wp14:editId="1F80A023">
            <wp:extent cx="4646425" cy="3557687"/>
            <wp:effectExtent l="0" t="0" r="1905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7741" cy="359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1FA" w:rsidRPr="00C759E0" w:rsidSect="00F37372">
      <w:headerReference w:type="default" r:id="rId29"/>
      <w:headerReference w:type="first" r:id="rId30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7D6C0" w14:textId="77777777" w:rsidR="00694000" w:rsidRDefault="00694000" w:rsidP="00EE5D97">
      <w:pPr>
        <w:spacing w:after="0" w:line="240" w:lineRule="auto"/>
      </w:pPr>
      <w:r>
        <w:separator/>
      </w:r>
    </w:p>
  </w:endnote>
  <w:endnote w:type="continuationSeparator" w:id="0">
    <w:p w14:paraId="4AB41725" w14:textId="77777777" w:rsidR="00694000" w:rsidRDefault="00694000" w:rsidP="00EE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altName w:val="Cambria"/>
    <w:panose1 w:val="00000000000000000000"/>
    <w:charset w:val="00"/>
    <w:family w:val="roman"/>
    <w:notTrueType/>
    <w:pitch w:val="default"/>
  </w:font>
  <w:font w:name="TrebuchetMS-Italic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50203" w14:textId="73505814" w:rsidR="001104A2" w:rsidRDefault="001104A2">
    <w:pPr>
      <w:pStyle w:val="Rodap"/>
      <w:jc w:val="right"/>
    </w:pPr>
  </w:p>
  <w:p w14:paraId="4CE547CD" w14:textId="77777777" w:rsidR="001104A2" w:rsidRDefault="001104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81BF3" w14:textId="77777777" w:rsidR="00694000" w:rsidRDefault="00694000" w:rsidP="00EE5D97">
      <w:pPr>
        <w:spacing w:after="0" w:line="240" w:lineRule="auto"/>
      </w:pPr>
      <w:r>
        <w:separator/>
      </w:r>
    </w:p>
  </w:footnote>
  <w:footnote w:type="continuationSeparator" w:id="0">
    <w:p w14:paraId="77A571AD" w14:textId="77777777" w:rsidR="00694000" w:rsidRDefault="00694000" w:rsidP="00EE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BB8CD" w14:textId="6E9DCA9F" w:rsidR="001104A2" w:rsidRPr="00F37372" w:rsidRDefault="001104A2">
    <w:pPr>
      <w:pStyle w:val="Cabealho"/>
      <w:jc w:val="right"/>
      <w:rPr>
        <w:rFonts w:ascii="Times New Roman" w:hAnsi="Times New Roman" w:cs="Times New Roman"/>
      </w:rPr>
    </w:pPr>
  </w:p>
  <w:p w14:paraId="060B5768" w14:textId="77777777" w:rsidR="001104A2" w:rsidRDefault="001104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A52F4" w14:textId="20802DFA" w:rsidR="001104A2" w:rsidRDefault="001104A2" w:rsidP="00EC2D34">
    <w:pPr>
      <w:pStyle w:val="Cabealho"/>
      <w:jc w:val="right"/>
    </w:pPr>
    <w: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142474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28EADC7F" w14:textId="5708E3A2" w:rsidR="001104A2" w:rsidRPr="00F37372" w:rsidRDefault="001104A2">
        <w:pPr>
          <w:pStyle w:val="Cabealho"/>
          <w:jc w:val="right"/>
          <w:rPr>
            <w:rFonts w:ascii="Times New Roman" w:hAnsi="Times New Roman" w:cs="Times New Roman"/>
          </w:rPr>
        </w:pPr>
        <w:r w:rsidRPr="00F37372">
          <w:rPr>
            <w:rFonts w:ascii="Times New Roman" w:hAnsi="Times New Roman" w:cs="Times New Roman"/>
          </w:rPr>
          <w:fldChar w:fldCharType="begin"/>
        </w:r>
        <w:r w:rsidRPr="00F37372">
          <w:rPr>
            <w:rFonts w:ascii="Times New Roman" w:hAnsi="Times New Roman" w:cs="Times New Roman"/>
          </w:rPr>
          <w:instrText>PAGE   \* MERGEFORMAT</w:instrText>
        </w:r>
        <w:r w:rsidRPr="00F37372">
          <w:rPr>
            <w:rFonts w:ascii="Times New Roman" w:hAnsi="Times New Roman" w:cs="Times New Roman"/>
          </w:rPr>
          <w:fldChar w:fldCharType="separate"/>
        </w:r>
        <w:r w:rsidRPr="00F37372">
          <w:rPr>
            <w:rFonts w:ascii="Times New Roman" w:hAnsi="Times New Roman" w:cs="Times New Roman"/>
          </w:rPr>
          <w:t>2</w:t>
        </w:r>
        <w:r w:rsidRPr="00F37372">
          <w:rPr>
            <w:rFonts w:ascii="Times New Roman" w:hAnsi="Times New Roman" w:cs="Times New Roman"/>
          </w:rPr>
          <w:fldChar w:fldCharType="end"/>
        </w:r>
      </w:p>
    </w:sdtContent>
  </w:sdt>
  <w:p w14:paraId="144CE610" w14:textId="77777777" w:rsidR="001104A2" w:rsidRDefault="001104A2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9292493"/>
      <w:docPartObj>
        <w:docPartGallery w:val="Page Numbers (Top of Page)"/>
        <w:docPartUnique/>
      </w:docPartObj>
    </w:sdtPr>
    <w:sdtContent>
      <w:p w14:paraId="21224615" w14:textId="58DB833C" w:rsidR="001104A2" w:rsidRDefault="001104A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2AF54E" w14:textId="7311713F" w:rsidR="001104A2" w:rsidRDefault="001104A2" w:rsidP="00EC2D34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21AA9"/>
    <w:multiLevelType w:val="multilevel"/>
    <w:tmpl w:val="FA4E3BA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" w15:restartNumberingAfterBreak="0">
    <w:nsid w:val="03395386"/>
    <w:multiLevelType w:val="multilevel"/>
    <w:tmpl w:val="726289F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320611"/>
    <w:multiLevelType w:val="multilevel"/>
    <w:tmpl w:val="E51ACE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04" w:hanging="1800"/>
      </w:pPr>
      <w:rPr>
        <w:rFonts w:hint="default"/>
      </w:rPr>
    </w:lvl>
  </w:abstractNum>
  <w:abstractNum w:abstractNumId="3" w15:restartNumberingAfterBreak="0">
    <w:nsid w:val="057518A4"/>
    <w:multiLevelType w:val="hybridMultilevel"/>
    <w:tmpl w:val="78BE7AF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EF574FE"/>
    <w:multiLevelType w:val="hybridMultilevel"/>
    <w:tmpl w:val="6060D526"/>
    <w:lvl w:ilvl="0" w:tplc="ED0A56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FD60B2D"/>
    <w:multiLevelType w:val="multilevel"/>
    <w:tmpl w:val="FA007A5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2A8A3137"/>
    <w:multiLevelType w:val="hybridMultilevel"/>
    <w:tmpl w:val="741CE62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FBA39B1"/>
    <w:multiLevelType w:val="hybridMultilevel"/>
    <w:tmpl w:val="DEE6A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90D6E"/>
    <w:multiLevelType w:val="hybridMultilevel"/>
    <w:tmpl w:val="A9D8777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0D65037"/>
    <w:multiLevelType w:val="multilevel"/>
    <w:tmpl w:val="55088266"/>
    <w:lvl w:ilvl="0">
      <w:start w:val="1"/>
      <w:numFmt w:val="decimal"/>
      <w:pStyle w:val="TituloUnivesp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3.4.2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10" w15:restartNumberingAfterBreak="0">
    <w:nsid w:val="324F4CC5"/>
    <w:multiLevelType w:val="hybridMultilevel"/>
    <w:tmpl w:val="DAB6F3A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3A14159"/>
    <w:multiLevelType w:val="hybridMultilevel"/>
    <w:tmpl w:val="4D36A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624FD"/>
    <w:multiLevelType w:val="hybridMultilevel"/>
    <w:tmpl w:val="244860B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F3D24CD"/>
    <w:multiLevelType w:val="hybridMultilevel"/>
    <w:tmpl w:val="973C4BF2"/>
    <w:lvl w:ilvl="0" w:tplc="DF60F7D6">
      <w:start w:val="1"/>
      <w:numFmt w:val="lowerLetter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FB650AC"/>
    <w:multiLevelType w:val="hybridMultilevel"/>
    <w:tmpl w:val="40AA1B4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CC82D2F"/>
    <w:multiLevelType w:val="hybridMultilevel"/>
    <w:tmpl w:val="470AA25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E232931"/>
    <w:multiLevelType w:val="hybridMultilevel"/>
    <w:tmpl w:val="CEDC88D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CDC13B3"/>
    <w:multiLevelType w:val="hybridMultilevel"/>
    <w:tmpl w:val="9A485E62"/>
    <w:lvl w:ilvl="0" w:tplc="082E3FB0">
      <w:start w:val="2"/>
      <w:numFmt w:val="decimal"/>
      <w:pStyle w:val="Subtitulo1Univesp"/>
      <w:lvlText w:val="%1.4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F12F10"/>
    <w:multiLevelType w:val="multilevel"/>
    <w:tmpl w:val="6E5643A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9"/>
  </w:num>
  <w:num w:numId="2">
    <w:abstractNumId w:val="17"/>
  </w:num>
  <w:num w:numId="3">
    <w:abstractNumId w:val="9"/>
  </w:num>
  <w:num w:numId="4">
    <w:abstractNumId w:val="11"/>
  </w:num>
  <w:num w:numId="5">
    <w:abstractNumId w:val="4"/>
  </w:num>
  <w:num w:numId="6">
    <w:abstractNumId w:val="12"/>
  </w:num>
  <w:num w:numId="7">
    <w:abstractNumId w:val="6"/>
  </w:num>
  <w:num w:numId="8">
    <w:abstractNumId w:val="14"/>
  </w:num>
  <w:num w:numId="9">
    <w:abstractNumId w:val="13"/>
  </w:num>
  <w:num w:numId="10">
    <w:abstractNumId w:val="1"/>
  </w:num>
  <w:num w:numId="11">
    <w:abstractNumId w:val="3"/>
  </w:num>
  <w:num w:numId="12">
    <w:abstractNumId w:val="8"/>
  </w:num>
  <w:num w:numId="13">
    <w:abstractNumId w:val="18"/>
  </w:num>
  <w:num w:numId="14">
    <w:abstractNumId w:val="5"/>
  </w:num>
  <w:num w:numId="15">
    <w:abstractNumId w:val="16"/>
  </w:num>
  <w:num w:numId="16">
    <w:abstractNumId w:val="15"/>
  </w:num>
  <w:num w:numId="17">
    <w:abstractNumId w:val="2"/>
  </w:num>
  <w:num w:numId="18">
    <w:abstractNumId w:val="0"/>
  </w:num>
  <w:num w:numId="19">
    <w:abstractNumId w:val="7"/>
  </w:num>
  <w:num w:numId="20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97"/>
    <w:rsid w:val="00045D17"/>
    <w:rsid w:val="00071AC3"/>
    <w:rsid w:val="000758CD"/>
    <w:rsid w:val="000861A6"/>
    <w:rsid w:val="000C6795"/>
    <w:rsid w:val="000F11E1"/>
    <w:rsid w:val="000F2039"/>
    <w:rsid w:val="00102DBA"/>
    <w:rsid w:val="001104A2"/>
    <w:rsid w:val="00143E48"/>
    <w:rsid w:val="0015396D"/>
    <w:rsid w:val="001619B5"/>
    <w:rsid w:val="001627D2"/>
    <w:rsid w:val="00195A70"/>
    <w:rsid w:val="001E70CD"/>
    <w:rsid w:val="00243ADF"/>
    <w:rsid w:val="00260C30"/>
    <w:rsid w:val="0026523F"/>
    <w:rsid w:val="00271F82"/>
    <w:rsid w:val="00284B99"/>
    <w:rsid w:val="002970B6"/>
    <w:rsid w:val="002C0FE2"/>
    <w:rsid w:val="00315C33"/>
    <w:rsid w:val="0032560C"/>
    <w:rsid w:val="00392ACE"/>
    <w:rsid w:val="00392E5C"/>
    <w:rsid w:val="003962B5"/>
    <w:rsid w:val="003C6D95"/>
    <w:rsid w:val="003D2E77"/>
    <w:rsid w:val="003D5DC1"/>
    <w:rsid w:val="003F1AB2"/>
    <w:rsid w:val="00403C88"/>
    <w:rsid w:val="00412C66"/>
    <w:rsid w:val="004339F4"/>
    <w:rsid w:val="00444555"/>
    <w:rsid w:val="00473AE5"/>
    <w:rsid w:val="00486B85"/>
    <w:rsid w:val="004962E8"/>
    <w:rsid w:val="00497DE7"/>
    <w:rsid w:val="004A0F00"/>
    <w:rsid w:val="004B0571"/>
    <w:rsid w:val="004B4237"/>
    <w:rsid w:val="004C0EFF"/>
    <w:rsid w:val="005003CE"/>
    <w:rsid w:val="0051693C"/>
    <w:rsid w:val="00523454"/>
    <w:rsid w:val="0053052E"/>
    <w:rsid w:val="00532ED2"/>
    <w:rsid w:val="005335D3"/>
    <w:rsid w:val="00540947"/>
    <w:rsid w:val="00544519"/>
    <w:rsid w:val="005503D4"/>
    <w:rsid w:val="00563A5F"/>
    <w:rsid w:val="0056573A"/>
    <w:rsid w:val="00576F9F"/>
    <w:rsid w:val="00595A8C"/>
    <w:rsid w:val="005A7EAA"/>
    <w:rsid w:val="005E3B2F"/>
    <w:rsid w:val="005F20BE"/>
    <w:rsid w:val="00622850"/>
    <w:rsid w:val="00644D9C"/>
    <w:rsid w:val="00653976"/>
    <w:rsid w:val="006554B8"/>
    <w:rsid w:val="00656F89"/>
    <w:rsid w:val="00664BA8"/>
    <w:rsid w:val="00686AB5"/>
    <w:rsid w:val="00694000"/>
    <w:rsid w:val="006A53EE"/>
    <w:rsid w:val="006A7A19"/>
    <w:rsid w:val="006C7A8B"/>
    <w:rsid w:val="00712C5D"/>
    <w:rsid w:val="00721B2E"/>
    <w:rsid w:val="007251D0"/>
    <w:rsid w:val="0073024B"/>
    <w:rsid w:val="007337BA"/>
    <w:rsid w:val="00735BB2"/>
    <w:rsid w:val="00762435"/>
    <w:rsid w:val="00776C80"/>
    <w:rsid w:val="007848F9"/>
    <w:rsid w:val="0079400F"/>
    <w:rsid w:val="007D0EE4"/>
    <w:rsid w:val="007E598A"/>
    <w:rsid w:val="008058BB"/>
    <w:rsid w:val="00821A61"/>
    <w:rsid w:val="008221F8"/>
    <w:rsid w:val="00823A70"/>
    <w:rsid w:val="00825044"/>
    <w:rsid w:val="00825F01"/>
    <w:rsid w:val="008354D9"/>
    <w:rsid w:val="00845347"/>
    <w:rsid w:val="00852C0D"/>
    <w:rsid w:val="008548BB"/>
    <w:rsid w:val="00856DF8"/>
    <w:rsid w:val="00864A56"/>
    <w:rsid w:val="008752FC"/>
    <w:rsid w:val="008807C3"/>
    <w:rsid w:val="0089392B"/>
    <w:rsid w:val="008A3B04"/>
    <w:rsid w:val="008B3500"/>
    <w:rsid w:val="009026D8"/>
    <w:rsid w:val="00937CB8"/>
    <w:rsid w:val="00942C03"/>
    <w:rsid w:val="00945925"/>
    <w:rsid w:val="00950923"/>
    <w:rsid w:val="00972A64"/>
    <w:rsid w:val="00985801"/>
    <w:rsid w:val="009A152E"/>
    <w:rsid w:val="009D14FB"/>
    <w:rsid w:val="009E4175"/>
    <w:rsid w:val="009E6F95"/>
    <w:rsid w:val="00A06ED4"/>
    <w:rsid w:val="00A46883"/>
    <w:rsid w:val="00A75E79"/>
    <w:rsid w:val="00A85F9D"/>
    <w:rsid w:val="00AC6596"/>
    <w:rsid w:val="00AD5546"/>
    <w:rsid w:val="00B15C24"/>
    <w:rsid w:val="00B22862"/>
    <w:rsid w:val="00B2670B"/>
    <w:rsid w:val="00B461EC"/>
    <w:rsid w:val="00B72CD4"/>
    <w:rsid w:val="00BF2A71"/>
    <w:rsid w:val="00C15D5E"/>
    <w:rsid w:val="00C27342"/>
    <w:rsid w:val="00C355D0"/>
    <w:rsid w:val="00C40B03"/>
    <w:rsid w:val="00C5367F"/>
    <w:rsid w:val="00C6056A"/>
    <w:rsid w:val="00C66877"/>
    <w:rsid w:val="00C96066"/>
    <w:rsid w:val="00CB2CD9"/>
    <w:rsid w:val="00CE759B"/>
    <w:rsid w:val="00D154CA"/>
    <w:rsid w:val="00D51EE9"/>
    <w:rsid w:val="00D531D0"/>
    <w:rsid w:val="00D62A4B"/>
    <w:rsid w:val="00D63B07"/>
    <w:rsid w:val="00D71F9D"/>
    <w:rsid w:val="00D776FD"/>
    <w:rsid w:val="00D84C21"/>
    <w:rsid w:val="00D939F9"/>
    <w:rsid w:val="00DA71FA"/>
    <w:rsid w:val="00DD04A7"/>
    <w:rsid w:val="00DD593F"/>
    <w:rsid w:val="00DE5927"/>
    <w:rsid w:val="00DF4CEF"/>
    <w:rsid w:val="00DF611A"/>
    <w:rsid w:val="00E03AD9"/>
    <w:rsid w:val="00E075A3"/>
    <w:rsid w:val="00E1192E"/>
    <w:rsid w:val="00E4191A"/>
    <w:rsid w:val="00E4217D"/>
    <w:rsid w:val="00E51B9A"/>
    <w:rsid w:val="00E5307E"/>
    <w:rsid w:val="00E75CAD"/>
    <w:rsid w:val="00E77E95"/>
    <w:rsid w:val="00E8315B"/>
    <w:rsid w:val="00E846BE"/>
    <w:rsid w:val="00EB4143"/>
    <w:rsid w:val="00EC2D34"/>
    <w:rsid w:val="00EE5D97"/>
    <w:rsid w:val="00EE6A7E"/>
    <w:rsid w:val="00EF25F1"/>
    <w:rsid w:val="00F03F31"/>
    <w:rsid w:val="00F24D54"/>
    <w:rsid w:val="00F363E9"/>
    <w:rsid w:val="00F37372"/>
    <w:rsid w:val="00F4059F"/>
    <w:rsid w:val="00F95662"/>
    <w:rsid w:val="00FA2BE4"/>
    <w:rsid w:val="00FC386F"/>
    <w:rsid w:val="00FE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ED6F5"/>
  <w15:chartTrackingRefBased/>
  <w15:docId w15:val="{97417556-88C6-4AF6-B008-C0E648CC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5D97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36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ja-JP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E5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20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0"/>
    <w:link w:val="Normal0Char"/>
    <w:qFormat/>
    <w:rsid w:val="00EE5D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Fontepargpadro"/>
    <w:uiPriority w:val="99"/>
    <w:unhideWhenUsed/>
    <w:rsid w:val="00EE5D97"/>
    <w:rPr>
      <w:color w:val="0563C1" w:themeColor="hyperlink"/>
      <w:u w:val="single"/>
    </w:rPr>
  </w:style>
  <w:style w:type="paragraph" w:styleId="Sumrio1">
    <w:name w:val="toc 1"/>
    <w:basedOn w:val="Normal0"/>
    <w:next w:val="Normal0"/>
    <w:autoRedefine/>
    <w:uiPriority w:val="39"/>
    <w:unhideWhenUsed/>
    <w:rsid w:val="00EE5D9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0"/>
    <w:next w:val="Normal0"/>
    <w:autoRedefine/>
    <w:uiPriority w:val="39"/>
    <w:unhideWhenUsed/>
    <w:rsid w:val="00EE5D97"/>
    <w:pPr>
      <w:tabs>
        <w:tab w:val="right" w:leader="dot" w:pos="9184"/>
      </w:tabs>
      <w:ind w:left="240"/>
    </w:pPr>
    <w:rPr>
      <w:smallCaps/>
      <w:noProof/>
    </w:rPr>
  </w:style>
  <w:style w:type="character" w:customStyle="1" w:styleId="Ttulo1Char">
    <w:name w:val="Título 1 Char"/>
    <w:basedOn w:val="Fontepargpadro"/>
    <w:link w:val="Ttulo1"/>
    <w:uiPriority w:val="9"/>
    <w:rsid w:val="00EE5D97"/>
    <w:rPr>
      <w:rFonts w:ascii="Times New Roman" w:eastAsia="Times New Roman" w:hAnsi="Times New Roman" w:cs="Times New Roman"/>
      <w:b/>
      <w:sz w:val="24"/>
      <w:szCs w:val="24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EE5D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EE5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5D97"/>
  </w:style>
  <w:style w:type="paragraph" w:styleId="Rodap">
    <w:name w:val="footer"/>
    <w:basedOn w:val="Normal"/>
    <w:link w:val="RodapChar"/>
    <w:uiPriority w:val="99"/>
    <w:unhideWhenUsed/>
    <w:rsid w:val="00EE5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D97"/>
  </w:style>
  <w:style w:type="character" w:styleId="Refdecomentrio">
    <w:name w:val="annotation reference"/>
    <w:basedOn w:val="Fontepargpadro"/>
    <w:uiPriority w:val="99"/>
    <w:semiHidden/>
    <w:unhideWhenUsed/>
    <w:rsid w:val="00143E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3E4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3E4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3E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3E48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335D3"/>
    <w:rPr>
      <w:color w:val="605E5C"/>
      <w:shd w:val="clear" w:color="auto" w:fill="E1DFDD"/>
    </w:rPr>
  </w:style>
  <w:style w:type="paragraph" w:customStyle="1" w:styleId="CorpoUnivesp">
    <w:name w:val="Corpo Univesp"/>
    <w:link w:val="CorpoUnivespChar"/>
    <w:qFormat/>
    <w:rsid w:val="007E598A"/>
    <w:pPr>
      <w:pBdr>
        <w:top w:val="nil"/>
        <w:left w:val="nil"/>
        <w:bottom w:val="nil"/>
        <w:right w:val="nil"/>
        <w:between w:val="nil"/>
      </w:pBdr>
      <w:tabs>
        <w:tab w:val="left" w:pos="1134"/>
      </w:tabs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CorpoRefBibl">
    <w:name w:val="Corpo  Ref.Bibl."/>
    <w:basedOn w:val="CorpoUnivesp"/>
    <w:link w:val="CorpoRefBiblChar"/>
    <w:qFormat/>
    <w:rsid w:val="007848F9"/>
    <w:pPr>
      <w:spacing w:after="160" w:line="240" w:lineRule="auto"/>
      <w:ind w:firstLine="0"/>
      <w:jc w:val="left"/>
    </w:pPr>
  </w:style>
  <w:style w:type="character" w:customStyle="1" w:styleId="Normal0Char">
    <w:name w:val="Normal0 Char"/>
    <w:basedOn w:val="Fontepargpadro"/>
    <w:link w:val="Normal0"/>
    <w:rsid w:val="004A0F00"/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CorpoUnivespChar">
    <w:name w:val="Corpo Univesp Char"/>
    <w:basedOn w:val="Normal0Char"/>
    <w:link w:val="CorpoUnivesp"/>
    <w:rsid w:val="007E598A"/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iperlinkVisitado">
    <w:name w:val="FollowedHyperlink"/>
    <w:basedOn w:val="Fontepargpadro"/>
    <w:uiPriority w:val="99"/>
    <w:semiHidden/>
    <w:unhideWhenUsed/>
    <w:rsid w:val="00540947"/>
    <w:rPr>
      <w:color w:val="954F72" w:themeColor="followedHyperlink"/>
      <w:u w:val="single"/>
    </w:rPr>
  </w:style>
  <w:style w:type="character" w:customStyle="1" w:styleId="CorpoRefBiblChar">
    <w:name w:val="Corpo  Ref.Bibl. Char"/>
    <w:basedOn w:val="CorpoUnivespChar"/>
    <w:link w:val="CorpoRefBibl"/>
    <w:rsid w:val="007848F9"/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SubtituloUnivesp">
    <w:name w:val="Subtitulo Univesp"/>
    <w:basedOn w:val="Ttulo2"/>
    <w:link w:val="SubtituloUnivespChar"/>
    <w:qFormat/>
    <w:rsid w:val="00E846BE"/>
    <w:pPr>
      <w:tabs>
        <w:tab w:val="left" w:pos="567"/>
      </w:tabs>
      <w:spacing w:line="360" w:lineRule="auto"/>
    </w:pPr>
    <w:rPr>
      <w:rFonts w:ascii="Times New Roman" w:hAnsi="Times New Roman"/>
      <w:b/>
      <w:bCs/>
      <w:color w:val="000000" w:themeColor="text1"/>
      <w:sz w:val="24"/>
    </w:rPr>
  </w:style>
  <w:style w:type="paragraph" w:styleId="SemEspaamento">
    <w:name w:val="No Spacing"/>
    <w:uiPriority w:val="1"/>
    <w:qFormat/>
    <w:rsid w:val="00C66877"/>
    <w:pPr>
      <w:spacing w:after="0" w:line="240" w:lineRule="auto"/>
    </w:pPr>
  </w:style>
  <w:style w:type="character" w:customStyle="1" w:styleId="SubtituloUnivespChar">
    <w:name w:val="Subtitulo Univesp Char"/>
    <w:basedOn w:val="Normal0Char"/>
    <w:link w:val="SubtituloUnivesp"/>
    <w:rsid w:val="00E846BE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ja-JP"/>
    </w:rPr>
  </w:style>
  <w:style w:type="paragraph" w:customStyle="1" w:styleId="TituloUnivesp">
    <w:name w:val="Titulo Univesp"/>
    <w:basedOn w:val="Ttulo1"/>
    <w:link w:val="TituloUnivespChar"/>
    <w:qFormat/>
    <w:rsid w:val="00C66877"/>
    <w:pPr>
      <w:numPr>
        <w:numId w:val="3"/>
      </w:numPr>
      <w:tabs>
        <w:tab w:val="left" w:pos="567"/>
      </w:tabs>
    </w:pPr>
    <w:rPr>
      <w:caps/>
    </w:rPr>
  </w:style>
  <w:style w:type="paragraph" w:customStyle="1" w:styleId="Subtitulo1Univesp">
    <w:name w:val="Subtitulo 1 Univesp"/>
    <w:basedOn w:val="SubtituloUnivesp"/>
    <w:link w:val="Subtitulo1UnivespChar"/>
    <w:qFormat/>
    <w:rsid w:val="007E598A"/>
    <w:pPr>
      <w:numPr>
        <w:numId w:val="2"/>
      </w:numPr>
    </w:pPr>
  </w:style>
  <w:style w:type="character" w:customStyle="1" w:styleId="TituloUnivespChar">
    <w:name w:val="Titulo Univesp Char"/>
    <w:basedOn w:val="Ttulo1Char"/>
    <w:link w:val="TituloUnivesp"/>
    <w:rsid w:val="00C66877"/>
    <w:rPr>
      <w:rFonts w:ascii="Times New Roman" w:eastAsia="Times New Roman" w:hAnsi="Times New Roman" w:cs="Times New Roman"/>
      <w:b/>
      <w:caps/>
      <w:sz w:val="24"/>
      <w:szCs w:val="24"/>
      <w:lang w:eastAsia="ja-JP"/>
    </w:rPr>
  </w:style>
  <w:style w:type="paragraph" w:styleId="CabealhodoSumrio">
    <w:name w:val="TOC Heading"/>
    <w:basedOn w:val="Ttulo1"/>
    <w:next w:val="Normal"/>
    <w:uiPriority w:val="39"/>
    <w:unhideWhenUsed/>
    <w:qFormat/>
    <w:rsid w:val="00856DF8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character" w:customStyle="1" w:styleId="Subtitulo1UnivespChar">
    <w:name w:val="Subtitulo 1 Univesp Char"/>
    <w:basedOn w:val="SubtituloUnivespChar"/>
    <w:link w:val="Subtitulo1Univesp"/>
    <w:rsid w:val="007E598A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ja-JP"/>
    </w:rPr>
  </w:style>
  <w:style w:type="paragraph" w:styleId="Sumrio3">
    <w:name w:val="toc 3"/>
    <w:basedOn w:val="Normal"/>
    <w:next w:val="Normal"/>
    <w:autoRedefine/>
    <w:uiPriority w:val="39"/>
    <w:unhideWhenUsed/>
    <w:rsid w:val="00856DF8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fontstyle01">
    <w:name w:val="fontstyle01"/>
    <w:basedOn w:val="Fontepargpadro"/>
    <w:rsid w:val="00B72CD4"/>
    <w:rPr>
      <w:rFonts w:ascii="TrebuchetMS" w:hAnsi="TrebuchetM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B72CD4"/>
    <w:rPr>
      <w:rFonts w:ascii="TrebuchetMS-Italic" w:hAnsi="TrebuchetMS-Italic" w:hint="default"/>
      <w:b w:val="0"/>
      <w:bCs w:val="0"/>
      <w:i/>
      <w:iCs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D531D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FA2B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20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7337BA"/>
    <w:pPr>
      <w:spacing w:after="0"/>
    </w:pPr>
    <w:rPr>
      <w:rFonts w:ascii="Times New Roman" w:hAnsi="Times New Roman"/>
      <w:sz w:val="24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337BA"/>
    <w:pPr>
      <w:spacing w:after="0" w:line="240" w:lineRule="auto"/>
      <w:ind w:left="2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73024B"/>
    <w:pPr>
      <w:spacing w:after="0" w:line="240" w:lineRule="auto"/>
      <w:ind w:left="1540" w:hanging="22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s://www.djangoproject.com" TargetMode="External"/><Relationship Id="rId20" Type="http://schemas.openxmlformats.org/officeDocument/2006/relationships/image" Target="media/image5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E726VFYCRFHJ-229561519-16464</_dlc_DocId>
    <_dlc_DocIdUrl xmlns="b69dc6fa-2096-41e7-baef-054d5bf17313">
      <Url>https://univespprojetomicrosoft.sharepoint.com/sites/DisciplinasGraduacao/_layouts/15/DocIdRedir.aspx?ID=E726VFYCRFHJ-229561519-16464</Url>
      <Description>E726VFYCRFHJ-229561519-16464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CFB017-E7A9-4D70-A77A-226431B2C57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8D505A1-2DCD-4746-8BD4-DBD304D251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0C3486-C9DA-4639-97E9-96021B225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AF6A9F-8016-4B14-8FD1-76CADA4FD8F0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5.xml><?xml version="1.0" encoding="utf-8"?>
<ds:datastoreItem xmlns:ds="http://schemas.openxmlformats.org/officeDocument/2006/customXml" ds:itemID="{C83AADCB-20B4-4194-9665-0330606848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26</Pages>
  <Words>4876</Words>
  <Characters>26332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Flaborea Favaro</dc:creator>
  <cp:keywords/>
  <dc:description/>
  <cp:lastModifiedBy>Rafael Norberto</cp:lastModifiedBy>
  <cp:revision>7</cp:revision>
  <dcterms:created xsi:type="dcterms:W3CDTF">2021-10-17T17:05:00Z</dcterms:created>
  <dcterms:modified xsi:type="dcterms:W3CDTF">2021-10-17T22:55:00Z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2d92c6f9-e9cd-4df3-8bcb-0cef97284465</vt:lpwstr>
  </property>
</Properties>
</file>