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B0D6" w14:textId="591AC934" w:rsidR="001F6B58" w:rsidRDefault="001B0FB1">
      <w:proofErr w:type="gramStart"/>
      <w:r>
        <w:t xml:space="preserve">Addetto </w:t>
      </w:r>
      <w:r w:rsidR="00996217">
        <w:t xml:space="preserve"> ai</w:t>
      </w:r>
      <w:proofErr w:type="gramEnd"/>
      <w:r w:rsidR="00996217">
        <w:t xml:space="preserve"> servizi</w:t>
      </w:r>
    </w:p>
    <w:p w14:paraId="401670EF" w14:textId="015DBDED" w:rsidR="001B0FB1" w:rsidRDefault="00996217" w:rsidP="00996217">
      <w:r w:rsidRPr="00996217">
        <w:t xml:space="preserve">Chi svolge questa mansione, si occupa della pulizia delle camere e delle parti comuni delle strutture ricettive in gestione. Le attività principali sono il riassetto delle camere e la loro pulizia. La biancheria </w:t>
      </w:r>
      <w:proofErr w:type="gramStart"/>
      <w:r w:rsidRPr="00996217">
        <w:t>che viene ritirata,</w:t>
      </w:r>
      <w:proofErr w:type="gramEnd"/>
      <w:r w:rsidRPr="00996217">
        <w:t xml:space="preserve"> viene portata in lavanderia per essere lavata con l'uso di lavatrice automatica. La stessa biancheria viene quindi fatta asciugare nelle asciugatrici e stirata con i ferri elettrici presenti. </w:t>
      </w:r>
      <w:proofErr w:type="gramStart"/>
      <w:r w:rsidRPr="00996217">
        <w:t>La biancheria,</w:t>
      </w:r>
      <w:proofErr w:type="gramEnd"/>
      <w:r w:rsidRPr="00996217">
        <w:t xml:space="preserve"> viene quindi riposta per essere riutilizzata. Ad accezione del lavaggio della biancheria, le attività svolte sono prettamente manuali e richiedono esclusivamente semplici attrezzi manuali quali carrelli, scope, stracci ecc. Vengono impiegati, per le pulizie agenti chimici a ridotta pericolosità. La pulizia di vetrate e altre postazioni alte, possono richiedere l'uso di scale portatili.</w:t>
      </w:r>
    </w:p>
    <w:sectPr w:rsidR="001B0F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1B"/>
    <w:rsid w:val="001B0FB1"/>
    <w:rsid w:val="001F6B58"/>
    <w:rsid w:val="0063331B"/>
    <w:rsid w:val="007512DF"/>
    <w:rsid w:val="007B6DF3"/>
    <w:rsid w:val="00996217"/>
    <w:rsid w:val="00B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C8996"/>
  <w15:chartTrackingRefBased/>
  <w15:docId w15:val="{5EDFA729-FC55-4F9E-A3C2-46594666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Easywork Italia</dc:creator>
  <cp:keywords/>
  <dc:description/>
  <cp:lastModifiedBy>Easywork Italia</cp:lastModifiedBy>
  <cp:revision>2</cp:revision>
  <dcterms:created xsi:type="dcterms:W3CDTF">2026-02-18T09:54:00Z</dcterms:created>
  <dcterms:modified xsi:type="dcterms:W3CDTF">2026-02-18T09:54:00Z</dcterms:modified>
</cp:coreProperties>
</file>