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B0D6" w14:textId="7BC78E5D" w:rsidR="001F6B58" w:rsidRDefault="008D01A4">
      <w:r>
        <w:t>Addetto magazzino</w:t>
      </w:r>
    </w:p>
    <w:p w14:paraId="401670EF" w14:textId="05847B36" w:rsidR="001B0FB1" w:rsidRDefault="008D01A4" w:rsidP="008D01A4">
      <w:r w:rsidRPr="008D01A4">
        <w:t>Chi svolge questa mansione si occupa del carico e scarico del materiale dai mezzi e alla logistica interna di stabilimento. Le operazioni vengono svolte con l'uso del carrello a forche frontali e con l'uso dei transpallet elettrici e manuali presenti in azienda.</w:t>
      </w:r>
    </w:p>
    <w:sectPr w:rsidR="001B0F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1B"/>
    <w:rsid w:val="001B0FB1"/>
    <w:rsid w:val="001F6B58"/>
    <w:rsid w:val="0063331B"/>
    <w:rsid w:val="007512DF"/>
    <w:rsid w:val="007B6DF3"/>
    <w:rsid w:val="008D01A4"/>
    <w:rsid w:val="00996217"/>
    <w:rsid w:val="00BF0670"/>
    <w:rsid w:val="00EA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8996"/>
  <w15:chartTrackingRefBased/>
  <w15:docId w15:val="{5EDFA729-FC55-4F9E-A3C2-46594666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Easywork Italia</dc:creator>
  <cp:keywords/>
  <dc:description/>
  <cp:lastModifiedBy>Easywork Italia</cp:lastModifiedBy>
  <cp:revision>2</cp:revision>
  <dcterms:created xsi:type="dcterms:W3CDTF">2026-02-18T09:56:00Z</dcterms:created>
  <dcterms:modified xsi:type="dcterms:W3CDTF">2026-02-18T09:56:00Z</dcterms:modified>
</cp:coreProperties>
</file>