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tbl>
      <w:tblPr>
        <w:tblW w:w="9923" w:type="dxa"/>
        <w:tblInd w:w="-45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827"/>
      </w:tblGrid>
      <w:tr xmlns:wp14="http://schemas.microsoft.com/office/word/2010/wordml" w:rsidRPr="008E4E6F" w:rsidR="00095991" w:rsidTr="59716EA2" w14:paraId="05289BF4" wp14:textId="77777777">
        <w:trPr>
          <w:trHeight w:val="607"/>
        </w:trPr>
        <w:tc>
          <w:tcPr>
            <w:tcW w:w="9923" w:type="dxa"/>
            <w:gridSpan w:val="2"/>
            <w:tcBorders>
              <w:top w:val="double" w:color="auto" w:sz="4" w:space="0"/>
              <w:left w:val="double" w:color="auto" w:sz="4" w:space="0"/>
              <w:bottom w:val="single" w:color="auto" w:sz="8" w:space="0"/>
              <w:right w:val="double" w:color="auto" w:sz="4" w:space="0"/>
            </w:tcBorders>
            <w:tcMar>
              <w:top w:w="113" w:type="dxa"/>
              <w:left w:w="113" w:type="dxa"/>
              <w:bottom w:w="113" w:type="dxa"/>
            </w:tcMar>
          </w:tcPr>
          <w:p w:rsidRPr="00705C33" w:rsidR="00E536EF" w:rsidP="0077645A" w:rsidRDefault="00E14D37" w14:paraId="62FCF7F9" wp14:textId="77777777">
            <w:pPr>
              <w:tabs>
                <w:tab w:val="left" w:pos="-113"/>
              </w:tabs>
              <w:spacing w:before="100" w:beforeAutospacing="1"/>
              <w:rPr>
                <w:b/>
                <w:bCs/>
                <w:sz w:val="24"/>
                <w:szCs w:val="24"/>
              </w:rPr>
            </w:pPr>
            <w:bookmarkStart w:name="_GoBack" w:id="0"/>
            <w:bookmarkEnd w:id="0"/>
            <w:r w:rsidRPr="00705C33">
              <w:rPr>
                <w:b/>
                <w:sz w:val="24"/>
                <w:szCs w:val="24"/>
              </w:rPr>
              <w:t>Guía de Actividades de Formación</w:t>
            </w:r>
            <w:r w:rsidRPr="00705C33" w:rsidR="003B7070">
              <w:rPr>
                <w:b/>
                <w:sz w:val="24"/>
                <w:szCs w:val="24"/>
              </w:rPr>
              <w:t xml:space="preserve"> </w:t>
            </w:r>
            <w:r w:rsidRPr="00705C33" w:rsidR="00705C33">
              <w:rPr>
                <w:b/>
                <w:sz w:val="24"/>
                <w:szCs w:val="24"/>
              </w:rPr>
              <w:t>experimental:</w:t>
            </w:r>
            <w:r w:rsidR="00DE590C">
              <w:rPr>
                <w:b/>
                <w:sz w:val="24"/>
                <w:szCs w:val="24"/>
              </w:rPr>
              <w:t xml:space="preserve"> TP</w:t>
            </w:r>
            <w:r w:rsidR="005B5BC3">
              <w:rPr>
                <w:b/>
                <w:sz w:val="24"/>
                <w:szCs w:val="24"/>
              </w:rPr>
              <w:t xml:space="preserve"> LAB </w:t>
            </w:r>
            <w:r w:rsidR="00AC45A6">
              <w:rPr>
                <w:b/>
                <w:sz w:val="24"/>
                <w:szCs w:val="24"/>
              </w:rPr>
              <w:t>5</w:t>
            </w:r>
            <w:r w:rsidR="005B5BC3">
              <w:rPr>
                <w:b/>
                <w:sz w:val="24"/>
                <w:szCs w:val="24"/>
              </w:rPr>
              <w:t>:</w:t>
            </w:r>
            <w:r w:rsidR="00DE590C">
              <w:rPr>
                <w:b/>
                <w:sz w:val="24"/>
                <w:szCs w:val="24"/>
              </w:rPr>
              <w:t xml:space="preserve"> </w:t>
            </w:r>
            <w:r w:rsidR="00DE590C">
              <w:rPr>
                <w:b/>
                <w:bCs/>
                <w:sz w:val="24"/>
                <w:szCs w:val="24"/>
              </w:rPr>
              <w:t>Ó</w:t>
            </w:r>
            <w:r w:rsidRPr="00705C33" w:rsidR="00DE590C">
              <w:rPr>
                <w:b/>
                <w:bCs/>
                <w:sz w:val="24"/>
                <w:szCs w:val="24"/>
              </w:rPr>
              <w:t xml:space="preserve">PTICA </w:t>
            </w:r>
            <w:r w:rsidR="00C504D5">
              <w:rPr>
                <w:b/>
                <w:bCs/>
                <w:sz w:val="24"/>
                <w:szCs w:val="24"/>
              </w:rPr>
              <w:t>FÍSICA</w:t>
            </w:r>
            <w:r w:rsidR="00DE590C">
              <w:rPr>
                <w:b/>
                <w:bCs/>
                <w:sz w:val="24"/>
                <w:szCs w:val="24"/>
              </w:rPr>
              <w:t xml:space="preserve"> </w:t>
            </w:r>
          </w:p>
          <w:p w:rsidRPr="00705C33" w:rsidR="003B7070" w:rsidP="004A4C24" w:rsidRDefault="00E82F67" w14:paraId="08F6A61E" wp14:textId="77777777">
            <w:pPr>
              <w:spacing w:before="100" w:beforeAutospacing="1"/>
              <w:rPr>
                <w:sz w:val="24"/>
                <w:szCs w:val="24"/>
              </w:rPr>
            </w:pPr>
            <w:r w:rsidRPr="00705C33">
              <w:rPr>
                <w:b/>
                <w:bCs/>
                <w:sz w:val="24"/>
                <w:szCs w:val="24"/>
              </w:rPr>
              <w:t>Nombre</w:t>
            </w:r>
            <w:r w:rsidRPr="00705C33" w:rsidR="0097209F">
              <w:rPr>
                <w:b/>
                <w:bCs/>
                <w:sz w:val="24"/>
                <w:szCs w:val="24"/>
              </w:rPr>
              <w:t>:</w:t>
            </w:r>
            <w:r w:rsidR="004C43A8">
              <w:rPr>
                <w:b/>
                <w:bCs/>
                <w:sz w:val="24"/>
                <w:szCs w:val="24"/>
              </w:rPr>
              <w:t xml:space="preserve"> RED DE DIFRACCIÓN</w:t>
            </w:r>
          </w:p>
          <w:p w:rsidRPr="008E4E6F" w:rsidR="00E14D37" w:rsidP="00C504D5" w:rsidRDefault="00E14D37" w14:paraId="39BF26F8" wp14:textId="77777777">
            <w:pPr>
              <w:tabs>
                <w:tab w:val="left" w:pos="990"/>
              </w:tabs>
              <w:spacing w:before="100" w:beforeAutospacing="1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705C33">
              <w:rPr>
                <w:b/>
                <w:bCs/>
                <w:sz w:val="24"/>
                <w:szCs w:val="24"/>
              </w:rPr>
              <w:t>Unidad (es)</w:t>
            </w:r>
            <w:r w:rsidRPr="00705C33" w:rsidR="006A40D2">
              <w:rPr>
                <w:b/>
                <w:bCs/>
                <w:sz w:val="24"/>
                <w:szCs w:val="24"/>
              </w:rPr>
              <w:t xml:space="preserve"> a la que corresponde la guía: </w:t>
            </w:r>
            <w:r w:rsidR="00684C1A">
              <w:rPr>
                <w:b/>
                <w:bCs/>
                <w:sz w:val="24"/>
                <w:szCs w:val="24"/>
              </w:rPr>
              <w:t xml:space="preserve">UNIDAD </w:t>
            </w:r>
            <w:r w:rsidR="006F1ACF">
              <w:rPr>
                <w:b/>
                <w:bCs/>
                <w:sz w:val="24"/>
                <w:szCs w:val="24"/>
              </w:rPr>
              <w:t>6-7-8</w:t>
            </w:r>
          </w:p>
        </w:tc>
      </w:tr>
      <w:tr xmlns:wp14="http://schemas.microsoft.com/office/word/2010/wordml" w:rsidRPr="008E4E6F" w:rsidR="003537E3" w:rsidTr="59716EA2" w14:paraId="352D11B1" wp14:textId="77777777">
        <w:trPr>
          <w:trHeight w:val="200"/>
        </w:trPr>
        <w:tc>
          <w:tcPr>
            <w:tcW w:w="6096" w:type="dxa"/>
            <w:tcBorders>
              <w:left w:val="double" w:color="auto" w:sz="4" w:space="0"/>
              <w:right w:val="dotted" w:color="auto" w:sz="4" w:space="0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</w:tcMar>
          </w:tcPr>
          <w:p w:rsidRPr="008E4E6F" w:rsidR="003537E3" w:rsidP="003537E3" w:rsidRDefault="003537E3" w14:paraId="67F1E155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Tipo de Actividad </w:t>
            </w:r>
            <w:r w:rsidRPr="008E4E6F" w:rsidR="00900B14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de Formación </w:t>
            </w: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Práctica</w:t>
            </w:r>
          </w:p>
        </w:tc>
        <w:tc>
          <w:tcPr>
            <w:tcW w:w="3827" w:type="dxa"/>
            <w:tcBorders>
              <w:left w:val="dotted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8E4E6F" w:rsidR="003537E3" w:rsidP="003537E3" w:rsidRDefault="003537E3" w14:paraId="07B7D0ED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Ejercicios que contribuyen</w:t>
            </w:r>
          </w:p>
        </w:tc>
      </w:tr>
      <w:tr xmlns:wp14="http://schemas.microsoft.com/office/word/2010/wordml" w:rsidRPr="008E4E6F" w:rsidR="002B7EAA" w:rsidTr="59716EA2" w14:paraId="46959B5E" wp14:textId="77777777">
        <w:trPr>
          <w:trHeight w:val="196"/>
        </w:trPr>
        <w:tc>
          <w:tcPr>
            <w:tcW w:w="6096" w:type="dxa"/>
            <w:tcBorders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2B7EAA" w:rsidP="00361B80" w:rsidRDefault="002B7EAA" w14:paraId="1EE44237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Formación Experimental de Laboratorio</w:t>
            </w:r>
          </w:p>
        </w:tc>
        <w:tc>
          <w:tcPr>
            <w:tcW w:w="3827" w:type="dxa"/>
            <w:tcBorders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2B7EAA" w:rsidP="001942BA" w:rsidRDefault="00532FFB" w14:paraId="33096EF0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X</w:t>
            </w:r>
          </w:p>
        </w:tc>
      </w:tr>
      <w:tr xmlns:wp14="http://schemas.microsoft.com/office/word/2010/wordml" w:rsidRPr="008E4E6F" w:rsidR="002B7EAA" w:rsidTr="59716EA2" w14:paraId="44082029" wp14:textId="77777777">
        <w:trPr>
          <w:trHeight w:val="127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2B7EAA" w:rsidP="00361B80" w:rsidRDefault="002B7EAA" w14:paraId="54C3E4F3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</w:t>
            </w:r>
            <w:r w:rsidRPr="008E4E6F" w:rsidR="00AD3B2A">
              <w:rPr>
                <w:rFonts w:ascii="Arial Narrow" w:hAnsi="Arial Narrow" w:cs="Arial"/>
                <w:bCs/>
                <w:sz w:val="22"/>
                <w:szCs w:val="22"/>
              </w:rPr>
              <w:t>ormación Experimental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en Campo 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2B7EAA" w:rsidP="002B7EAA" w:rsidRDefault="002B7EAA" w14:paraId="672A6659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2B7EAA" w:rsidTr="59716EA2" w14:paraId="0EB6A6B9" wp14:textId="77777777">
        <w:trPr>
          <w:trHeight w:val="18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2B7EAA" w:rsidP="00361B80" w:rsidRDefault="00AD3B2A" w14:paraId="7FC06EB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Problemas </w:t>
            </w:r>
            <w:r w:rsidRPr="008E4E6F" w:rsidR="002B7EAA">
              <w:rPr>
                <w:rFonts w:ascii="Arial Narrow" w:hAnsi="Arial Narrow" w:cs="Arial"/>
                <w:bCs/>
                <w:sz w:val="22"/>
                <w:szCs w:val="22"/>
              </w:rPr>
              <w:t xml:space="preserve">Tipo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o </w:t>
            </w:r>
            <w:r w:rsidRPr="008E4E6F" w:rsidR="002B7EAA">
              <w:rPr>
                <w:rFonts w:ascii="Arial Narrow" w:hAnsi="Arial Narrow" w:cs="Arial"/>
                <w:bCs/>
                <w:sz w:val="22"/>
                <w:szCs w:val="22"/>
              </w:rPr>
              <w:t>Rutinario</w:t>
            </w:r>
            <w:r w:rsidRPr="008E4E6F" w:rsidR="00642FEF">
              <w:rPr>
                <w:rFonts w:ascii="Arial Narrow" w:hAnsi="Arial Narrow" w:cs="Arial"/>
                <w:bCs/>
                <w:sz w:val="22"/>
                <w:szCs w:val="22"/>
              </w:rPr>
              <w:t>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2B7EAA" w:rsidP="003B7070" w:rsidRDefault="002B7EAA" w14:paraId="0A37501D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2B7EAA" w:rsidTr="59716EA2" w14:paraId="2F0AA038" wp14:textId="77777777">
        <w:trPr>
          <w:trHeight w:val="1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2B7EAA" w:rsidP="00361B80" w:rsidRDefault="002B7EAA" w14:paraId="092ACE7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Abiertos de Ingeniería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2B7EAA" w:rsidP="002B7EAA" w:rsidRDefault="002B7EAA" w14:paraId="5DAB6C7B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2B7EAA" w:rsidTr="59716EA2" w14:paraId="75C9191C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2B7EAA" w:rsidP="00361B80" w:rsidRDefault="002B7EAA" w14:paraId="2BB05701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Proyecto y Diseño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2B7EAA" w:rsidP="002B7EAA" w:rsidRDefault="002B7EAA" w14:paraId="02EB378F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D76826" w:rsidTr="59716EA2" w14:paraId="597B50B1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D76826" w:rsidP="00D76826" w:rsidRDefault="00D76826" w14:paraId="4F2F4E76" wp14:textId="77777777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Sistematización de aspectos teóricos relacionados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D76826" w:rsidP="00496F25" w:rsidRDefault="00D76826" w14:paraId="6A05A809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634B7C" w:rsidTr="59716EA2" w14:paraId="392BFC89" wp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Pr="008E4E6F" w:rsidR="00634B7C" w:rsidP="00F84945" w:rsidRDefault="00634B7C" w14:paraId="716BF8BF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Bibliografía sugerida: </w:t>
            </w:r>
          </w:p>
          <w:p w:rsidR="00DE590C" w:rsidP="003B7070" w:rsidRDefault="00DE590C" w14:paraId="5A39BBE3" wp14:textId="77777777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Pr="008E4E6F" w:rsidR="003B7070" w:rsidP="003B7070" w:rsidRDefault="003B7070" w14:paraId="662E321E" wp14:textId="77777777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Básica</w:t>
            </w:r>
          </w:p>
          <w:p w:rsidRPr="008E4E6F" w:rsidR="003B7070" w:rsidP="59716EA2" w:rsidRDefault="003B7070" w14:paraId="44BFD95C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Tipler, Paul Allen. Física para la ciencia y la 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tecnología .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4a ed. 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Barcelona :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Reverté, c2001.  </w:t>
            </w:r>
            <w:r>
              <w:br/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53/T548a.</w:t>
            </w:r>
          </w:p>
          <w:p w:rsidRPr="008E4E6F" w:rsidR="003B7070" w:rsidP="00DE590C" w:rsidRDefault="003B7070" w14:paraId="23531D1B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Resnick, Robert y Halliday, David.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Física;  3a ed. México, D.F.: CECSA, 1993. Código de Biblioteca: 53/R442.</w:t>
            </w:r>
          </w:p>
          <w:p w:rsidRPr="008E4E6F" w:rsidR="003B7070" w:rsidP="00DE590C" w:rsidRDefault="003B7070" w14:paraId="79556744" wp14:textId="77777777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Sears, Francis W. y Zemansky, Mark W. y Young, Hugh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>D..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Física universitaria;  6a ed. en español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Delaware :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Addison Wesley Iberoamericana, 1988. xxi, 1110 p. Código de Biblioteca: 53/S566b.</w:t>
            </w:r>
          </w:p>
          <w:p w:rsidRPr="008E4E6F" w:rsidR="003B7070" w:rsidP="59716EA2" w:rsidRDefault="003B7070" w14:paraId="4D14FE39" wp14:textId="7777777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Alonso, Marcelo y Finn, Edward J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..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Física; .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Buenos Aires: Addison Wesley Iberoamericana, 1992. 969 p. Código de Biblioteca: 53/A459a.</w:t>
            </w:r>
          </w:p>
          <w:p w:rsidRPr="008E4E6F" w:rsidR="003B7070" w:rsidP="00DE590C" w:rsidRDefault="003B7070" w14:paraId="745D3556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Complementaria</w:t>
            </w:r>
          </w:p>
          <w:p w:rsidRPr="008E4E6F" w:rsidR="003B7070" w:rsidP="59716EA2" w:rsidRDefault="003B7070" w14:paraId="0E51AC9D" wp14:textId="7777777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Hecht, Eugene y Zajac, Alfred. 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Optica; .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México, D.F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. :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Addison Wesley Longman, 1998. 586 p. </w:t>
            </w:r>
            <w:r>
              <w:br/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535/H33.</w:t>
            </w:r>
          </w:p>
          <w:p w:rsidRPr="008E4E6F" w:rsidR="003B7070" w:rsidP="59716EA2" w:rsidRDefault="003B7070" w14:paraId="6844866F" wp14:textId="7777777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Mauldin, John 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H..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Luz, láser y óptica;  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Madrid :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McGraw Hill, 1992. 390 p. Serie McGraw Hill de divulgación científica. Código de Biblioteca: 535/M416.</w:t>
            </w:r>
          </w:p>
          <w:p w:rsidRPr="004A4C24" w:rsidR="003B7070" w:rsidP="59716EA2" w:rsidRDefault="003B7070" w14:paraId="44B012C2" wp14:textId="7777777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Frank, Nathaniel 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H..</w:t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Introducción a electricidad y óptica;  México, D.F: Grijalbo, 1958. 365 p. </w:t>
            </w:r>
            <w:r>
              <w:br/>
            </w:r>
            <w:r w:rsidRPr="59716EA2" w:rsidR="003B7070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537/F766.</w:t>
            </w:r>
          </w:p>
          <w:p w:rsidRPr="008E4E6F" w:rsidR="003B7070" w:rsidP="00F84945" w:rsidRDefault="003B7070" w14:paraId="41C8F396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xmlns:wp14="http://schemas.microsoft.com/office/word/2010/wordml" w:rsidRPr="008E4E6F" w:rsidR="00BE2DBA" w:rsidTr="59716EA2" w14:paraId="6E606F2B" wp14:textId="77777777">
        <w:trPr>
          <w:trHeight w:val="279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="00A73491" w:rsidP="0097209F" w:rsidRDefault="00F84945" w14:paraId="22EF4F58" wp14:textId="77777777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Objetivo de la guía: </w:t>
            </w:r>
          </w:p>
          <w:p w:rsidR="00DE590C" w:rsidP="00DE590C" w:rsidRDefault="00DE590C" w14:paraId="72A3D3EC" wp14:textId="77777777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</w:pPr>
          </w:p>
          <w:p w:rsidRPr="00345383" w:rsidR="00AC45A6" w:rsidP="00AC45A6" w:rsidRDefault="00AC45A6" w14:paraId="45122527" wp14:textId="77777777">
            <w:pPr>
              <w:rPr>
                <w:sz w:val="24"/>
                <w:szCs w:val="24"/>
                <w:lang w:val="es-ES"/>
              </w:rPr>
            </w:pPr>
            <w:r w:rsidRPr="00345383">
              <w:rPr>
                <w:sz w:val="24"/>
                <w:szCs w:val="24"/>
                <w:lang w:val="es-ES"/>
              </w:rPr>
              <w:t>Analizar los fen</w:t>
            </w:r>
            <w:r>
              <w:rPr>
                <w:sz w:val="24"/>
                <w:szCs w:val="24"/>
                <w:lang w:val="es-ES"/>
              </w:rPr>
              <w:t xml:space="preserve">ómenos de interferencia </w:t>
            </w:r>
            <w:r w:rsidRPr="00345383">
              <w:rPr>
                <w:sz w:val="24"/>
                <w:szCs w:val="24"/>
                <w:lang w:val="es-ES"/>
              </w:rPr>
              <w:t>y difracción utilizando una red de difracción de rendijas paralelas equiespaciadas. Medir la longitud</w:t>
            </w:r>
            <w:r>
              <w:rPr>
                <w:sz w:val="24"/>
                <w:szCs w:val="24"/>
                <w:lang w:val="es-ES"/>
              </w:rPr>
              <w:t xml:space="preserve"> de onda de </w:t>
            </w:r>
            <w:r w:rsidRPr="00345383">
              <w:rPr>
                <w:sz w:val="24"/>
                <w:szCs w:val="24"/>
                <w:lang w:val="es-ES"/>
              </w:rPr>
              <w:t>un láser.</w:t>
            </w:r>
          </w:p>
          <w:p w:rsidRPr="008E4E6F" w:rsidR="007778BF" w:rsidP="00C504D5" w:rsidRDefault="007778BF" w14:paraId="0D0B940D" wp14:textId="77777777">
            <w:pPr>
              <w:ind w:left="360"/>
              <w:rPr>
                <w:rFonts w:ascii="Arial Narrow" w:hAnsi="Arial Narrow" w:cs="Arial"/>
                <w:sz w:val="22"/>
                <w:szCs w:val="22"/>
                <w:lang w:val="es-ES"/>
              </w:rPr>
            </w:pPr>
          </w:p>
        </w:tc>
      </w:tr>
      <w:tr xmlns:wp14="http://schemas.microsoft.com/office/word/2010/wordml" w:rsidRPr="00E46A71" w:rsidR="00C504D5" w:rsidTr="59716EA2" w14:paraId="0E27B00A" wp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Pr="00E46A71" w:rsidR="00C504D5" w:rsidP="00C504D5" w:rsidRDefault="00C504D5" w14:paraId="60061E4C" wp14:textId="77777777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</w:tr>
      <w:tr xmlns:wp14="http://schemas.microsoft.com/office/word/2010/wordml" w:rsidRPr="00E46A71" w:rsidR="00C504D5" w:rsidTr="59716EA2" w14:paraId="25242508" wp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tcMar>
              <w:top w:w="57" w:type="dxa"/>
              <w:left w:w="113" w:type="dxa"/>
              <w:bottom w:w="57" w:type="dxa"/>
            </w:tcMar>
          </w:tcPr>
          <w:p w:rsidRPr="00E46A71" w:rsidR="00C504D5" w:rsidP="00C624F1" w:rsidRDefault="00CD0E52" w14:paraId="6766B10F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i/>
                <w:noProof/>
                <w:sz w:val="24"/>
                <w:szCs w:val="24"/>
                <w:lang w:val="es-AR" w:eastAsia="es-AR"/>
              </w:rPr>
              <w:drawing>
                <wp:anchor xmlns:wp14="http://schemas.microsoft.com/office/word/2010/wordprocessingDrawing" distT="0" distB="0" distL="114300" distR="114300" simplePos="0" relativeHeight="251657728" behindDoc="1" locked="0" layoutInCell="1" allowOverlap="1" wp14:anchorId="6352D1DC" wp14:editId="7777777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34290</wp:posOffset>
                  </wp:positionV>
                  <wp:extent cx="708660" cy="635635"/>
                  <wp:effectExtent l="19050" t="0" r="0" b="0"/>
                  <wp:wrapTight wrapText="bothSides">
                    <wp:wrapPolygon edited="0">
                      <wp:start x="-581" y="0"/>
                      <wp:lineTo x="-581" y="20715"/>
                      <wp:lineTo x="21484" y="20715"/>
                      <wp:lineTo x="21484" y="0"/>
                      <wp:lineTo x="-581" y="0"/>
                    </wp:wrapPolygon>
                  </wp:wrapTight>
                  <wp:docPr id="106" name="0 Imagen" descr="Admiración_seguridad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Admiración_seguridad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63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6A71" w:rsidR="00C504D5">
              <w:rPr>
                <w:b/>
                <w:i/>
                <w:sz w:val="24"/>
                <w:szCs w:val="24"/>
              </w:rPr>
              <w:t>Esta práctica se realizará en los laboratorios del Edificio Tecnológico. Esté atento a las normas de seguridad y a las indicaciones. Ante cualquier indicio de riesgo o accidente se solicita informar inmediatamente al docente a cargo o llamar a los internos: Enfermería:**5; Seguridad **1; Técnicos de  Laboratorio **4</w:t>
            </w:r>
          </w:p>
        </w:tc>
      </w:tr>
    </w:tbl>
    <w:p xmlns:wp14="http://schemas.microsoft.com/office/word/2010/wordml" w:rsidR="00345383" w:rsidP="002A7BE7" w:rsidRDefault="00345383" w14:paraId="44EAFD9C" wp14:textId="77777777">
      <w:pPr>
        <w:jc w:val="center"/>
        <w:rPr>
          <w:b/>
          <w:sz w:val="24"/>
          <w:szCs w:val="24"/>
          <w:lang w:val="es-ES"/>
        </w:rPr>
      </w:pPr>
    </w:p>
    <w:p xmlns:wp14="http://schemas.microsoft.com/office/word/2010/wordml" w:rsidR="002A7BE7" w:rsidP="00345383" w:rsidRDefault="007B4434" w14:paraId="3B339CC3" wp14:textId="77777777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1. </w:t>
      </w:r>
      <w:r w:rsidR="00345383">
        <w:rPr>
          <w:b/>
          <w:sz w:val="24"/>
          <w:szCs w:val="24"/>
          <w:lang w:val="es-ES"/>
        </w:rPr>
        <w:t>OBJETIVOS</w:t>
      </w:r>
    </w:p>
    <w:p xmlns:wp14="http://schemas.microsoft.com/office/word/2010/wordml" w:rsidR="00345383" w:rsidP="00345383" w:rsidRDefault="00345383" w14:paraId="21A682F0" wp14:textId="77777777">
      <w:pPr>
        <w:rPr>
          <w:sz w:val="24"/>
          <w:szCs w:val="24"/>
          <w:lang w:val="es-ES"/>
        </w:rPr>
      </w:pPr>
      <w:r w:rsidRPr="00345383">
        <w:rPr>
          <w:sz w:val="24"/>
          <w:szCs w:val="24"/>
          <w:lang w:val="es-ES"/>
        </w:rPr>
        <w:t>Analizar los fen</w:t>
      </w:r>
      <w:r>
        <w:rPr>
          <w:sz w:val="24"/>
          <w:szCs w:val="24"/>
          <w:lang w:val="es-ES"/>
        </w:rPr>
        <w:t xml:space="preserve">ómenos de interferencia </w:t>
      </w:r>
      <w:r w:rsidRPr="00345383">
        <w:rPr>
          <w:sz w:val="24"/>
          <w:szCs w:val="24"/>
          <w:lang w:val="es-ES"/>
        </w:rPr>
        <w:t xml:space="preserve">y difracción utilizando una red de difracción de rendijas paralelas equiespaciadas. Medir la </w:t>
      </w:r>
      <w:r w:rsidRPr="00345383" w:rsidR="00C67FA2">
        <w:rPr>
          <w:sz w:val="24"/>
          <w:szCs w:val="24"/>
          <w:lang w:val="es-ES"/>
        </w:rPr>
        <w:t>longitud</w:t>
      </w:r>
      <w:r w:rsidR="00C67FA2">
        <w:rPr>
          <w:sz w:val="24"/>
          <w:szCs w:val="24"/>
          <w:lang w:val="es-ES"/>
        </w:rPr>
        <w:t xml:space="preserve"> de onda de </w:t>
      </w:r>
      <w:r w:rsidRPr="00345383">
        <w:rPr>
          <w:sz w:val="24"/>
          <w:szCs w:val="24"/>
          <w:lang w:val="es-ES"/>
        </w:rPr>
        <w:t>un láser.</w:t>
      </w:r>
    </w:p>
    <w:p xmlns:wp14="http://schemas.microsoft.com/office/word/2010/wordml" w:rsidR="00455F7F" w:rsidP="00345383" w:rsidRDefault="00455F7F" w14:paraId="4B94D5A5" wp14:textId="77777777">
      <w:pPr>
        <w:rPr>
          <w:sz w:val="24"/>
          <w:szCs w:val="24"/>
          <w:lang w:val="es-ES"/>
        </w:rPr>
      </w:pPr>
    </w:p>
    <w:p xmlns:wp14="http://schemas.microsoft.com/office/word/2010/wordml" w:rsidR="00455F7F" w:rsidP="00455F7F" w:rsidRDefault="00455F7F" w14:paraId="23FDB872" wp14:textId="77777777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3. MARCO TEÓRICO</w:t>
      </w:r>
    </w:p>
    <w:p xmlns:wp14="http://schemas.microsoft.com/office/word/2010/wordml" w:rsidR="001B350B" w:rsidP="00455F7F" w:rsidRDefault="001B350B" w14:paraId="3DEEC669" wp14:textId="77777777">
      <w:pPr>
        <w:jc w:val="both"/>
        <w:rPr>
          <w:color w:val="111111"/>
          <w:sz w:val="24"/>
          <w:szCs w:val="24"/>
          <w:highlight w:val="cyan"/>
          <w:shd w:val="clear" w:color="auto" w:fill="FFFFCC"/>
        </w:rPr>
      </w:pPr>
    </w:p>
    <w:p xmlns:wp14="http://schemas.microsoft.com/office/word/2010/wordml" w:rsidRPr="003A6E6E" w:rsidR="001B350B" w:rsidP="59716EA2" w:rsidRDefault="001B350B" w14:paraId="4CCADF09" wp14:textId="77777777">
      <w:pPr>
        <w:jc w:val="both"/>
        <w:rPr>
          <w:sz w:val="24"/>
          <w:szCs w:val="24"/>
          <w:lang w:val="es-ES"/>
        </w:rPr>
      </w:pPr>
      <w:r w:rsidRPr="59716EA2" w:rsidR="001B350B">
        <w:rPr>
          <w:sz w:val="24"/>
          <w:szCs w:val="24"/>
          <w:lang w:val="es-ES"/>
        </w:rPr>
        <w:t>Una red de difracción es un conjunto repetitivo de elementos difractores igualmente  espaciados (aberturas u obstáculos), los cuales producen alteraciones periódicas en la fase,  y/o amplitud de la onda luminosa en estudio. La red puede separar un haz de luz que incida  sobre ella en sus colores o longitudes de  onda constituyentes, las cuales pueden además  medirse.</w:t>
      </w:r>
    </w:p>
    <w:p xmlns:wp14="http://schemas.microsoft.com/office/word/2010/wordml" w:rsidRPr="003A6E6E" w:rsidR="004B22F8" w:rsidP="59716EA2" w:rsidRDefault="001B350B" w14:paraId="52639DDE" wp14:textId="77777777">
      <w:pPr>
        <w:jc w:val="both"/>
        <w:rPr>
          <w:sz w:val="24"/>
          <w:szCs w:val="24"/>
          <w:lang w:val="es-ES"/>
        </w:rPr>
      </w:pPr>
      <w:r w:rsidRPr="59716EA2" w:rsidR="001B350B">
        <w:rPr>
          <w:sz w:val="24"/>
          <w:szCs w:val="24"/>
          <w:lang w:val="es-ES"/>
        </w:rPr>
        <w:t xml:space="preserve">El efecto de una red puede describirse en términos de una disposición regular de </w:t>
      </w:r>
      <w:r w:rsidRPr="59716EA2" w:rsidR="00BF0FFA">
        <w:rPr>
          <w:sz w:val="24"/>
          <w:szCs w:val="24"/>
          <w:lang w:val="es-ES"/>
        </w:rPr>
        <w:t xml:space="preserve"> </w:t>
      </w:r>
      <w:r w:rsidRPr="59716EA2" w:rsidR="001B350B">
        <w:rPr>
          <w:sz w:val="24"/>
          <w:szCs w:val="24"/>
          <w:lang w:val="es-ES"/>
        </w:rPr>
        <w:t>rendijas paralelas. Las redes que utilizaremos</w:t>
      </w:r>
      <w:r w:rsidRPr="59716EA2" w:rsidR="00BF0FFA">
        <w:rPr>
          <w:sz w:val="24"/>
          <w:szCs w:val="24"/>
          <w:lang w:val="es-ES"/>
        </w:rPr>
        <w:t xml:space="preserve"> en este TP </w:t>
      </w:r>
      <w:r w:rsidRPr="59716EA2" w:rsidR="001B350B">
        <w:rPr>
          <w:sz w:val="24"/>
          <w:szCs w:val="24"/>
          <w:lang w:val="es-ES"/>
        </w:rPr>
        <w:t xml:space="preserve">son planas, rectangulares y de varios centímetros de lado. La constante de red </w:t>
      </w:r>
      <w:r w:rsidRPr="59716EA2" w:rsidR="005A237D">
        <w:rPr>
          <w:sz w:val="24"/>
          <w:szCs w:val="24"/>
          <w:lang w:val="es-ES"/>
        </w:rPr>
        <w:t xml:space="preserve">μ </w:t>
      </w:r>
      <w:r w:rsidRPr="59716EA2" w:rsidR="001B350B">
        <w:rPr>
          <w:sz w:val="24"/>
          <w:szCs w:val="24"/>
          <w:lang w:val="es-ES"/>
        </w:rPr>
        <w:t xml:space="preserve">es el número de rendijas por milímetro. </w:t>
      </w:r>
    </w:p>
    <w:p xmlns:wp14="http://schemas.microsoft.com/office/word/2010/wordml" w:rsidRPr="005971C1" w:rsidR="00455F7F" w:rsidP="00455F7F" w:rsidRDefault="00455F7F" w14:paraId="6794DB28" wp14:textId="77777777">
      <w:pPr>
        <w:jc w:val="both"/>
        <w:rPr>
          <w:sz w:val="24"/>
          <w:szCs w:val="24"/>
          <w:lang w:val="es-ES"/>
        </w:rPr>
      </w:pPr>
      <w:r w:rsidRPr="00B74AAB">
        <w:rPr>
          <w:sz w:val="24"/>
          <w:szCs w:val="24"/>
          <w:lang w:val="es-ES"/>
        </w:rPr>
        <w:t>Consideremos la diferencia de camino recorrido entre dos rayos  provenientes de rendijas sucesivas de la red de difracción. Si la densidad de las l</w:t>
      </w:r>
      <w:r>
        <w:rPr>
          <w:sz w:val="24"/>
          <w:szCs w:val="24"/>
          <w:lang w:val="es-ES"/>
        </w:rPr>
        <w:t>íneas en la red es de</w:t>
      </w:r>
      <w:r w:rsidRPr="00B74AAB">
        <w:rPr>
          <w:sz w:val="24"/>
          <w:szCs w:val="24"/>
          <w:lang w:val="es-ES"/>
        </w:rPr>
        <w:t xml:space="preserve"> µ- líneas</w:t>
      </w:r>
      <w:r>
        <w:rPr>
          <w:sz w:val="24"/>
          <w:szCs w:val="24"/>
          <w:lang w:val="es-ES"/>
        </w:rPr>
        <w:t xml:space="preserve"> por metro,</w:t>
      </w:r>
      <w:r w:rsidRPr="00B74AAB">
        <w:rPr>
          <w:sz w:val="24"/>
          <w:szCs w:val="24"/>
          <w:lang w:val="es-ES"/>
        </w:rPr>
        <w:t xml:space="preserve"> la separación, d, </w:t>
      </w:r>
      <w:r>
        <w:rPr>
          <w:sz w:val="24"/>
          <w:szCs w:val="24"/>
          <w:lang w:val="es-ES"/>
        </w:rPr>
        <w:t>entre las</w:t>
      </w:r>
      <w:r w:rsidRPr="00B74AAB">
        <w:rPr>
          <w:sz w:val="24"/>
          <w:szCs w:val="24"/>
          <w:lang w:val="es-ES"/>
        </w:rPr>
        <w:t xml:space="preserve"> líneas, ser</w:t>
      </w:r>
      <w:r>
        <w:rPr>
          <w:sz w:val="24"/>
          <w:szCs w:val="24"/>
          <w:lang w:val="es-ES"/>
        </w:rPr>
        <w:t xml:space="preserve">á </w:t>
      </w:r>
      <w:r w:rsidRPr="00B74AAB">
        <w:rPr>
          <w:sz w:val="24"/>
          <w:szCs w:val="24"/>
          <w:lang w:val="es-ES"/>
        </w:rPr>
        <w:t>d = 1/ µ. Cuando la diferencia de caminos sea un múltiplo de la longitud de onda de la luz</w:t>
      </w:r>
      <w:r>
        <w:rPr>
          <w:sz w:val="24"/>
          <w:szCs w:val="24"/>
          <w:lang w:val="es-ES"/>
        </w:rPr>
        <w:t>,</w:t>
      </w:r>
      <w:r w:rsidRPr="00B74AAB">
        <w:rPr>
          <w:sz w:val="24"/>
          <w:szCs w:val="24"/>
          <w:lang w:val="es-ES"/>
        </w:rPr>
        <w:t xml:space="preserve"> λ</w:t>
      </w:r>
      <w:r>
        <w:rPr>
          <w:sz w:val="24"/>
          <w:szCs w:val="24"/>
          <w:lang w:val="es-ES"/>
        </w:rPr>
        <w:t>,</w:t>
      </w:r>
      <w:r w:rsidRPr="00B74AAB">
        <w:rPr>
          <w:sz w:val="24"/>
          <w:szCs w:val="24"/>
          <w:lang w:val="es-ES"/>
        </w:rPr>
        <w:t xml:space="preserve"> existirá un máximo principal de interferencia sobre la pantalla en la posición que forma un  ángulo θ</w:t>
      </w:r>
      <w:r>
        <w:rPr>
          <w:sz w:val="24"/>
          <w:szCs w:val="24"/>
          <w:lang w:val="es-ES"/>
        </w:rPr>
        <w:t xml:space="preserve"> (</w:t>
      </w:r>
      <w:r w:rsidRPr="005971C1">
        <w:rPr>
          <w:sz w:val="24"/>
          <w:szCs w:val="24"/>
          <w:lang w:val="es-ES"/>
        </w:rPr>
        <w:t>ver  fig. 1):</w:t>
      </w:r>
    </w:p>
    <w:p xmlns:wp14="http://schemas.microsoft.com/office/word/2010/wordml" w:rsidRPr="005971C1" w:rsidR="00455F7F" w:rsidP="00455F7F" w:rsidRDefault="00455F7F" w14:paraId="3656B9AB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Pr="00C67FA2" w:rsidR="00455F7F" w:rsidP="00455F7F" w:rsidRDefault="00455F7F" w14:paraId="5EF8CFDB" wp14:textId="77777777">
      <w:pPr>
        <w:jc w:val="center"/>
        <w:rPr>
          <w:sz w:val="28"/>
          <w:szCs w:val="28"/>
          <w:lang w:val="es-ES"/>
        </w:rPr>
      </w:pPr>
      <w:proofErr w:type="gramStart"/>
      <w:r w:rsidRPr="00C67FA2">
        <w:rPr>
          <w:sz w:val="28"/>
          <w:szCs w:val="28"/>
          <w:lang w:val="es-ES"/>
        </w:rPr>
        <w:t>d</w:t>
      </w:r>
      <w:proofErr w:type="gramEnd"/>
      <w:r w:rsidRPr="00C67FA2">
        <w:rPr>
          <w:sz w:val="28"/>
          <w:szCs w:val="28"/>
          <w:lang w:val="es-ES"/>
        </w:rPr>
        <w:t xml:space="preserve"> sin θ = m λ; con m = 0,1,2,3,… (1)</w:t>
      </w:r>
    </w:p>
    <w:p xmlns:wp14="http://schemas.microsoft.com/office/word/2010/wordml" w:rsidRPr="00C67FA2" w:rsidR="00455F7F" w:rsidP="00455F7F" w:rsidRDefault="00455F7F" w14:paraId="45FB0818" wp14:textId="77777777">
      <w:pPr>
        <w:jc w:val="center"/>
        <w:rPr>
          <w:sz w:val="28"/>
          <w:szCs w:val="28"/>
          <w:lang w:val="es-ES"/>
        </w:rPr>
      </w:pPr>
    </w:p>
    <w:p xmlns:wp14="http://schemas.microsoft.com/office/word/2010/wordml" w:rsidRPr="00C67FA2" w:rsidR="00455F7F" w:rsidP="00455F7F" w:rsidRDefault="00455F7F" w14:paraId="43B93D2D" wp14:textId="77777777">
      <w:pPr>
        <w:jc w:val="center"/>
        <w:rPr>
          <w:sz w:val="28"/>
          <w:szCs w:val="28"/>
          <w:lang w:val="es-ES"/>
        </w:rPr>
      </w:pPr>
      <w:r w:rsidRPr="00C67FA2">
        <w:rPr>
          <w:sz w:val="28"/>
          <w:szCs w:val="28"/>
          <w:lang w:val="es-ES"/>
        </w:rPr>
        <w:t xml:space="preserve">Pero  sin θ </w:t>
      </w:r>
      <w:r w:rsidRPr="00C67FA2">
        <w:rPr>
          <w:rFonts w:ascii="Symbol" w:hAnsi="Symbol" w:eastAsia="Symbol" w:cs="Symbol"/>
          <w:sz w:val="28"/>
          <w:szCs w:val="28"/>
          <w:lang w:val="es-ES"/>
        </w:rPr>
        <w:t>~</w:t>
      </w:r>
      <w:r w:rsidRPr="00C67FA2">
        <w:rPr>
          <w:sz w:val="28"/>
          <w:szCs w:val="28"/>
          <w:lang w:val="es-ES"/>
        </w:rPr>
        <w:t>y / L (2)</w:t>
      </w:r>
    </w:p>
    <w:p xmlns:wp14="http://schemas.microsoft.com/office/word/2010/wordml" w:rsidRPr="00C67FA2" w:rsidR="00455F7F" w:rsidP="00455F7F" w:rsidRDefault="00455F7F" w14:paraId="049F31CB" wp14:textId="77777777">
      <w:pPr>
        <w:jc w:val="center"/>
        <w:rPr>
          <w:sz w:val="28"/>
          <w:szCs w:val="28"/>
          <w:lang w:val="es-ES"/>
        </w:rPr>
      </w:pPr>
    </w:p>
    <w:p xmlns:wp14="http://schemas.microsoft.com/office/word/2010/wordml" w:rsidR="00455F7F" w:rsidP="00455F7F" w:rsidRDefault="00455F7F" w14:paraId="788C9C93" wp14:textId="77777777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Donde L es la distancia entre la red y la pantalla, entonces:</w:t>
      </w:r>
    </w:p>
    <w:p xmlns:wp14="http://schemas.microsoft.com/office/word/2010/wordml" w:rsidR="00455F7F" w:rsidP="00455F7F" w:rsidRDefault="00455F7F" w14:paraId="53128261" wp14:textId="77777777">
      <w:pPr>
        <w:jc w:val="center"/>
        <w:rPr>
          <w:sz w:val="24"/>
          <w:szCs w:val="24"/>
          <w:lang w:val="es-ES"/>
        </w:rPr>
      </w:pPr>
    </w:p>
    <w:p xmlns:wp14="http://schemas.microsoft.com/office/word/2010/wordml" w:rsidRPr="00C67FA2" w:rsidR="00455F7F" w:rsidP="00455F7F" w:rsidRDefault="00455F7F" w14:paraId="15974339" wp14:textId="77777777">
      <w:pPr>
        <w:jc w:val="center"/>
        <w:rPr>
          <w:sz w:val="28"/>
          <w:szCs w:val="28"/>
          <w:lang w:val="es-ES"/>
        </w:rPr>
      </w:pPr>
      <w:proofErr w:type="gramStart"/>
      <w:r w:rsidRPr="00C67FA2">
        <w:rPr>
          <w:sz w:val="28"/>
          <w:szCs w:val="28"/>
          <w:lang w:val="es-ES"/>
        </w:rPr>
        <w:t>y</w:t>
      </w:r>
      <w:proofErr w:type="gramEnd"/>
      <w:r w:rsidRPr="00C67FA2">
        <w:rPr>
          <w:sz w:val="28"/>
          <w:szCs w:val="28"/>
          <w:lang w:val="es-ES"/>
        </w:rPr>
        <w:t xml:space="preserve"> / µL = m λ (3)</w:t>
      </w:r>
    </w:p>
    <w:p xmlns:wp14="http://schemas.microsoft.com/office/word/2010/wordml" w:rsidR="00455F7F" w:rsidP="00455F7F" w:rsidRDefault="00455F7F" w14:paraId="62486C05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="00455F7F" w:rsidP="00455F7F" w:rsidRDefault="00455F7F" w14:paraId="54ED1940" wp14:textId="7777777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espaciamiento entre líneas será entonces:</w:t>
      </w:r>
    </w:p>
    <w:p xmlns:wp14="http://schemas.microsoft.com/office/word/2010/wordml" w:rsidRPr="00C67FA2" w:rsidR="00455F7F" w:rsidP="00455F7F" w:rsidRDefault="00455F7F" w14:paraId="4101652C" wp14:textId="77777777">
      <w:pPr>
        <w:jc w:val="both"/>
        <w:rPr>
          <w:sz w:val="28"/>
          <w:szCs w:val="28"/>
          <w:lang w:val="es-ES"/>
        </w:rPr>
      </w:pPr>
    </w:p>
    <w:p xmlns:wp14="http://schemas.microsoft.com/office/word/2010/wordml" w:rsidR="00455F7F" w:rsidP="00455F7F" w:rsidRDefault="00455F7F" w14:paraId="214DADDD" wp14:textId="77777777">
      <w:pPr>
        <w:jc w:val="center"/>
        <w:rPr>
          <w:sz w:val="28"/>
          <w:szCs w:val="28"/>
          <w:lang w:val="es-ES"/>
        </w:rPr>
      </w:pPr>
      <w:r w:rsidRPr="00C67FA2">
        <w:rPr>
          <w:sz w:val="28"/>
          <w:szCs w:val="28"/>
          <w:lang w:val="es-ES"/>
        </w:rPr>
        <w:t xml:space="preserve">D = y </w:t>
      </w:r>
      <w:r w:rsidRPr="00C67FA2">
        <w:rPr>
          <w:sz w:val="28"/>
          <w:szCs w:val="28"/>
          <w:vertAlign w:val="subscript"/>
          <w:lang w:val="es-ES"/>
        </w:rPr>
        <w:t>m+1</w:t>
      </w:r>
      <w:r w:rsidRPr="00C67FA2">
        <w:rPr>
          <w:sz w:val="28"/>
          <w:szCs w:val="28"/>
          <w:lang w:val="es-ES"/>
        </w:rPr>
        <w:t xml:space="preserve"> – y </w:t>
      </w:r>
      <w:r w:rsidRPr="00C67FA2">
        <w:rPr>
          <w:sz w:val="28"/>
          <w:szCs w:val="28"/>
          <w:vertAlign w:val="subscript"/>
          <w:lang w:val="es-ES"/>
        </w:rPr>
        <w:t>m</w:t>
      </w:r>
      <w:r w:rsidRPr="00C67FA2">
        <w:rPr>
          <w:sz w:val="28"/>
          <w:szCs w:val="28"/>
          <w:lang w:val="es-ES"/>
        </w:rPr>
        <w:t xml:space="preserve"> = λµ L (4)</w:t>
      </w:r>
    </w:p>
    <w:p xmlns:wp14="http://schemas.microsoft.com/office/word/2010/wordml" w:rsidR="003814B9" w:rsidP="00455F7F" w:rsidRDefault="003814B9" w14:paraId="4B99056E" wp14:textId="77777777">
      <w:pPr>
        <w:jc w:val="center"/>
        <w:rPr>
          <w:sz w:val="28"/>
          <w:szCs w:val="28"/>
          <w:lang w:val="es-ES"/>
        </w:rPr>
      </w:pPr>
    </w:p>
    <w:p xmlns:wp14="http://schemas.microsoft.com/office/word/2010/wordml" w:rsidR="003814B9" w:rsidP="00455F7F" w:rsidRDefault="00AB4D16" w14:paraId="1299C43A" wp14:textId="77777777">
      <w:pPr>
        <w:jc w:val="center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AR" w:eastAsia="es-AR"/>
        </w:rPr>
        <w:drawing>
          <wp:inline xmlns:wp14="http://schemas.microsoft.com/office/word/2010/wordprocessingDrawing" distT="0" distB="0" distL="0" distR="0" wp14:anchorId="4D91F4E7" wp14:editId="7777777">
            <wp:extent cx="2600325" cy="1295400"/>
            <wp:effectExtent l="19050" t="0" r="9525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B4D16" w:rsidR="00AB4D16" w:rsidP="00455F7F" w:rsidRDefault="00AB4D16" w14:paraId="4AF0396C" wp14:textId="77777777">
      <w:pPr>
        <w:jc w:val="center"/>
        <w:rPr>
          <w:b/>
          <w:sz w:val="22"/>
          <w:szCs w:val="22"/>
          <w:lang w:val="es-ES"/>
        </w:rPr>
      </w:pPr>
      <w:r w:rsidRPr="00AB4D16">
        <w:rPr>
          <w:b/>
          <w:sz w:val="22"/>
          <w:szCs w:val="22"/>
          <w:lang w:val="es-ES"/>
        </w:rPr>
        <w:t>Figura 1. Patrón de difracción para una red</w:t>
      </w:r>
    </w:p>
    <w:p xmlns:wp14="http://schemas.microsoft.com/office/word/2010/wordml" w:rsidR="00C504D5" w:rsidP="004419CC" w:rsidRDefault="00C504D5" w14:paraId="4DDBEF00" wp14:textId="77777777">
      <w:pPr>
        <w:rPr>
          <w:b/>
          <w:sz w:val="24"/>
          <w:szCs w:val="24"/>
          <w:lang w:val="es-ES"/>
        </w:rPr>
      </w:pPr>
    </w:p>
    <w:p xmlns:wp14="http://schemas.microsoft.com/office/word/2010/wordml" w:rsidR="00C504D5" w:rsidP="00C504D5" w:rsidRDefault="007B4434" w14:paraId="4BB17372" wp14:textId="77777777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2. </w:t>
      </w:r>
      <w:r w:rsidR="00C504D5">
        <w:rPr>
          <w:b/>
          <w:sz w:val="24"/>
          <w:szCs w:val="24"/>
          <w:lang w:val="es-ES"/>
        </w:rPr>
        <w:t>DISPOSITIVO EXPERIMENTAL</w:t>
      </w:r>
    </w:p>
    <w:p xmlns:wp14="http://schemas.microsoft.com/office/word/2010/wordml" w:rsidRPr="00B74AAB" w:rsidR="00C504D5" w:rsidP="00B74AAB" w:rsidRDefault="00C504D5" w14:paraId="2C408CB2" wp14:textId="77777777">
      <w:pPr>
        <w:jc w:val="both"/>
        <w:rPr>
          <w:sz w:val="24"/>
          <w:szCs w:val="24"/>
          <w:lang w:val="es-ES"/>
        </w:rPr>
      </w:pPr>
      <w:r w:rsidRPr="00B74AAB">
        <w:rPr>
          <w:sz w:val="24"/>
          <w:szCs w:val="24"/>
          <w:lang w:val="es-ES"/>
        </w:rPr>
        <w:t>Se dispone de redes de difracción de rendijas planas paralelas equiespaciada</w:t>
      </w:r>
      <w:r w:rsidR="004F6F2F">
        <w:rPr>
          <w:sz w:val="24"/>
          <w:szCs w:val="24"/>
          <w:lang w:val="es-ES"/>
        </w:rPr>
        <w:t xml:space="preserve">s con una </w:t>
      </w:r>
      <w:r w:rsidRPr="00A8342F" w:rsidR="004F6F2F">
        <w:rPr>
          <w:sz w:val="24"/>
          <w:szCs w:val="24"/>
          <w:lang w:val="es-ES"/>
        </w:rPr>
        <w:t>densidad de 80, 100, 300 y</w:t>
      </w:r>
      <w:r w:rsidRPr="00A8342F">
        <w:rPr>
          <w:sz w:val="24"/>
          <w:szCs w:val="24"/>
          <w:lang w:val="es-ES"/>
        </w:rPr>
        <w:t xml:space="preserve"> 600 l</w:t>
      </w:r>
      <w:r w:rsidRPr="00A8342F" w:rsidR="00C67FA2">
        <w:rPr>
          <w:sz w:val="24"/>
          <w:szCs w:val="24"/>
          <w:lang w:val="es-ES"/>
        </w:rPr>
        <w:t>íneas por mm.</w:t>
      </w:r>
      <w:r w:rsidRPr="00A8342F">
        <w:rPr>
          <w:sz w:val="24"/>
          <w:szCs w:val="24"/>
          <w:lang w:val="es-ES"/>
        </w:rPr>
        <w:t xml:space="preserve"> Al hacer incidir el haz de un láser sobre una red se produce un diagrama de interferencia- difracción que se puede observar sobre la pantalla. </w:t>
      </w:r>
      <w:r w:rsidRPr="00A8342F" w:rsidR="00B74AAB">
        <w:rPr>
          <w:sz w:val="24"/>
          <w:szCs w:val="24"/>
          <w:lang w:val="es-ES"/>
        </w:rPr>
        <w:t xml:space="preserve">Para realizar el experimento se monta el dispositivo de la fig. </w:t>
      </w:r>
      <w:r w:rsidRPr="00A8342F" w:rsidR="004B3F90">
        <w:rPr>
          <w:sz w:val="24"/>
          <w:szCs w:val="24"/>
          <w:lang w:val="es-ES"/>
        </w:rPr>
        <w:t>2</w:t>
      </w:r>
      <w:r w:rsidRPr="00A8342F" w:rsidR="00B74AAB">
        <w:rPr>
          <w:sz w:val="24"/>
          <w:szCs w:val="24"/>
          <w:lang w:val="es-ES"/>
        </w:rPr>
        <w:t>. Sobre un banco óptico con una regla horizontal en su base se monta un láser de longitud de onda desconocida. Se sitúa una de las redes de difracci</w:t>
      </w:r>
      <w:r w:rsidRPr="00A8342F" w:rsidR="00C67FA2">
        <w:rPr>
          <w:sz w:val="24"/>
          <w:szCs w:val="24"/>
          <w:lang w:val="es-ES"/>
        </w:rPr>
        <w:t>ón</w:t>
      </w:r>
      <w:r w:rsidRPr="00A8342F" w:rsidR="00FC74F7">
        <w:rPr>
          <w:sz w:val="24"/>
          <w:szCs w:val="24"/>
          <w:lang w:val="es-ES"/>
        </w:rPr>
        <w:t xml:space="preserve"> a </w:t>
      </w:r>
      <w:r w:rsidRPr="00A8342F" w:rsidR="004F6F2F">
        <w:rPr>
          <w:sz w:val="24"/>
          <w:szCs w:val="24"/>
          <w:lang w:val="es-ES"/>
        </w:rPr>
        <w:t xml:space="preserve">una distancia determinada del láser </w:t>
      </w:r>
      <w:r w:rsidRPr="00A8342F" w:rsidR="004B3F90">
        <w:rPr>
          <w:sz w:val="24"/>
          <w:szCs w:val="24"/>
          <w:lang w:val="es-ES"/>
        </w:rPr>
        <w:t>(</w:t>
      </w:r>
      <w:smartTag w:uri="urn:schemas-microsoft-com:office:smarttags" w:element="metricconverter">
        <w:smartTagPr>
          <w:attr w:name="ProductID" w:val="10 cm"/>
        </w:smartTagPr>
        <w:r w:rsidRPr="00A8342F" w:rsidR="00FC74F7">
          <w:rPr>
            <w:sz w:val="24"/>
            <w:szCs w:val="24"/>
            <w:lang w:val="es-ES"/>
          </w:rPr>
          <w:t>10 cm</w:t>
        </w:r>
      </w:smartTag>
      <w:r w:rsidRPr="00A8342F" w:rsidR="00FC74F7">
        <w:rPr>
          <w:sz w:val="24"/>
          <w:szCs w:val="24"/>
          <w:lang w:val="es-ES"/>
        </w:rPr>
        <w:t xml:space="preserve"> </w:t>
      </w:r>
      <w:r w:rsidRPr="00A8342F" w:rsidR="00B74AAB">
        <w:rPr>
          <w:sz w:val="24"/>
          <w:szCs w:val="24"/>
          <w:lang w:val="es-ES"/>
        </w:rPr>
        <w:t>de láser aproximadamente</w:t>
      </w:r>
      <w:r w:rsidRPr="00A8342F" w:rsidR="004B3F90">
        <w:rPr>
          <w:sz w:val="24"/>
          <w:szCs w:val="24"/>
          <w:lang w:val="es-ES"/>
        </w:rPr>
        <w:t>)</w:t>
      </w:r>
      <w:r w:rsidRPr="00A8342F" w:rsidR="00B74AAB">
        <w:rPr>
          <w:sz w:val="24"/>
          <w:szCs w:val="24"/>
          <w:lang w:val="es-ES"/>
        </w:rPr>
        <w:t xml:space="preserve"> y se obser</w:t>
      </w:r>
      <w:r w:rsidRPr="00A8342F" w:rsidR="00C67FA2">
        <w:rPr>
          <w:sz w:val="24"/>
          <w:szCs w:val="24"/>
          <w:lang w:val="es-ES"/>
        </w:rPr>
        <w:t>va el diagrama de interferencia</w:t>
      </w:r>
      <w:r w:rsidRPr="00A8342F" w:rsidR="004F6F2F">
        <w:rPr>
          <w:sz w:val="24"/>
          <w:szCs w:val="24"/>
          <w:lang w:val="es-ES"/>
        </w:rPr>
        <w:t xml:space="preserve"> que se produce en la pantalla</w:t>
      </w:r>
      <w:r w:rsidRPr="00A8342F" w:rsidR="00B74AAB">
        <w:rPr>
          <w:sz w:val="24"/>
          <w:szCs w:val="24"/>
          <w:lang w:val="es-ES"/>
        </w:rPr>
        <w:t xml:space="preserve"> sobre una regla vertical situada en el otro extremo del banco</w:t>
      </w:r>
      <w:r w:rsidRPr="00B74AAB" w:rsidR="00B74AAB">
        <w:rPr>
          <w:sz w:val="24"/>
          <w:szCs w:val="24"/>
          <w:lang w:val="es-ES"/>
        </w:rPr>
        <w:t xml:space="preserve"> óptico. Se calibra la regla de manera que el orden de interferencia m = 0 </w:t>
      </w:r>
      <w:r w:rsidR="00C67FA2">
        <w:rPr>
          <w:sz w:val="24"/>
          <w:szCs w:val="24"/>
          <w:lang w:val="es-ES"/>
        </w:rPr>
        <w:t xml:space="preserve">coincida con el cero </w:t>
      </w:r>
      <w:r w:rsidRPr="00B74AAB" w:rsidR="00B74AAB">
        <w:rPr>
          <w:sz w:val="24"/>
          <w:szCs w:val="24"/>
          <w:lang w:val="es-ES"/>
        </w:rPr>
        <w:t>y se miden las distancias a los demás órdenes de interferencia observados.</w:t>
      </w:r>
    </w:p>
    <w:p xmlns:wp14="http://schemas.microsoft.com/office/word/2010/wordml" w:rsidRPr="00B74AAB" w:rsidR="00C504D5" w:rsidP="00B74AAB" w:rsidRDefault="00C504D5" w14:paraId="3461D779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="00B74AAB" w:rsidP="00C504D5" w:rsidRDefault="004B3F90" w14:paraId="3CF2D8B6" wp14:textId="77777777">
      <w:pPr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AR" w:eastAsia="es-AR"/>
        </w:rPr>
        <w:drawing>
          <wp:inline xmlns:wp14="http://schemas.microsoft.com/office/word/2010/wordprocessingDrawing" distT="0" distB="0" distL="0" distR="0" wp14:anchorId="0A22AA68" wp14:editId="7777777">
            <wp:extent cx="5153025" cy="2143125"/>
            <wp:effectExtent l="19050" t="0" r="9525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3F90" w:rsidP="00A8342F" w:rsidRDefault="004B3F90" w14:paraId="5BB9CD73" wp14:textId="77777777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Figura 2. </w:t>
      </w:r>
      <w:r w:rsidR="00A8342F">
        <w:rPr>
          <w:b/>
          <w:sz w:val="24"/>
          <w:szCs w:val="24"/>
          <w:lang w:val="es-ES"/>
        </w:rPr>
        <w:t xml:space="preserve"> Banco óptico con regla vertical y horizontal</w:t>
      </w:r>
    </w:p>
    <w:p xmlns:wp14="http://schemas.microsoft.com/office/word/2010/wordml" w:rsidR="00626E1F" w:rsidP="00C504D5" w:rsidRDefault="00626E1F" w14:paraId="0FB78278" wp14:textId="77777777">
      <w:pPr>
        <w:rPr>
          <w:b/>
          <w:sz w:val="24"/>
          <w:szCs w:val="24"/>
          <w:lang w:val="es-ES"/>
        </w:rPr>
      </w:pPr>
    </w:p>
    <w:p xmlns:wp14="http://schemas.microsoft.com/office/word/2010/wordml" w:rsidR="007B4434" w:rsidP="00B74AAB" w:rsidRDefault="007B4434" w14:paraId="1FC39945" wp14:textId="77777777">
      <w:pPr>
        <w:jc w:val="both"/>
        <w:rPr>
          <w:b/>
          <w:sz w:val="24"/>
          <w:szCs w:val="24"/>
          <w:lang w:val="es-ES"/>
        </w:rPr>
      </w:pPr>
    </w:p>
    <w:p xmlns:wp14="http://schemas.microsoft.com/office/word/2010/wordml" w:rsidRPr="007B4434" w:rsidR="00FC74F7" w:rsidP="00B74AAB" w:rsidRDefault="007B4434" w14:paraId="7E7DC877" wp14:textId="7777777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4. </w:t>
      </w:r>
      <w:r w:rsidRPr="007B4434" w:rsidR="00FC74F7">
        <w:rPr>
          <w:b/>
          <w:sz w:val="24"/>
          <w:szCs w:val="24"/>
          <w:lang w:val="es-ES"/>
        </w:rPr>
        <w:t>PROCEDIMIENTO</w:t>
      </w:r>
    </w:p>
    <w:p xmlns:wp14="http://schemas.microsoft.com/office/word/2010/wordml" w:rsidR="00911500" w:rsidP="007B4E62" w:rsidRDefault="00FC74F7" w14:paraId="086044C7" wp14:textId="7777777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Ubicar una de las redes de difracción en alguna posición delante del  láser. Observar el diag</w:t>
      </w:r>
      <w:r w:rsidR="005971C1">
        <w:rPr>
          <w:sz w:val="24"/>
          <w:szCs w:val="24"/>
          <w:lang w:val="es-ES"/>
        </w:rPr>
        <w:t>ra</w:t>
      </w:r>
      <w:r>
        <w:rPr>
          <w:sz w:val="24"/>
          <w:szCs w:val="24"/>
          <w:lang w:val="es-ES"/>
        </w:rPr>
        <w:t>m</w:t>
      </w:r>
      <w:r w:rsidR="005971C1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 xml:space="preserve"> de </w:t>
      </w:r>
      <w:r w:rsidR="005971C1">
        <w:rPr>
          <w:sz w:val="24"/>
          <w:szCs w:val="24"/>
          <w:lang w:val="es-ES"/>
        </w:rPr>
        <w:t>interferencia</w:t>
      </w:r>
      <w:r>
        <w:rPr>
          <w:sz w:val="24"/>
          <w:szCs w:val="24"/>
          <w:lang w:val="es-ES"/>
        </w:rPr>
        <w:t xml:space="preserve"> producido. Medir el espaciamiento entre máximos principales y verificar  que es aproximadamente </w:t>
      </w:r>
      <w:r w:rsidR="005971C1">
        <w:rPr>
          <w:sz w:val="24"/>
          <w:szCs w:val="24"/>
          <w:lang w:val="es-ES"/>
        </w:rPr>
        <w:t>la</w:t>
      </w:r>
      <w:r>
        <w:rPr>
          <w:sz w:val="24"/>
          <w:szCs w:val="24"/>
          <w:lang w:val="es-ES"/>
        </w:rPr>
        <w:t xml:space="preserve"> misma para todos los </w:t>
      </w:r>
      <w:r w:rsidR="005971C1">
        <w:rPr>
          <w:sz w:val="24"/>
          <w:szCs w:val="24"/>
          <w:lang w:val="es-ES"/>
        </w:rPr>
        <w:t>órdenes</w:t>
      </w:r>
      <w:r>
        <w:rPr>
          <w:sz w:val="24"/>
          <w:szCs w:val="24"/>
          <w:lang w:val="es-ES"/>
        </w:rPr>
        <w:t xml:space="preserve"> de </w:t>
      </w:r>
      <w:r w:rsidR="005971C1">
        <w:rPr>
          <w:sz w:val="24"/>
          <w:szCs w:val="24"/>
          <w:lang w:val="es-ES"/>
        </w:rPr>
        <w:t>interferencia</w:t>
      </w:r>
      <w:r>
        <w:rPr>
          <w:sz w:val="24"/>
          <w:szCs w:val="24"/>
          <w:lang w:val="es-ES"/>
        </w:rPr>
        <w:t xml:space="preserve"> observados. Medir la distancia L entre  la rendija y la pantalla. Medir los errores correspondientes a cada una de estas variables,  y volcar los resultados en una tabla similar a la mostrada debajo. Variar luego la distancia L y repetir el procedimiento. </w:t>
      </w:r>
      <w:r>
        <w:rPr>
          <w:sz w:val="24"/>
          <w:szCs w:val="24"/>
          <w:lang w:val="es-ES"/>
        </w:rPr>
        <w:t xml:space="preserve">Tomar datos para  aproximadamente </w:t>
      </w:r>
      <w:r w:rsidRPr="005971C1">
        <w:rPr>
          <w:b/>
          <w:sz w:val="24"/>
          <w:szCs w:val="24"/>
          <w:lang w:val="es-ES"/>
        </w:rPr>
        <w:t>10 valores</w:t>
      </w:r>
      <w:r>
        <w:rPr>
          <w:sz w:val="24"/>
          <w:szCs w:val="24"/>
          <w:lang w:val="es-ES"/>
        </w:rPr>
        <w:t xml:space="preserve"> de longitud distintos Luego cambiar la red de difracción por otra de diferente densidad de rendijas y repetir el procedimiento</w:t>
      </w:r>
      <w:r w:rsidR="00DC2BB6">
        <w:rPr>
          <w:sz w:val="24"/>
          <w:szCs w:val="24"/>
          <w:lang w:val="es-ES"/>
        </w:rPr>
        <w:t xml:space="preserve">. </w:t>
      </w:r>
    </w:p>
    <w:p xmlns:wp14="http://schemas.microsoft.com/office/word/2010/wordml" w:rsidR="003A3CDF" w:rsidP="007B4E62" w:rsidRDefault="003A3CDF" w14:paraId="0562CB0E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Pr="00A8342F" w:rsidR="00A8342F" w:rsidP="007B4E62" w:rsidRDefault="008E52ED" w14:paraId="12B8C64D" wp14:textId="7777777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     </w:t>
      </w:r>
      <w:r w:rsidRPr="00A8342F" w:rsidR="00A8342F">
        <w:rPr>
          <w:b/>
          <w:sz w:val="24"/>
          <w:szCs w:val="24"/>
          <w:lang w:val="es-ES"/>
        </w:rPr>
        <w:t>Tabla 1. Valores medidos</w:t>
      </w:r>
    </w:p>
    <w:tbl>
      <w:tblPr>
        <w:tblStyle w:val="Tablaconcuadrcula"/>
        <w:tblW w:w="4252" w:type="pct"/>
        <w:tblInd w:w="534" w:type="dxa"/>
        <w:tblLook w:val="04A0" w:firstRow="1" w:lastRow="0" w:firstColumn="1" w:lastColumn="0" w:noHBand="0" w:noVBand="1"/>
      </w:tblPr>
      <w:tblGrid>
        <w:gridCol w:w="1232"/>
        <w:gridCol w:w="1321"/>
        <w:gridCol w:w="1701"/>
        <w:gridCol w:w="1559"/>
        <w:gridCol w:w="1699"/>
      </w:tblGrid>
      <w:tr xmlns:wp14="http://schemas.microsoft.com/office/word/2010/wordml" w:rsidR="003A3CDF" w:rsidTr="008E52ED" w14:paraId="0EE201D5" wp14:textId="77777777">
        <w:tc>
          <w:tcPr>
            <w:tcW w:w="820" w:type="pct"/>
          </w:tcPr>
          <w:p w:rsidR="003A3CDF" w:rsidP="008E52ED" w:rsidRDefault="003A3CDF" w14:paraId="1FE97689" wp14:textId="7777777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</w:t>
            </w:r>
          </w:p>
        </w:tc>
        <w:tc>
          <w:tcPr>
            <w:tcW w:w="879" w:type="pct"/>
          </w:tcPr>
          <w:p w:rsidR="003A3CDF" w:rsidP="008E52ED" w:rsidRDefault="003A3CDF" w14:paraId="6CD66846" wp14:textId="7777777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ΔL</w:t>
            </w:r>
          </w:p>
        </w:tc>
        <w:tc>
          <w:tcPr>
            <w:tcW w:w="1132" w:type="pct"/>
          </w:tcPr>
          <w:p w:rsidR="003A3CDF" w:rsidP="008E52ED" w:rsidRDefault="003A3CDF" w14:paraId="61740529" wp14:textId="7777777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</w:t>
            </w:r>
          </w:p>
        </w:tc>
        <w:tc>
          <w:tcPr>
            <w:tcW w:w="1038" w:type="pct"/>
          </w:tcPr>
          <w:p w:rsidR="003A3CDF" w:rsidP="008E52ED" w:rsidRDefault="003A3CDF" w14:paraId="481F23E9" wp14:textId="7777777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ΔD</w:t>
            </w:r>
          </w:p>
        </w:tc>
        <w:tc>
          <w:tcPr>
            <w:tcW w:w="1132" w:type="pct"/>
          </w:tcPr>
          <w:p w:rsidR="003A3CDF" w:rsidP="008E52ED" w:rsidRDefault="003A3CDF" w14:paraId="3A789E3C" wp14:textId="77777777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Δλ</w:t>
            </w:r>
          </w:p>
        </w:tc>
      </w:tr>
      <w:tr xmlns:wp14="http://schemas.microsoft.com/office/word/2010/wordml" w:rsidR="003A3CDF" w:rsidTr="008E52ED" w14:paraId="34CE0A41" wp14:textId="77777777">
        <w:tc>
          <w:tcPr>
            <w:tcW w:w="820" w:type="pct"/>
          </w:tcPr>
          <w:p w:rsidR="003A3CDF" w:rsidP="007B4E62" w:rsidRDefault="003A3CDF" w14:paraId="62EBF3C5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879" w:type="pct"/>
          </w:tcPr>
          <w:p w:rsidR="003A3CDF" w:rsidP="007B4E62" w:rsidRDefault="003A3CDF" w14:paraId="6D98A12B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P="007B4E62" w:rsidRDefault="003A3CDF" w14:paraId="2946DB82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038" w:type="pct"/>
          </w:tcPr>
          <w:p w:rsidR="003A3CDF" w:rsidP="007B4E62" w:rsidRDefault="003A3CDF" w14:paraId="5997CC1D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P="007B4E62" w:rsidRDefault="003A3CDF" w14:paraId="110FFD37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xmlns:wp14="http://schemas.microsoft.com/office/word/2010/wordml" w:rsidR="003A3CDF" w:rsidTr="008E52ED" w14:paraId="6B699379" wp14:textId="77777777">
        <w:tc>
          <w:tcPr>
            <w:tcW w:w="820" w:type="pct"/>
          </w:tcPr>
          <w:p w:rsidR="003A3CDF" w:rsidP="007B4E62" w:rsidRDefault="003A3CDF" w14:paraId="3FE9F23F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879" w:type="pct"/>
          </w:tcPr>
          <w:p w:rsidR="003A3CDF" w:rsidP="007B4E62" w:rsidRDefault="003A3CDF" w14:paraId="1F72F646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P="007B4E62" w:rsidRDefault="003A3CDF" w14:paraId="08CE6F91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038" w:type="pct"/>
          </w:tcPr>
          <w:p w:rsidR="003A3CDF" w:rsidP="007B4E62" w:rsidRDefault="003A3CDF" w14:paraId="61CDCEAD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P="007B4E62" w:rsidRDefault="003A3CDF" w14:paraId="6BB9E253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xmlns:wp14="http://schemas.microsoft.com/office/word/2010/wordml" w:rsidR="003A3CDF" w:rsidTr="008E52ED" w14:paraId="23DE523C" wp14:textId="77777777">
        <w:tc>
          <w:tcPr>
            <w:tcW w:w="820" w:type="pct"/>
          </w:tcPr>
          <w:p w:rsidR="003A3CDF" w:rsidP="007B4E62" w:rsidRDefault="003A3CDF" w14:paraId="52E56223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879" w:type="pct"/>
          </w:tcPr>
          <w:p w:rsidR="003A3CDF" w:rsidP="007B4E62" w:rsidRDefault="003A3CDF" w14:paraId="07547A01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P="007B4E62" w:rsidRDefault="003A3CDF" w14:paraId="5043CB0F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038" w:type="pct"/>
          </w:tcPr>
          <w:p w:rsidR="003A3CDF" w:rsidP="007B4E62" w:rsidRDefault="003A3CDF" w14:paraId="07459315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P="007B4E62" w:rsidRDefault="003A3CDF" w14:paraId="6537F28F" wp14:textId="77777777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</w:tbl>
    <w:p xmlns:wp14="http://schemas.microsoft.com/office/word/2010/wordml" w:rsidR="00602553" w:rsidP="007B4434" w:rsidRDefault="00602553" w14:paraId="6DFB9E20" wp14:textId="77777777">
      <w:pPr>
        <w:jc w:val="center"/>
        <w:rPr>
          <w:sz w:val="24"/>
          <w:szCs w:val="24"/>
          <w:lang w:val="es-ES"/>
        </w:rPr>
      </w:pPr>
    </w:p>
    <w:p xmlns:wp14="http://schemas.microsoft.com/office/word/2010/wordml" w:rsidR="00345383" w:rsidP="00911500" w:rsidRDefault="007B4434" w14:paraId="7C33A923" wp14:textId="77777777">
      <w:pPr>
        <w:jc w:val="both"/>
        <w:rPr>
          <w:sz w:val="24"/>
          <w:szCs w:val="24"/>
          <w:lang w:val="es-ES"/>
        </w:rPr>
      </w:pPr>
      <w:r w:rsidRPr="003B2691">
        <w:rPr>
          <w:sz w:val="24"/>
          <w:szCs w:val="24"/>
          <w:lang w:val="es-ES"/>
        </w:rPr>
        <w:t>Determinar</w:t>
      </w:r>
      <w:r w:rsidRPr="003B2691" w:rsidR="00911500">
        <w:rPr>
          <w:sz w:val="24"/>
          <w:szCs w:val="24"/>
          <w:lang w:val="es-ES"/>
        </w:rPr>
        <w:t xml:space="preserve"> λ directamente por un ajuste a los datos utilizando el método de promedios pesados.</w:t>
      </w:r>
      <w:r w:rsidRPr="003B2691" w:rsidR="00602553">
        <w:rPr>
          <w:sz w:val="24"/>
          <w:szCs w:val="24"/>
          <w:lang w:val="es-ES"/>
        </w:rPr>
        <w:t xml:space="preserve"> </w:t>
      </w:r>
      <w:r w:rsidR="00CD0E52">
        <w:rPr>
          <w:noProof/>
          <w:sz w:val="24"/>
          <w:szCs w:val="24"/>
          <w:lang w:val="es-AR" w:eastAsia="es-AR"/>
        </w:rPr>
        <w:drawing>
          <wp:inline xmlns:wp14="http://schemas.microsoft.com/office/word/2010/wordprocessingDrawing" distT="0" distB="0" distL="0" distR="0" wp14:anchorId="28D4AE06" wp14:editId="7777777">
            <wp:extent cx="5467350" cy="20288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45383" w:rsidP="00911500" w:rsidRDefault="00345383" w14:paraId="1A45A057" wp14:textId="7777777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Donde N es el número de medidas realizadas. Luego el resultado de la medida será:</w:t>
      </w:r>
    </w:p>
    <w:p xmlns:wp14="http://schemas.microsoft.com/office/word/2010/wordml" w:rsidR="00345383" w:rsidP="00911500" w:rsidRDefault="00345383" w14:paraId="70DF9E56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="00345383" w:rsidP="00345383" w:rsidRDefault="00CD0E52" w14:paraId="44E871BC" wp14:textId="77777777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AR" w:eastAsia="es-AR"/>
        </w:rPr>
        <w:drawing>
          <wp:inline xmlns:wp14="http://schemas.microsoft.com/office/word/2010/wordprocessingDrawing" distT="0" distB="0" distL="0" distR="0" wp14:anchorId="3E2B81C2" wp14:editId="7777777">
            <wp:extent cx="5000625" cy="4000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45383" w:rsidP="00911500" w:rsidRDefault="00345383" w14:paraId="144A5D23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="003B2691" w:rsidP="003B2691" w:rsidRDefault="003B2691" w14:paraId="738610EB" wp14:textId="77777777">
      <w:pPr>
        <w:jc w:val="center"/>
        <w:rPr>
          <w:sz w:val="24"/>
          <w:szCs w:val="24"/>
          <w:lang w:val="es-ES"/>
        </w:rPr>
      </w:pPr>
    </w:p>
    <w:p xmlns:wp14="http://schemas.microsoft.com/office/word/2010/wordml" w:rsidR="003B2691" w:rsidP="003B2691" w:rsidRDefault="003B2691" w14:paraId="1E583501" wp14:textId="7777777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Realizar un gráfico de D en función de μL para cada red de difracción utilizada, mostrando también las barras de error de ambas variables. Ajustar una recta al gráfico y determinar la pendiente para calcular el valor de λ.</w:t>
      </w:r>
    </w:p>
    <w:p xmlns:wp14="http://schemas.microsoft.com/office/word/2010/wordml" w:rsidR="003B2691" w:rsidP="00911500" w:rsidRDefault="003B2691" w14:paraId="637805D2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="004B22F8" w:rsidP="004B22F8" w:rsidRDefault="004419CC" w14:paraId="4428CA2B" wp14:textId="7777777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Comprar el resultado de λ obtenido de Tabla c</w:t>
      </w:r>
      <w:r w:rsidR="00345383">
        <w:rPr>
          <w:sz w:val="24"/>
          <w:szCs w:val="24"/>
          <w:lang w:val="es-ES"/>
        </w:rPr>
        <w:t>on el del ajuste gráfico y con el valor de la longitud de onda del láser dada por el fabricante.</w:t>
      </w:r>
    </w:p>
    <w:p xmlns:wp14="http://schemas.microsoft.com/office/word/2010/wordml" w:rsidR="004B22F8" w:rsidP="004B22F8" w:rsidRDefault="004B22F8" w14:paraId="463F29E8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="004B22F8" w:rsidP="004B22F8" w:rsidRDefault="004B22F8" w14:paraId="3B7B4B86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Pr="007B4434" w:rsidR="00345383" w:rsidP="004B22F8" w:rsidRDefault="007B4434" w14:paraId="08635407" wp14:textId="77777777">
      <w:pPr>
        <w:jc w:val="both"/>
        <w:rPr>
          <w:b/>
          <w:sz w:val="24"/>
          <w:szCs w:val="24"/>
          <w:lang w:val="es-ES"/>
        </w:rPr>
      </w:pPr>
      <w:r w:rsidRPr="007B4434">
        <w:rPr>
          <w:b/>
          <w:sz w:val="24"/>
          <w:szCs w:val="24"/>
          <w:lang w:val="es-ES"/>
        </w:rPr>
        <w:t>5. DISCUSIÓN Y CONCLUSIONES</w:t>
      </w:r>
    </w:p>
    <w:p xmlns:wp14="http://schemas.microsoft.com/office/word/2010/wordml" w:rsidR="00345383" w:rsidP="00911500" w:rsidRDefault="00345383" w14:paraId="3A0FF5F2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="00345383" w:rsidP="00911500" w:rsidRDefault="00345383" w14:paraId="5630AD66" wp14:textId="77777777">
      <w:pPr>
        <w:jc w:val="both"/>
        <w:rPr>
          <w:sz w:val="24"/>
          <w:szCs w:val="24"/>
          <w:lang w:val="es-ES"/>
        </w:rPr>
      </w:pPr>
    </w:p>
    <w:p xmlns:wp14="http://schemas.microsoft.com/office/word/2010/wordml" w:rsidRPr="00B74AAB" w:rsidR="00345383" w:rsidP="00911500" w:rsidRDefault="00345383" w14:paraId="61829076" wp14:textId="77777777">
      <w:pPr>
        <w:jc w:val="both"/>
        <w:rPr>
          <w:sz w:val="24"/>
          <w:szCs w:val="24"/>
          <w:lang w:val="es-ES"/>
        </w:rPr>
      </w:pPr>
    </w:p>
    <w:sectPr w:rsidRPr="00B74AAB" w:rsidR="00345383" w:rsidSect="004A4C24">
      <w:headerReference w:type="default" r:id="rId13"/>
      <w:footerReference w:type="even" r:id="rId14"/>
      <w:footerReference w:type="default" r:id="rId15"/>
      <w:headerReference w:type="first" r:id="rId16"/>
      <w:pgSz w:w="11906" w:h="16838" w:orient="portrait" w:code="9"/>
      <w:pgMar w:top="1531" w:right="1588" w:bottom="136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81342" w:rsidRDefault="00B81342" w14:paraId="0DE4B5B7" wp14:textId="77777777">
      <w:r>
        <w:separator/>
      </w:r>
    </w:p>
  </w:endnote>
  <w:endnote w:type="continuationSeparator" w:id="0">
    <w:p xmlns:wp14="http://schemas.microsoft.com/office/word/2010/wordml" w:rsidR="00B81342" w:rsidRDefault="00B81342" w14:paraId="66204FF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859C5" w:rsidRDefault="00D96461" w14:paraId="28F4D5D3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2859C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59C5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2859C5" w:rsidRDefault="002859C5" w14:paraId="296FEF7D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859C5" w:rsidP="00AD38DE" w:rsidRDefault="00D96461" w14:paraId="0364BA1D" wp14:textId="77777777">
    <w:pPr>
      <w:pStyle w:val="Piedepgina"/>
      <w:framePr w:wrap="around" w:hAnchor="page" w:vAnchor="text" w:x="10882" w:y="212"/>
      <w:rPr>
        <w:rStyle w:val="Nmerodepgina"/>
      </w:rPr>
    </w:pPr>
    <w:r>
      <w:rPr>
        <w:rStyle w:val="Nmerodepgina"/>
      </w:rPr>
      <w:fldChar w:fldCharType="begin"/>
    </w:r>
    <w:r w:rsidR="002859C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31E37">
      <w:rPr>
        <w:rStyle w:val="Nmerodepgina"/>
        <w:noProof/>
      </w:rPr>
      <w:t>1</w:t>
    </w:r>
    <w:r>
      <w:rPr>
        <w:rStyle w:val="Nmerodepgina"/>
      </w:rPr>
      <w:fldChar w:fldCharType="end"/>
    </w:r>
  </w:p>
  <w:p xmlns:wp14="http://schemas.microsoft.com/office/word/2010/wordml" w:rsidR="002859C5" w:rsidP="00AD38DE" w:rsidRDefault="002859C5" w14:paraId="19219836" wp14:textId="77777777">
    <w:pPr>
      <w:pStyle w:val="Piedepgina"/>
      <w:pBdr>
        <w:top w:val="double" w:color="auto" w:sz="4" w:space="2"/>
      </w:pBdr>
      <w:ind w:left="-567" w:right="-852"/>
      <w:jc w:val="right"/>
    </w:pPr>
  </w:p>
  <w:p xmlns:wp14="http://schemas.microsoft.com/office/word/2010/wordml" w:rsidR="002859C5" w:rsidP="00306E9F" w:rsidRDefault="00306E9F" w14:paraId="393715C4" wp14:textId="77777777">
    <w:pPr>
      <w:pStyle w:val="Piedepgina"/>
      <w:pBdr>
        <w:top w:val="double" w:color="auto" w:sz="4" w:space="2"/>
      </w:pBdr>
      <w:ind w:left="-567" w:right="-852"/>
      <w:jc w:val="center"/>
    </w:pPr>
    <w:r>
      <w:t>OY C TP LAB 4 RED DE DIFRACCIÓN – OPTICA FISICA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81342" w:rsidRDefault="00B81342" w14:paraId="02F2C34E" wp14:textId="77777777">
      <w:r>
        <w:separator/>
      </w:r>
    </w:p>
  </w:footnote>
  <w:footnote w:type="continuationSeparator" w:id="0">
    <w:p xmlns:wp14="http://schemas.microsoft.com/office/word/2010/wordml" w:rsidR="00B81342" w:rsidRDefault="00B81342" w14:paraId="680A4E5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2859C5" w14:paraId="342CD290" wp14:textId="77777777">
      <w:trPr>
        <w:trHeight w:val="135"/>
      </w:trPr>
      <w:tc>
        <w:tcPr>
          <w:tcW w:w="1276" w:type="dxa"/>
          <w:tcMar>
            <w:top w:w="113" w:type="dxa"/>
            <w:bottom w:w="113" w:type="dxa"/>
          </w:tcMar>
          <w:vAlign w:val="center"/>
        </w:tcPr>
        <w:p w:rsidRPr="00E536EF" w:rsidR="002859C5" w:rsidP="00F27CD7" w:rsidRDefault="00CD0E52" w14:paraId="2BA226A1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2B83E4FA" wp14:editId="7777777">
                <wp:extent cx="752475" cy="685800"/>
                <wp:effectExtent l="0" t="0" r="0" b="0"/>
                <wp:docPr id="5" name="Imagen 5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Mar>
            <w:top w:w="57" w:type="dxa"/>
            <w:bottom w:w="57" w:type="dxa"/>
          </w:tcMar>
          <w:vAlign w:val="center"/>
        </w:tcPr>
        <w:p w:rsidRPr="00EC09C0" w:rsidR="002859C5" w:rsidP="00F27CD7" w:rsidRDefault="002859C5" w14:paraId="2647D95D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2859C5" w:rsidP="00F27CD7" w:rsidRDefault="002859C5" w14:paraId="5A9CCD07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2859C5" w14:paraId="137ACCDE" wp14:textId="77777777">
      <w:tc>
        <w:tcPr>
          <w:tcW w:w="4820" w:type="dxa"/>
          <w:gridSpan w:val="2"/>
          <w:shd w:val="clear" w:color="auto" w:fill="CCCCCC"/>
          <w:tcMar>
            <w:top w:w="113" w:type="dxa"/>
            <w:bottom w:w="113" w:type="dxa"/>
          </w:tcMar>
        </w:tcPr>
        <w:p w:rsidRPr="001F11CD" w:rsidR="002859C5" w:rsidP="00F27CD7" w:rsidRDefault="002859C5" w14:paraId="6A8A416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Materia:</w:t>
          </w:r>
          <w:r>
            <w:rPr>
              <w:rFonts w:ascii="Arial" w:hAnsi="Arial" w:cs="Arial"/>
              <w:b/>
              <w:bCs/>
            </w:rPr>
            <w:t xml:space="preserve"> ÓPTICA Y CALOR</w:t>
          </w:r>
        </w:p>
      </w:tc>
      <w:tc>
        <w:tcPr>
          <w:tcW w:w="1880" w:type="dxa"/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2859C5" w:rsidP="00F27CD7" w:rsidRDefault="002859C5" w14:paraId="23446EA6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3.3.007</w:t>
          </w:r>
        </w:p>
      </w:tc>
      <w:tc>
        <w:tcPr>
          <w:tcW w:w="3223" w:type="dxa"/>
          <w:shd w:val="clear" w:color="auto" w:fill="CCCCCC"/>
          <w:tcMar>
            <w:top w:w="113" w:type="dxa"/>
            <w:bottom w:w="113" w:type="dxa"/>
          </w:tcMar>
        </w:tcPr>
        <w:p w:rsidRPr="001F11CD" w:rsidR="002859C5" w:rsidP="00513D74" w:rsidRDefault="007778BF" w14:paraId="1F63682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Revisión: </w:t>
          </w:r>
          <w:r w:rsidR="00513D74">
            <w:rPr>
              <w:rFonts w:ascii="Arial" w:hAnsi="Arial" w:cs="Arial"/>
              <w:b/>
              <w:bCs/>
            </w:rPr>
            <w:t>JUNIO</w:t>
          </w:r>
          <w:r w:rsidR="00C319E2">
            <w:rPr>
              <w:rFonts w:ascii="Arial" w:hAnsi="Arial" w:cs="Arial"/>
              <w:b/>
              <w:bCs/>
            </w:rPr>
            <w:t xml:space="preserve"> 201</w:t>
          </w:r>
          <w:r w:rsidR="00513D74">
            <w:rPr>
              <w:rFonts w:ascii="Arial" w:hAnsi="Arial" w:cs="Arial"/>
              <w:b/>
              <w:bCs/>
            </w:rPr>
            <w:t>4</w:t>
          </w:r>
          <w:r w:rsidR="00306E9F">
            <w:rPr>
              <w:rFonts w:ascii="Arial" w:hAnsi="Arial" w:cs="Arial"/>
              <w:b/>
              <w:bCs/>
            </w:rPr>
            <w:t xml:space="preserve"> </w:t>
          </w:r>
        </w:p>
      </w:tc>
    </w:tr>
  </w:tbl>
  <w:p xmlns:wp14="http://schemas.microsoft.com/office/word/2010/wordml" w:rsidR="002859C5" w:rsidRDefault="002859C5" w14:paraId="17AD93B2" wp14:textId="777777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2859C5" w14:paraId="776F9C61" wp14:textId="77777777">
      <w:trPr>
        <w:trHeight w:val="135"/>
      </w:trPr>
      <w:tc>
        <w:tcPr>
          <w:tcW w:w="1276" w:type="dxa"/>
          <w:tcMar>
            <w:top w:w="113" w:type="dxa"/>
            <w:bottom w:w="113" w:type="dxa"/>
          </w:tcMar>
          <w:vAlign w:val="center"/>
        </w:tcPr>
        <w:p w:rsidRPr="00E536EF" w:rsidR="002859C5" w:rsidP="00F27CD7" w:rsidRDefault="00CD0E52" w14:paraId="2DBF0D7D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77E4C901" wp14:editId="7777777">
                <wp:extent cx="752475" cy="685800"/>
                <wp:effectExtent l="0" t="0" r="0" b="0"/>
                <wp:docPr id="6" name="Imagen 6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Mar>
            <w:top w:w="57" w:type="dxa"/>
            <w:bottom w:w="57" w:type="dxa"/>
          </w:tcMar>
          <w:vAlign w:val="center"/>
        </w:tcPr>
        <w:p w:rsidRPr="00EC09C0" w:rsidR="002859C5" w:rsidP="00F27CD7" w:rsidRDefault="002859C5" w14:paraId="0EF7206B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2859C5" w:rsidP="00F27CD7" w:rsidRDefault="002859C5" w14:paraId="449F55A5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2859C5" w14:paraId="483013ED" wp14:textId="77777777">
      <w:tc>
        <w:tcPr>
          <w:tcW w:w="4820" w:type="dxa"/>
          <w:gridSpan w:val="2"/>
          <w:shd w:val="clear" w:color="auto" w:fill="CCCCCC"/>
          <w:tcMar>
            <w:top w:w="113" w:type="dxa"/>
            <w:bottom w:w="113" w:type="dxa"/>
          </w:tcMar>
        </w:tcPr>
        <w:p w:rsidRPr="001F11CD" w:rsidR="002859C5" w:rsidP="00F27CD7" w:rsidRDefault="002859C5" w14:paraId="11938453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 xml:space="preserve">Materia: </w:t>
          </w:r>
          <w:r>
            <w:rPr>
              <w:rFonts w:ascii="Arial" w:hAnsi="Arial" w:cs="Arial"/>
              <w:b/>
              <w:bCs/>
            </w:rPr>
            <w:t>Sistemas Digitales I</w:t>
          </w:r>
        </w:p>
      </w:tc>
      <w:tc>
        <w:tcPr>
          <w:tcW w:w="1880" w:type="dxa"/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2859C5" w:rsidP="00F27CD7" w:rsidRDefault="002859C5" w14:paraId="34BE680B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3.3.060</w:t>
          </w:r>
        </w:p>
      </w:tc>
      <w:tc>
        <w:tcPr>
          <w:tcW w:w="3223" w:type="dxa"/>
          <w:shd w:val="clear" w:color="auto" w:fill="CCCCCC"/>
          <w:tcMar>
            <w:top w:w="113" w:type="dxa"/>
            <w:bottom w:w="113" w:type="dxa"/>
          </w:tcMar>
        </w:tcPr>
        <w:p w:rsidRPr="001F11CD" w:rsidR="002859C5" w:rsidP="00F27CD7" w:rsidRDefault="002859C5" w14:paraId="15E607D9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GAP_33060/1</w:t>
          </w:r>
        </w:p>
      </w:tc>
    </w:tr>
  </w:tbl>
  <w:p xmlns:wp14="http://schemas.microsoft.com/office/word/2010/wordml" w:rsidR="002859C5" w:rsidRDefault="002859C5" w14:paraId="6B62F1B3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10D"/>
    <w:multiLevelType w:val="hybridMultilevel"/>
    <w:tmpl w:val="DCA8B7E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EB3545"/>
    <w:multiLevelType w:val="hybridMultilevel"/>
    <w:tmpl w:val="F9500D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F72637"/>
    <w:multiLevelType w:val="hybridMultilevel"/>
    <w:tmpl w:val="74100F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552334"/>
    <w:multiLevelType w:val="hybridMultilevel"/>
    <w:tmpl w:val="4F82ABE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E68368C"/>
    <w:multiLevelType w:val="hybridMultilevel"/>
    <w:tmpl w:val="A21821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2913B48"/>
    <w:multiLevelType w:val="hybridMultilevel"/>
    <w:tmpl w:val="A12218C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756586"/>
    <w:multiLevelType w:val="hybridMultilevel"/>
    <w:tmpl w:val="990E439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4136DC"/>
    <w:multiLevelType w:val="hybridMultilevel"/>
    <w:tmpl w:val="50E25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A67970"/>
    <w:multiLevelType w:val="hybridMultilevel"/>
    <w:tmpl w:val="16CCFA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0A73431"/>
    <w:multiLevelType w:val="hybridMultilevel"/>
    <w:tmpl w:val="D1C04A2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5C212FF"/>
    <w:multiLevelType w:val="hybridMultilevel"/>
    <w:tmpl w:val="52D669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E81D4A"/>
    <w:multiLevelType w:val="hybridMultilevel"/>
    <w:tmpl w:val="99804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827557"/>
    <w:multiLevelType w:val="multilevel"/>
    <w:tmpl w:val="AD32D57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53237A6"/>
    <w:multiLevelType w:val="hybridMultilevel"/>
    <w:tmpl w:val="CC28CC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5904F3"/>
    <w:multiLevelType w:val="hybridMultilevel"/>
    <w:tmpl w:val="245E7E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6D010E20"/>
    <w:multiLevelType w:val="hybridMultilevel"/>
    <w:tmpl w:val="C548EC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79189C"/>
    <w:multiLevelType w:val="hybridMultilevel"/>
    <w:tmpl w:val="D10EBF28"/>
    <w:lvl w:ilvl="0" w:tplc="B404A2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8764EB"/>
    <w:multiLevelType w:val="hybridMultilevel"/>
    <w:tmpl w:val="8CA417E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3"/>
  </w:num>
  <w:num w:numId="13">
    <w:abstractNumId w:val="16"/>
  </w:num>
  <w:num w:numId="14">
    <w:abstractNumId w:val="7"/>
  </w:num>
  <w:num w:numId="15">
    <w:abstractNumId w:val="12"/>
  </w:num>
  <w:num w:numId="16">
    <w:abstractNumId w:val="17"/>
  </w:num>
  <w:num w:numId="17">
    <w:abstractNumId w:val="9"/>
  </w:num>
  <w:num w:numId="18">
    <w:abstractNumId w:val="8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CF"/>
    <w:rsid w:val="00033D60"/>
    <w:rsid w:val="00050BAC"/>
    <w:rsid w:val="00056B38"/>
    <w:rsid w:val="000708F8"/>
    <w:rsid w:val="00095991"/>
    <w:rsid w:val="000976B9"/>
    <w:rsid w:val="000D7DBA"/>
    <w:rsid w:val="0010214D"/>
    <w:rsid w:val="001100FD"/>
    <w:rsid w:val="00114515"/>
    <w:rsid w:val="001241DE"/>
    <w:rsid w:val="0013393A"/>
    <w:rsid w:val="001351E1"/>
    <w:rsid w:val="001429C2"/>
    <w:rsid w:val="00151AAF"/>
    <w:rsid w:val="00155E0A"/>
    <w:rsid w:val="0016213A"/>
    <w:rsid w:val="001648BD"/>
    <w:rsid w:val="001718F8"/>
    <w:rsid w:val="00172935"/>
    <w:rsid w:val="001864BC"/>
    <w:rsid w:val="001942BA"/>
    <w:rsid w:val="001A0508"/>
    <w:rsid w:val="001A3FC9"/>
    <w:rsid w:val="001A709C"/>
    <w:rsid w:val="001B350B"/>
    <w:rsid w:val="001B3EE3"/>
    <w:rsid w:val="001D0C57"/>
    <w:rsid w:val="001E09F9"/>
    <w:rsid w:val="001F11CD"/>
    <w:rsid w:val="001F321D"/>
    <w:rsid w:val="00224123"/>
    <w:rsid w:val="00225ADB"/>
    <w:rsid w:val="0023047E"/>
    <w:rsid w:val="0024198F"/>
    <w:rsid w:val="00243AB8"/>
    <w:rsid w:val="00257ECB"/>
    <w:rsid w:val="0026670B"/>
    <w:rsid w:val="0028022A"/>
    <w:rsid w:val="0028297E"/>
    <w:rsid w:val="002859C5"/>
    <w:rsid w:val="00291B96"/>
    <w:rsid w:val="002A3878"/>
    <w:rsid w:val="002A7BE7"/>
    <w:rsid w:val="002B4F90"/>
    <w:rsid w:val="002B7EAA"/>
    <w:rsid w:val="002C20E5"/>
    <w:rsid w:val="002C4E4C"/>
    <w:rsid w:val="002F7746"/>
    <w:rsid w:val="00304946"/>
    <w:rsid w:val="00306E9F"/>
    <w:rsid w:val="00313391"/>
    <w:rsid w:val="00324F45"/>
    <w:rsid w:val="00336EF6"/>
    <w:rsid w:val="00344DB2"/>
    <w:rsid w:val="00345383"/>
    <w:rsid w:val="00350BED"/>
    <w:rsid w:val="0035347F"/>
    <w:rsid w:val="003537E3"/>
    <w:rsid w:val="00356DA3"/>
    <w:rsid w:val="00361B80"/>
    <w:rsid w:val="00363818"/>
    <w:rsid w:val="003814B9"/>
    <w:rsid w:val="0039001D"/>
    <w:rsid w:val="003977FC"/>
    <w:rsid w:val="003A3CDF"/>
    <w:rsid w:val="003A6E6E"/>
    <w:rsid w:val="003B2691"/>
    <w:rsid w:val="003B5BBB"/>
    <w:rsid w:val="003B7070"/>
    <w:rsid w:val="003D52E1"/>
    <w:rsid w:val="003D6B20"/>
    <w:rsid w:val="003D7267"/>
    <w:rsid w:val="003E0796"/>
    <w:rsid w:val="003F6969"/>
    <w:rsid w:val="00401BBD"/>
    <w:rsid w:val="00410DEF"/>
    <w:rsid w:val="00424E9E"/>
    <w:rsid w:val="0043344B"/>
    <w:rsid w:val="004419CC"/>
    <w:rsid w:val="00444B1E"/>
    <w:rsid w:val="0045093D"/>
    <w:rsid w:val="004537F0"/>
    <w:rsid w:val="00453C36"/>
    <w:rsid w:val="00455F7F"/>
    <w:rsid w:val="00456E48"/>
    <w:rsid w:val="004614B0"/>
    <w:rsid w:val="0046597D"/>
    <w:rsid w:val="004778B2"/>
    <w:rsid w:val="00481162"/>
    <w:rsid w:val="004827AC"/>
    <w:rsid w:val="00496F25"/>
    <w:rsid w:val="004A4C24"/>
    <w:rsid w:val="004B22F8"/>
    <w:rsid w:val="004B3F90"/>
    <w:rsid w:val="004C0D97"/>
    <w:rsid w:val="004C43A8"/>
    <w:rsid w:val="004D43F6"/>
    <w:rsid w:val="004E5401"/>
    <w:rsid w:val="004F6F2F"/>
    <w:rsid w:val="0050177B"/>
    <w:rsid w:val="00505E5D"/>
    <w:rsid w:val="00513D74"/>
    <w:rsid w:val="00516A6F"/>
    <w:rsid w:val="00530FD4"/>
    <w:rsid w:val="00532FFB"/>
    <w:rsid w:val="0053629D"/>
    <w:rsid w:val="00536FDF"/>
    <w:rsid w:val="00542499"/>
    <w:rsid w:val="005428CE"/>
    <w:rsid w:val="00544548"/>
    <w:rsid w:val="0054716C"/>
    <w:rsid w:val="005477DE"/>
    <w:rsid w:val="00551B80"/>
    <w:rsid w:val="00560AFF"/>
    <w:rsid w:val="005631F4"/>
    <w:rsid w:val="00576344"/>
    <w:rsid w:val="00576A81"/>
    <w:rsid w:val="005822A9"/>
    <w:rsid w:val="005834F3"/>
    <w:rsid w:val="0059260A"/>
    <w:rsid w:val="005940E5"/>
    <w:rsid w:val="005971C1"/>
    <w:rsid w:val="005A237D"/>
    <w:rsid w:val="005A57C5"/>
    <w:rsid w:val="005A6ACF"/>
    <w:rsid w:val="005B16CB"/>
    <w:rsid w:val="005B5BC3"/>
    <w:rsid w:val="005B6508"/>
    <w:rsid w:val="005C60DB"/>
    <w:rsid w:val="005D67FE"/>
    <w:rsid w:val="005F134F"/>
    <w:rsid w:val="005F3F46"/>
    <w:rsid w:val="005F7E6E"/>
    <w:rsid w:val="006004C9"/>
    <w:rsid w:val="00602553"/>
    <w:rsid w:val="006112BA"/>
    <w:rsid w:val="00615141"/>
    <w:rsid w:val="0062081E"/>
    <w:rsid w:val="00622704"/>
    <w:rsid w:val="00626E1F"/>
    <w:rsid w:val="006306D9"/>
    <w:rsid w:val="00631E37"/>
    <w:rsid w:val="00634B7C"/>
    <w:rsid w:val="00642FEF"/>
    <w:rsid w:val="0065264D"/>
    <w:rsid w:val="00654708"/>
    <w:rsid w:val="00654D52"/>
    <w:rsid w:val="00656A52"/>
    <w:rsid w:val="00656C78"/>
    <w:rsid w:val="00684C1A"/>
    <w:rsid w:val="00687B71"/>
    <w:rsid w:val="00696EBB"/>
    <w:rsid w:val="006A40D2"/>
    <w:rsid w:val="006B1884"/>
    <w:rsid w:val="006B3D0C"/>
    <w:rsid w:val="006D6701"/>
    <w:rsid w:val="006F1ACF"/>
    <w:rsid w:val="00705C33"/>
    <w:rsid w:val="007255BA"/>
    <w:rsid w:val="0072632B"/>
    <w:rsid w:val="00744489"/>
    <w:rsid w:val="00751550"/>
    <w:rsid w:val="00754117"/>
    <w:rsid w:val="007657D6"/>
    <w:rsid w:val="007712F2"/>
    <w:rsid w:val="00774D4D"/>
    <w:rsid w:val="00775DC2"/>
    <w:rsid w:val="0077645A"/>
    <w:rsid w:val="007778BF"/>
    <w:rsid w:val="00782BCF"/>
    <w:rsid w:val="007874B3"/>
    <w:rsid w:val="007B24A5"/>
    <w:rsid w:val="007B4434"/>
    <w:rsid w:val="007B4E62"/>
    <w:rsid w:val="007D6A01"/>
    <w:rsid w:val="007E0252"/>
    <w:rsid w:val="007E095C"/>
    <w:rsid w:val="007E09C7"/>
    <w:rsid w:val="007E4662"/>
    <w:rsid w:val="007F21EF"/>
    <w:rsid w:val="007F415D"/>
    <w:rsid w:val="0080211B"/>
    <w:rsid w:val="008119B3"/>
    <w:rsid w:val="008232FC"/>
    <w:rsid w:val="00834972"/>
    <w:rsid w:val="00837431"/>
    <w:rsid w:val="00857E3B"/>
    <w:rsid w:val="0087337D"/>
    <w:rsid w:val="00887B71"/>
    <w:rsid w:val="0089088B"/>
    <w:rsid w:val="00897B38"/>
    <w:rsid w:val="008A12F3"/>
    <w:rsid w:val="008A1611"/>
    <w:rsid w:val="008B4DA8"/>
    <w:rsid w:val="008B6F7B"/>
    <w:rsid w:val="008C4C2E"/>
    <w:rsid w:val="008C5CAD"/>
    <w:rsid w:val="008D3A26"/>
    <w:rsid w:val="008E4E6F"/>
    <w:rsid w:val="008E52ED"/>
    <w:rsid w:val="00900B14"/>
    <w:rsid w:val="009068EB"/>
    <w:rsid w:val="00911500"/>
    <w:rsid w:val="00932CBE"/>
    <w:rsid w:val="00933536"/>
    <w:rsid w:val="009345C9"/>
    <w:rsid w:val="0095121F"/>
    <w:rsid w:val="00954AFA"/>
    <w:rsid w:val="009650E3"/>
    <w:rsid w:val="0097209F"/>
    <w:rsid w:val="00973C65"/>
    <w:rsid w:val="00976E38"/>
    <w:rsid w:val="009934EF"/>
    <w:rsid w:val="009A0D3E"/>
    <w:rsid w:val="009B129C"/>
    <w:rsid w:val="009C1943"/>
    <w:rsid w:val="009D1995"/>
    <w:rsid w:val="009D3D4D"/>
    <w:rsid w:val="009D6EFA"/>
    <w:rsid w:val="009E0BF1"/>
    <w:rsid w:val="009E1F64"/>
    <w:rsid w:val="009E53C2"/>
    <w:rsid w:val="009F0142"/>
    <w:rsid w:val="009F5B36"/>
    <w:rsid w:val="00A1165D"/>
    <w:rsid w:val="00A2007D"/>
    <w:rsid w:val="00A23A4C"/>
    <w:rsid w:val="00A263F6"/>
    <w:rsid w:val="00A36F45"/>
    <w:rsid w:val="00A43458"/>
    <w:rsid w:val="00A44783"/>
    <w:rsid w:val="00A551C2"/>
    <w:rsid w:val="00A73491"/>
    <w:rsid w:val="00A75D02"/>
    <w:rsid w:val="00A8342F"/>
    <w:rsid w:val="00A83492"/>
    <w:rsid w:val="00A90AA8"/>
    <w:rsid w:val="00A941E2"/>
    <w:rsid w:val="00AA3BBB"/>
    <w:rsid w:val="00AB1B65"/>
    <w:rsid w:val="00AB218A"/>
    <w:rsid w:val="00AB4D16"/>
    <w:rsid w:val="00AC45A6"/>
    <w:rsid w:val="00AC5D06"/>
    <w:rsid w:val="00AC6DDA"/>
    <w:rsid w:val="00AD38DE"/>
    <w:rsid w:val="00AD3B2A"/>
    <w:rsid w:val="00AE1223"/>
    <w:rsid w:val="00AF23D4"/>
    <w:rsid w:val="00B16946"/>
    <w:rsid w:val="00B20767"/>
    <w:rsid w:val="00B22D64"/>
    <w:rsid w:val="00B2554E"/>
    <w:rsid w:val="00B25FBE"/>
    <w:rsid w:val="00B32041"/>
    <w:rsid w:val="00B32AD4"/>
    <w:rsid w:val="00B37C94"/>
    <w:rsid w:val="00B43883"/>
    <w:rsid w:val="00B74AAB"/>
    <w:rsid w:val="00B81342"/>
    <w:rsid w:val="00B84922"/>
    <w:rsid w:val="00B90D99"/>
    <w:rsid w:val="00BB43C4"/>
    <w:rsid w:val="00BB5202"/>
    <w:rsid w:val="00BD0B2D"/>
    <w:rsid w:val="00BD24A0"/>
    <w:rsid w:val="00BD4569"/>
    <w:rsid w:val="00BE141A"/>
    <w:rsid w:val="00BE2DBA"/>
    <w:rsid w:val="00BF0FFA"/>
    <w:rsid w:val="00C0475D"/>
    <w:rsid w:val="00C319E2"/>
    <w:rsid w:val="00C409CE"/>
    <w:rsid w:val="00C504D5"/>
    <w:rsid w:val="00C51331"/>
    <w:rsid w:val="00C539E5"/>
    <w:rsid w:val="00C55BC8"/>
    <w:rsid w:val="00C624F1"/>
    <w:rsid w:val="00C628C2"/>
    <w:rsid w:val="00C641A3"/>
    <w:rsid w:val="00C644F1"/>
    <w:rsid w:val="00C67FA2"/>
    <w:rsid w:val="00C71E03"/>
    <w:rsid w:val="00C73FC8"/>
    <w:rsid w:val="00C7477F"/>
    <w:rsid w:val="00C8036C"/>
    <w:rsid w:val="00C9067F"/>
    <w:rsid w:val="00C95476"/>
    <w:rsid w:val="00CA1014"/>
    <w:rsid w:val="00CB7898"/>
    <w:rsid w:val="00CC53EF"/>
    <w:rsid w:val="00CD0E52"/>
    <w:rsid w:val="00CD549B"/>
    <w:rsid w:val="00CD7755"/>
    <w:rsid w:val="00CD7EAF"/>
    <w:rsid w:val="00CF238A"/>
    <w:rsid w:val="00D05F41"/>
    <w:rsid w:val="00D06815"/>
    <w:rsid w:val="00D075C6"/>
    <w:rsid w:val="00D11E39"/>
    <w:rsid w:val="00D4302E"/>
    <w:rsid w:val="00D66AFF"/>
    <w:rsid w:val="00D71D8B"/>
    <w:rsid w:val="00D76826"/>
    <w:rsid w:val="00D92562"/>
    <w:rsid w:val="00D92604"/>
    <w:rsid w:val="00D94020"/>
    <w:rsid w:val="00D96461"/>
    <w:rsid w:val="00DA0C1F"/>
    <w:rsid w:val="00DA684C"/>
    <w:rsid w:val="00DA749C"/>
    <w:rsid w:val="00DB33BA"/>
    <w:rsid w:val="00DB6C8A"/>
    <w:rsid w:val="00DB6D4B"/>
    <w:rsid w:val="00DC2BB6"/>
    <w:rsid w:val="00DC2E6D"/>
    <w:rsid w:val="00DD0446"/>
    <w:rsid w:val="00DD53BC"/>
    <w:rsid w:val="00DE40F5"/>
    <w:rsid w:val="00DE590C"/>
    <w:rsid w:val="00DE6C1A"/>
    <w:rsid w:val="00DF74D7"/>
    <w:rsid w:val="00E138D0"/>
    <w:rsid w:val="00E14D37"/>
    <w:rsid w:val="00E2199B"/>
    <w:rsid w:val="00E22018"/>
    <w:rsid w:val="00E23519"/>
    <w:rsid w:val="00E2616D"/>
    <w:rsid w:val="00E334C8"/>
    <w:rsid w:val="00E536EF"/>
    <w:rsid w:val="00E65FA7"/>
    <w:rsid w:val="00E7364D"/>
    <w:rsid w:val="00E73F79"/>
    <w:rsid w:val="00E74B25"/>
    <w:rsid w:val="00E82F67"/>
    <w:rsid w:val="00EA1253"/>
    <w:rsid w:val="00EB6348"/>
    <w:rsid w:val="00EC09C0"/>
    <w:rsid w:val="00EC0DCC"/>
    <w:rsid w:val="00EC509A"/>
    <w:rsid w:val="00EE58D8"/>
    <w:rsid w:val="00EF5951"/>
    <w:rsid w:val="00EF6642"/>
    <w:rsid w:val="00F024E4"/>
    <w:rsid w:val="00F04845"/>
    <w:rsid w:val="00F07CF4"/>
    <w:rsid w:val="00F1495B"/>
    <w:rsid w:val="00F209F5"/>
    <w:rsid w:val="00F27CD7"/>
    <w:rsid w:val="00F35E17"/>
    <w:rsid w:val="00F41323"/>
    <w:rsid w:val="00F47F0A"/>
    <w:rsid w:val="00F53A29"/>
    <w:rsid w:val="00F67569"/>
    <w:rsid w:val="00F759D7"/>
    <w:rsid w:val="00F804D4"/>
    <w:rsid w:val="00F84945"/>
    <w:rsid w:val="00FB3742"/>
    <w:rsid w:val="00FC3FFD"/>
    <w:rsid w:val="00FC724E"/>
    <w:rsid w:val="00FC74F7"/>
    <w:rsid w:val="00FD71AB"/>
    <w:rsid w:val="00FF4D46"/>
    <w:rsid w:val="5971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2A3BF4DA"/>
  <w15:docId w15:val="{AF4FD5E3-A4BD-42E4-BEC1-DF25FE5B5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628C2"/>
    <w:rPr>
      <w:lang w:val="es-ES_tradnl" w:eastAsia="es-ES"/>
    </w:rPr>
  </w:style>
  <w:style w:type="paragraph" w:styleId="Ttulo1">
    <w:name w:val="heading 1"/>
    <w:basedOn w:val="Normal"/>
    <w:next w:val="Normal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628C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sid w:val="00C628C2"/>
    <w:rPr>
      <w:rFonts w:ascii="Arial" w:hAnsi="Arial"/>
      <w:b/>
    </w:rPr>
  </w:style>
  <w:style w:type="paragraph" w:styleId="Piedepgina">
    <w:name w:val="footer"/>
    <w:basedOn w:val="Normal"/>
    <w:rsid w:val="00C628C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628C2"/>
  </w:style>
  <w:style w:type="paragraph" w:styleId="Encabezado">
    <w:name w:val="header"/>
    <w:basedOn w:val="Normal"/>
    <w:rsid w:val="00C628C2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rsid w:val="00DE6C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E334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FC724E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s-AR" w:eastAsia="en-US"/>
    </w:rPr>
  </w:style>
  <w:style w:type="paragraph" w:styleId="Textonotapie">
    <w:name w:val="footnote text"/>
    <w:basedOn w:val="Normal"/>
    <w:semiHidden/>
    <w:rsid w:val="00A23A4C"/>
    <w:rPr>
      <w:lang w:val="es-ES"/>
    </w:rPr>
  </w:style>
  <w:style w:type="paragraph" w:styleId="Textoindependiente2">
    <w:name w:val="Body Text 2"/>
    <w:basedOn w:val="Normal"/>
    <w:rsid w:val="009D3D4D"/>
    <w:pPr>
      <w:spacing w:after="120" w:line="480" w:lineRule="auto"/>
    </w:pPr>
    <w:rPr>
      <w:sz w:val="24"/>
      <w:lang w:val="es-ES"/>
    </w:rPr>
  </w:style>
  <w:style w:type="paragraph" w:styleId="Textoindependiente3">
    <w:name w:val="Body Text 3"/>
    <w:basedOn w:val="Normal"/>
    <w:rsid w:val="009D3D4D"/>
    <w:pPr>
      <w:spacing w:after="120"/>
    </w:pPr>
    <w:rPr>
      <w:sz w:val="16"/>
      <w:szCs w:val="16"/>
      <w:lang w:val="es-ES"/>
    </w:rPr>
  </w:style>
  <w:style w:type="paragraph" w:styleId="Epgrafe">
    <w:name w:val="caption"/>
    <w:basedOn w:val="Normal"/>
    <w:next w:val="Normal"/>
    <w:qFormat/>
    <w:rsid w:val="001942BA"/>
    <w:rPr>
      <w:b/>
      <w:bCs/>
      <w:sz w:val="22"/>
    </w:rPr>
  </w:style>
  <w:style w:type="paragraph" w:styleId="Ttulo">
    <w:name w:val="Title"/>
    <w:basedOn w:val="Normal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paragraph" w:styleId="Textosinformato">
    <w:name w:val="Plain Text"/>
    <w:basedOn w:val="Normal"/>
    <w:rsid w:val="00496F25"/>
    <w:rPr>
      <w:rFonts w:ascii="Courier New" w:hAnsi="Courier New"/>
      <w:lang w:val="es-ES"/>
    </w:rPr>
  </w:style>
  <w:style w:type="paragraph" w:styleId="Default" w:customStyle="1">
    <w:name w:val="Default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  <w:style w:type="character" w:styleId="apple-converted-space" w:customStyle="1">
    <w:name w:val="apple-converted-space"/>
    <w:basedOn w:val="Fuentedeprrafopredeter"/>
    <w:rsid w:val="004B2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8C2"/>
    <w:rPr>
      <w:lang w:val="es-ES_tradnl" w:eastAsia="es-ES"/>
    </w:rPr>
  </w:style>
  <w:style w:type="paragraph" w:styleId="Ttulo1">
    <w:name w:val="heading 1"/>
    <w:basedOn w:val="Normal"/>
    <w:next w:val="Normal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628C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628C2"/>
    <w:rPr>
      <w:rFonts w:ascii="Arial" w:hAnsi="Arial"/>
      <w:b/>
    </w:rPr>
  </w:style>
  <w:style w:type="paragraph" w:styleId="Piedepgina">
    <w:name w:val="footer"/>
    <w:basedOn w:val="Normal"/>
    <w:rsid w:val="00C628C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628C2"/>
  </w:style>
  <w:style w:type="paragraph" w:styleId="Encabezado">
    <w:name w:val="header"/>
    <w:basedOn w:val="Normal"/>
    <w:rsid w:val="00C628C2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rsid w:val="00DE6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E334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FC72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semiHidden/>
    <w:rsid w:val="00A23A4C"/>
    <w:rPr>
      <w:lang w:val="es-ES"/>
    </w:rPr>
  </w:style>
  <w:style w:type="paragraph" w:styleId="Textoindependiente2">
    <w:name w:val="Body Text 2"/>
    <w:basedOn w:val="Normal"/>
    <w:rsid w:val="009D3D4D"/>
    <w:pPr>
      <w:spacing w:after="120" w:line="480" w:lineRule="auto"/>
    </w:pPr>
    <w:rPr>
      <w:sz w:val="24"/>
      <w:lang w:val="es-ES"/>
    </w:rPr>
  </w:style>
  <w:style w:type="paragraph" w:styleId="Textoindependiente3">
    <w:name w:val="Body Text 3"/>
    <w:basedOn w:val="Normal"/>
    <w:rsid w:val="009D3D4D"/>
    <w:pPr>
      <w:spacing w:after="120"/>
    </w:pPr>
    <w:rPr>
      <w:sz w:val="16"/>
      <w:szCs w:val="16"/>
      <w:lang w:val="es-ES"/>
    </w:rPr>
  </w:style>
  <w:style w:type="paragraph" w:styleId="Epgrafe">
    <w:name w:val="caption"/>
    <w:basedOn w:val="Normal"/>
    <w:next w:val="Normal"/>
    <w:qFormat/>
    <w:rsid w:val="001942BA"/>
    <w:rPr>
      <w:b/>
      <w:bCs/>
      <w:sz w:val="22"/>
    </w:rPr>
  </w:style>
  <w:style w:type="paragraph" w:styleId="Ttulo">
    <w:name w:val="Title"/>
    <w:basedOn w:val="Normal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paragraph" w:styleId="Textosinformato">
    <w:name w:val="Plain Text"/>
    <w:basedOn w:val="Normal"/>
    <w:rsid w:val="00496F25"/>
    <w:rPr>
      <w:rFonts w:ascii="Courier New" w:hAnsi="Courier New"/>
      <w:lang w:val="es-ES"/>
    </w:rPr>
  </w:style>
  <w:style w:type="paragraph" w:customStyle="1" w:styleId="Default">
    <w:name w:val="Default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4B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microsoft.com/office/2007/relationships/stylesWithEffects" Target="stylesWithEffects.xml" Id="rId3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2.xm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png" Id="rId10" /><Relationship Type="http://schemas.openxmlformats.org/officeDocument/2006/relationships/customXml" Target="../customXml/item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371BC-34DC-4197-B8B7-7CDC1080D709}"/>
</file>

<file path=customXml/itemProps2.xml><?xml version="1.0" encoding="utf-8"?>
<ds:datastoreItem xmlns:ds="http://schemas.openxmlformats.org/officeDocument/2006/customXml" ds:itemID="{DA268EB0-F78B-4458-B464-BBCD6920B082}"/>
</file>

<file path=customXml/itemProps3.xml><?xml version="1.0" encoding="utf-8"?>
<ds:datastoreItem xmlns:ds="http://schemas.openxmlformats.org/officeDocument/2006/customXml" ds:itemID="{B4BDE2E0-B8FC-48E8-905D-7481D0A2FC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DETIS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MASTER GAP</dc:title>
  <dc:creator>TROPEANO</dc:creator>
  <cp:lastModifiedBy>RAMIREZ GERARDO ALEXIS</cp:lastModifiedBy>
  <cp:revision>3</cp:revision>
  <cp:lastPrinted>2009-07-28T20:42:00Z</cp:lastPrinted>
  <dcterms:created xsi:type="dcterms:W3CDTF">2014-08-29T18:57:00Z</dcterms:created>
  <dcterms:modified xsi:type="dcterms:W3CDTF">2024-04-09T01:05:28Z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