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7"/>
        <w:gridCol w:w="8120"/>
        <w:tblGridChange w:id="0">
          <w:tblGrid>
            <w:gridCol w:w="2457"/>
            <w:gridCol w:w="8120"/>
          </w:tblGrid>
        </w:tblGridChange>
      </w:tblGrid>
      <w:tr>
        <w:trPr>
          <w:cantSplit w:val="0"/>
          <w:trHeight w:val="15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-234949</wp:posOffset>
                  </wp:positionH>
                  <wp:positionV relativeFrom="paragraph">
                    <wp:posOffset>142875</wp:posOffset>
                  </wp:positionV>
                  <wp:extent cx="1057275" cy="933450"/>
                  <wp:effectExtent b="0" l="0" r="0" t="0"/>
                  <wp:wrapSquare wrapText="bothSides" distB="0" distT="0" distL="114300" distR="11430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933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rFonts w:ascii="Calibri" w:cs="Calibri" w:eastAsia="Calibri" w:hAnsi="Calibri"/>
                <w:b w:val="0"/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6"/>
                <w:szCs w:val="26"/>
                <w:vertAlign w:val="baseline"/>
                <w:rtl w:val="0"/>
              </w:rPr>
              <w:t xml:space="preserve">MAN 110 - LABORATÓRIO DE CÁLCULO NUMÉRICO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20" w:lineRule="auto"/>
              <w:jc w:val="center"/>
              <w:rPr>
                <w:rFonts w:ascii="Calibri" w:cs="Calibri" w:eastAsia="Calibri" w:hAnsi="Calibri"/>
                <w:b w:val="0"/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6"/>
                <w:szCs w:val="26"/>
                <w:vertAlign w:val="baseline"/>
                <w:rtl w:val="0"/>
              </w:rPr>
              <w:t xml:space="preserve">ATIVIDADE DE ZEROS DE FUNÇÕES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120" w:lineRule="auto"/>
              <w:rPr>
                <w:rFonts w:ascii="Calibri" w:cs="Calibri" w:eastAsia="Calibri" w:hAnsi="Calibri"/>
                <w:b w:val="0"/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6"/>
                <w:szCs w:val="26"/>
                <w:vertAlign w:val="baseline"/>
                <w:rtl w:val="0"/>
              </w:rPr>
              <w:t xml:space="preserve">Nome: BRUNO GOTTSFRITZ SILVA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120" w:lineRule="auto"/>
              <w:rPr>
                <w:rFonts w:ascii="Calibri" w:cs="Calibri" w:eastAsia="Calibri" w:hAnsi="Calibri"/>
                <w:b w:val="0"/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6"/>
                <w:szCs w:val="26"/>
                <w:vertAlign w:val="baseline"/>
                <w:rtl w:val="0"/>
              </w:rPr>
              <w:t xml:space="preserve">N. Matr.:   11.218.335-5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EXERCÍCIO: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A equação de Kepler, usada para determinar órbitas de satélites, é dada por: 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</w:rPr>
        <w:pict>
          <v:shape id="_x0000_s0" style="width:66pt;height:12pt;" type="#_x0000_t75">
            <v:imagedata r:id="rId1" o:title=""/>
          </v:shape>
          <o:OLEObject DrawAspect="Content" r:id="rId2" ObjectID="_1361987477" ProgID="Equation.3" ShapeID="_x0000_s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Sendo E = 0,2 e M = 0,5, pede-se: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Um intervalo que contenha a raiz da equação de Kepler, usando o método gráfico. </w:t>
      </w:r>
    </w:p>
    <w:p w:rsidR="00000000" w:rsidDel="00000000" w:rsidP="00000000" w:rsidRDefault="00000000" w:rsidRPr="00000000" w14:paraId="0000000E">
      <w:pPr>
        <w:spacing w:line="360" w:lineRule="auto"/>
        <w:ind w:left="360" w:firstLine="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Sugestão: use o seguinte intervalo para x: [ -1 , 5 ] e para y: [ -2 , 2]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Resposta: o intervalo que contém uma raíz 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: entre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0.5 e 1 -- ]0.5, 1[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Comandos do MatLab: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   =-1:0.1:5;         %% cria vetor x de -1 a 5 indo de 0.1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y1   = x - 0.5;         %% primeira função para um dos lados da igualdade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y2   = 0.2 * sin(x);    %% segunda função para o outro lado da igualdade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plot(x, y1, 'r', x, y2, 'b')  %% plotar y1 com vermelhor e y2 com azul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axis([-1 5 -2 2]);      %% define o plano cartesiano -1&lt;=x&lt;=5 e -2&lt;=y&lt;=2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xlabel('eixo x')    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ylabel('eixo y')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grid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Cole aqui o gráfico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(Alt + PrtScn para copiar o </w:t>
      </w:r>
      <w:r w:rsidDel="00000000" w:rsidR="00000000" w:rsidRPr="00000000">
        <w:rPr>
          <w:sz w:val="24"/>
          <w:szCs w:val="24"/>
          <w:rtl w:val="0"/>
        </w:rPr>
        <w:t xml:space="preserve">gráfico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e Ctrl+v para colar o gráfico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95938" cy="334067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340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Separe as raízes usando o Teorema de Bolzano, considerando o intervalo [-1 , 5] para x. Verifique se está compatível com o método gráfico.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Comandos do MatLab: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disp('Separação das raízes utilizando o teorema de Bolzano') 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syms x;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  = (0.2*sin(x)) - x + 0.5;    %% função f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  = -1:1:5;            %% vetor m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fm  = (subs(f,m));       %% determina as imagens de m na função f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  = eval(fm);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 = [m; i]             %% exibe uma tabela com os valores de m e f(m)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Resultados do Command Window: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45600" cy="914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360" w:hanging="360"/>
        <w:rPr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Uma aproximação para a raiz pelo Método de Newton-Raphson, com três casas decimais de precisão.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Sugestão:  faça um controle de repetição do tipo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com 5 repetições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Resposta: a raíz por Newton-Raphson é: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0.615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Comandos do MatLab: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syms x;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   = (0.2*sin(x)) - x + 0.5;;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  = diff(f);               % a derivada de f é a função df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%valor escolhido próximo da raiz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x(1) =0.5;                    %% se trocar o valor para outro proximo de outra raiz, chegamos em outra raiz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= 1:5           % para i de 1 até 5 com passo 1 (o passo é assumido 1, pois não foi informado)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x(i+1) = x(i) -( subs(f,x(i)) / subs(df,x(i)) );   % fórmula iterativa de Newton-Raphson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disp('valor encontrado =')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eval(x(i))                 % exibe cada valor de x pela fórmula iterativa de N-R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Resultados do Command Window: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86000" cy="1666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</w:t>
      </w:r>
    </w:p>
    <w:sectPr>
      <w:footerReference r:id="rId13" w:type="default"/>
      <w:footerReference r:id="rId14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60" w:hanging="360"/>
      </w:pPr>
      <w:rPr>
        <w:rFonts w:ascii="Verdana" w:cs="Verdana" w:eastAsia="Verdana" w:hAnsi="Verdana"/>
        <w:vertAlign w:val="baseline"/>
      </w:rPr>
    </w:lvl>
    <w:lvl w:ilvl="1">
      <w:start w:val="1"/>
      <w:numFmt w:val="lowerLetter"/>
      <w:lvlText w:val="%2."/>
      <w:lvlJc w:val="left"/>
      <w:pPr>
        <w:ind w:left="115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7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9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1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3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5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7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96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xghK8tGjdYrHed6lfJLI+Lt6jA==">AMUW2mUifI+82W0LSmUFHv6/zyRxbg2xnIZvkBGUMbsIFkFL45VDQeGXO4n9fhvNhMDtvjPKVCb1moYh8dTIHI6LQQqN0nc/sDdX6wWNQdQEfbP+nZ8j/CY=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2021-09-20T14:33:00Z</dcterms:created>
  <dc:creator>Claudio Dall Anese</dc:creator>
</cp:coreProperties>
</file>