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3540" w14:textId="77777777" w:rsidR="002503A4" w:rsidRPr="004924D3" w:rsidRDefault="002503A4">
      <w:pPr>
        <w:jc w:val="center"/>
        <w:rPr>
          <w:b/>
          <w:sz w:val="28"/>
          <w:lang w:val="pt-PT"/>
        </w:rPr>
      </w:pPr>
    </w:p>
    <w:p w14:paraId="637A44FD" w14:textId="77777777" w:rsidR="002503A4" w:rsidRPr="004924D3" w:rsidRDefault="002503A4">
      <w:pPr>
        <w:jc w:val="center"/>
        <w:rPr>
          <w:b/>
          <w:sz w:val="28"/>
          <w:lang w:val="pt-PT"/>
        </w:rPr>
      </w:pPr>
    </w:p>
    <w:p w14:paraId="247467BF" w14:textId="77777777" w:rsidR="002503A4" w:rsidRPr="004924D3" w:rsidRDefault="002503A4">
      <w:pPr>
        <w:jc w:val="center"/>
        <w:rPr>
          <w:b/>
          <w:sz w:val="28"/>
          <w:lang w:val="pt-PT"/>
        </w:rPr>
      </w:pPr>
    </w:p>
    <w:p w14:paraId="53D932E5" w14:textId="77777777" w:rsidR="002503A4" w:rsidRPr="004924D3" w:rsidRDefault="002503A4">
      <w:pPr>
        <w:jc w:val="center"/>
        <w:rPr>
          <w:b/>
          <w:sz w:val="28"/>
          <w:lang w:val="pt-PT"/>
        </w:rPr>
      </w:pPr>
    </w:p>
    <w:p w14:paraId="7BAE26ED" w14:textId="77777777" w:rsidR="002503A4" w:rsidRPr="004924D3" w:rsidRDefault="002503A4">
      <w:pPr>
        <w:jc w:val="center"/>
        <w:rPr>
          <w:b/>
          <w:sz w:val="28"/>
          <w:lang w:val="pt-PT"/>
        </w:rPr>
      </w:pPr>
    </w:p>
    <w:p w14:paraId="58D68C6F" w14:textId="4E8266CA" w:rsidR="008D2D09" w:rsidRPr="004924D3" w:rsidRDefault="00000000">
      <w:pPr>
        <w:jc w:val="center"/>
        <w:rPr>
          <w:lang w:val="pt-PT"/>
        </w:rPr>
      </w:pPr>
      <w:proofErr w:type="spellStart"/>
      <w:r w:rsidRPr="004924D3">
        <w:rPr>
          <w:b/>
          <w:sz w:val="28"/>
          <w:lang w:val="pt-PT"/>
        </w:rPr>
        <w:t>Computer</w:t>
      </w:r>
      <w:proofErr w:type="spellEnd"/>
      <w:r w:rsidRPr="004924D3">
        <w:rPr>
          <w:b/>
          <w:sz w:val="28"/>
          <w:lang w:val="pt-PT"/>
        </w:rPr>
        <w:t xml:space="preserve"> </w:t>
      </w:r>
      <w:proofErr w:type="spellStart"/>
      <w:r w:rsidRPr="004924D3">
        <w:rPr>
          <w:b/>
          <w:sz w:val="28"/>
          <w:lang w:val="pt-PT"/>
        </w:rPr>
        <w:t>Vision</w:t>
      </w:r>
      <w:proofErr w:type="spellEnd"/>
      <w:r w:rsidRPr="004924D3">
        <w:rPr>
          <w:b/>
          <w:sz w:val="28"/>
          <w:lang w:val="pt-PT"/>
        </w:rPr>
        <w:t xml:space="preserve"> </w:t>
      </w:r>
      <w:proofErr w:type="spellStart"/>
      <w:r w:rsidRPr="004924D3">
        <w:rPr>
          <w:b/>
          <w:sz w:val="28"/>
          <w:lang w:val="pt-PT"/>
        </w:rPr>
        <w:t>and</w:t>
      </w:r>
      <w:proofErr w:type="spellEnd"/>
      <w:r w:rsidRPr="004924D3">
        <w:rPr>
          <w:b/>
          <w:sz w:val="28"/>
          <w:lang w:val="pt-PT"/>
        </w:rPr>
        <w:t xml:space="preserve"> </w:t>
      </w:r>
      <w:proofErr w:type="spellStart"/>
      <w:r w:rsidRPr="004924D3">
        <w:rPr>
          <w:b/>
          <w:sz w:val="28"/>
          <w:lang w:val="pt-PT"/>
        </w:rPr>
        <w:t>Mixed</w:t>
      </w:r>
      <w:proofErr w:type="spellEnd"/>
      <w:r w:rsidRPr="004924D3">
        <w:rPr>
          <w:b/>
          <w:sz w:val="28"/>
          <w:lang w:val="pt-PT"/>
        </w:rPr>
        <w:t xml:space="preserve"> </w:t>
      </w:r>
      <w:proofErr w:type="spellStart"/>
      <w:r w:rsidRPr="004924D3">
        <w:rPr>
          <w:b/>
          <w:sz w:val="28"/>
          <w:lang w:val="pt-PT"/>
        </w:rPr>
        <w:t>Reality</w:t>
      </w:r>
      <w:proofErr w:type="spellEnd"/>
      <w:r w:rsidRPr="004924D3">
        <w:rPr>
          <w:b/>
          <w:sz w:val="28"/>
          <w:lang w:val="pt-PT"/>
        </w:rPr>
        <w:t xml:space="preserve"> (VARM)</w:t>
      </w:r>
    </w:p>
    <w:p w14:paraId="39D6541E" w14:textId="77777777" w:rsidR="008D2D09" w:rsidRPr="004924D3" w:rsidRDefault="00000000">
      <w:pPr>
        <w:jc w:val="center"/>
        <w:rPr>
          <w:lang w:val="pt-PT"/>
        </w:rPr>
      </w:pPr>
      <w:r w:rsidRPr="004924D3">
        <w:rPr>
          <w:sz w:val="24"/>
          <w:lang w:val="pt-PT"/>
        </w:rPr>
        <w:t xml:space="preserve">1.º Projeto — Face </w:t>
      </w:r>
      <w:proofErr w:type="spellStart"/>
      <w:r w:rsidRPr="004924D3">
        <w:rPr>
          <w:sz w:val="24"/>
          <w:lang w:val="pt-PT"/>
        </w:rPr>
        <w:t>Detection</w:t>
      </w:r>
      <w:proofErr w:type="spellEnd"/>
      <w:r w:rsidRPr="004924D3">
        <w:rPr>
          <w:sz w:val="24"/>
          <w:lang w:val="pt-PT"/>
        </w:rPr>
        <w:t xml:space="preserve"> </w:t>
      </w:r>
      <w:proofErr w:type="spellStart"/>
      <w:r w:rsidRPr="004924D3">
        <w:rPr>
          <w:sz w:val="24"/>
          <w:lang w:val="pt-PT"/>
        </w:rPr>
        <w:t>and</w:t>
      </w:r>
      <w:proofErr w:type="spellEnd"/>
      <w:r w:rsidRPr="004924D3">
        <w:rPr>
          <w:sz w:val="24"/>
          <w:lang w:val="pt-PT"/>
        </w:rPr>
        <w:t xml:space="preserve"> </w:t>
      </w:r>
      <w:proofErr w:type="spellStart"/>
      <w:r w:rsidRPr="004924D3">
        <w:rPr>
          <w:sz w:val="24"/>
          <w:lang w:val="pt-PT"/>
        </w:rPr>
        <w:t>Recognition</w:t>
      </w:r>
      <w:proofErr w:type="spellEnd"/>
      <w:r w:rsidRPr="004924D3">
        <w:rPr>
          <w:sz w:val="24"/>
          <w:lang w:val="pt-PT"/>
        </w:rPr>
        <w:t xml:space="preserve"> for </w:t>
      </w:r>
      <w:proofErr w:type="spellStart"/>
      <w:r w:rsidRPr="004924D3">
        <w:rPr>
          <w:sz w:val="24"/>
          <w:lang w:val="pt-PT"/>
        </w:rPr>
        <w:t>Augmented</w:t>
      </w:r>
      <w:proofErr w:type="spellEnd"/>
      <w:r w:rsidRPr="004924D3">
        <w:rPr>
          <w:sz w:val="24"/>
          <w:lang w:val="pt-PT"/>
        </w:rPr>
        <w:t xml:space="preserve"> </w:t>
      </w:r>
      <w:proofErr w:type="spellStart"/>
      <w:r w:rsidRPr="004924D3">
        <w:rPr>
          <w:sz w:val="24"/>
          <w:lang w:val="pt-PT"/>
        </w:rPr>
        <w:t>Reality</w:t>
      </w:r>
      <w:proofErr w:type="spellEnd"/>
    </w:p>
    <w:p w14:paraId="6E65DBE9" w14:textId="77777777" w:rsidR="008D2D09" w:rsidRPr="004924D3" w:rsidRDefault="008D2D09">
      <w:pPr>
        <w:rPr>
          <w:lang w:val="pt-PT"/>
        </w:rPr>
      </w:pPr>
    </w:p>
    <w:p w14:paraId="54B271C1" w14:textId="77777777" w:rsidR="008D2D09" w:rsidRPr="004924D3" w:rsidRDefault="008D2D09">
      <w:pPr>
        <w:rPr>
          <w:lang w:val="pt-PT"/>
        </w:rPr>
      </w:pPr>
    </w:p>
    <w:p w14:paraId="5CC2D98B" w14:textId="77777777" w:rsidR="008D2D09" w:rsidRPr="004924D3" w:rsidRDefault="00000000">
      <w:pPr>
        <w:jc w:val="center"/>
        <w:rPr>
          <w:lang w:val="pt-PT"/>
        </w:rPr>
      </w:pPr>
      <w:r w:rsidRPr="004924D3">
        <w:rPr>
          <w:lang w:val="pt-PT"/>
        </w:rPr>
        <w:t>Instituto Superior de Engenharia de Lisboa</w:t>
      </w:r>
      <w:r w:rsidRPr="004924D3">
        <w:rPr>
          <w:lang w:val="pt-PT"/>
        </w:rPr>
        <w:br/>
        <w:t>Mestrado em Engenharia Informática e Multimédia</w:t>
      </w:r>
    </w:p>
    <w:p w14:paraId="3A20A0EF" w14:textId="77777777" w:rsidR="008D2D09" w:rsidRPr="004924D3" w:rsidRDefault="008D2D09">
      <w:pPr>
        <w:rPr>
          <w:lang w:val="pt-PT"/>
        </w:rPr>
      </w:pPr>
    </w:p>
    <w:p w14:paraId="10CAB8D5" w14:textId="77777777" w:rsidR="008D2D09" w:rsidRPr="004924D3" w:rsidRDefault="008D2D09">
      <w:pPr>
        <w:rPr>
          <w:lang w:val="pt-PT"/>
        </w:rPr>
      </w:pPr>
    </w:p>
    <w:p w14:paraId="4C218C35" w14:textId="77777777" w:rsidR="008D2D09" w:rsidRPr="004924D3" w:rsidRDefault="00000000">
      <w:pPr>
        <w:jc w:val="center"/>
        <w:rPr>
          <w:lang w:val="pt-PT"/>
        </w:rPr>
      </w:pPr>
      <w:r w:rsidRPr="004924D3">
        <w:rPr>
          <w:b/>
          <w:lang w:val="pt-PT"/>
        </w:rPr>
        <w:t>Bruno Rodrigues</w:t>
      </w:r>
      <w:r w:rsidRPr="004924D3">
        <w:rPr>
          <w:b/>
          <w:lang w:val="pt-PT"/>
        </w:rPr>
        <w:br/>
      </w:r>
    </w:p>
    <w:p w14:paraId="3E0CBC5F" w14:textId="77777777" w:rsidR="008D2D09" w:rsidRPr="004924D3" w:rsidRDefault="00000000">
      <w:pPr>
        <w:rPr>
          <w:lang w:val="pt-PT"/>
        </w:rPr>
      </w:pPr>
      <w:r w:rsidRPr="004924D3">
        <w:rPr>
          <w:lang w:val="pt-PT"/>
        </w:rPr>
        <w:br w:type="page"/>
      </w:r>
    </w:p>
    <w:p w14:paraId="51327747" w14:textId="77777777" w:rsidR="004924D3" w:rsidRDefault="004924D3">
      <w:pPr>
        <w:rPr>
          <w:lang w:val="pt-PT"/>
        </w:rPr>
      </w:pPr>
    </w:p>
    <w:p w14:paraId="397F7E7E" w14:textId="77777777" w:rsidR="004924D3" w:rsidRDefault="004924D3">
      <w:pPr>
        <w:rPr>
          <w:lang w:val="pt-PT"/>
        </w:rPr>
      </w:pPr>
    </w:p>
    <w:sdt>
      <w:sdtPr>
        <w:id w:val="41628273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401BE434" w14:textId="4656A10E" w:rsidR="004924D3" w:rsidRPr="004924D3" w:rsidRDefault="004924D3" w:rsidP="004924D3">
          <w:pPr>
            <w:pStyle w:val="TOCHeading"/>
            <w:jc w:val="center"/>
            <w:rPr>
              <w:lang w:val="pt-PT"/>
            </w:rPr>
          </w:pPr>
          <w:r w:rsidRPr="004924D3">
            <w:rPr>
              <w:lang w:val="pt-PT"/>
            </w:rPr>
            <w:t>Índice</w:t>
          </w:r>
        </w:p>
        <w:p w14:paraId="2AE7D56D" w14:textId="74128CDD" w:rsidR="00B8577C" w:rsidRDefault="004924D3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936526" w:history="1">
            <w:r w:rsidR="00B8577C" w:rsidRPr="006E5DC6">
              <w:rPr>
                <w:rStyle w:val="Hyperlink"/>
                <w:noProof/>
                <w:lang w:val="pt-PT"/>
              </w:rPr>
              <w:t>1. Introdução</w:t>
            </w:r>
            <w:r w:rsidR="00B8577C">
              <w:rPr>
                <w:noProof/>
                <w:webHidden/>
              </w:rPr>
              <w:tab/>
            </w:r>
            <w:r w:rsidR="00B8577C">
              <w:rPr>
                <w:noProof/>
                <w:webHidden/>
              </w:rPr>
              <w:fldChar w:fldCharType="begin"/>
            </w:r>
            <w:r w:rsidR="00B8577C">
              <w:rPr>
                <w:noProof/>
                <w:webHidden/>
              </w:rPr>
              <w:instrText xml:space="preserve"> PAGEREF _Toc226936526 \h </w:instrText>
            </w:r>
            <w:r w:rsidR="00B8577C">
              <w:rPr>
                <w:noProof/>
                <w:webHidden/>
              </w:rPr>
            </w:r>
            <w:r w:rsidR="00B8577C">
              <w:rPr>
                <w:noProof/>
                <w:webHidden/>
              </w:rPr>
              <w:fldChar w:fldCharType="separate"/>
            </w:r>
            <w:r w:rsidR="00B8577C">
              <w:rPr>
                <w:noProof/>
                <w:webHidden/>
              </w:rPr>
              <w:t>3</w:t>
            </w:r>
            <w:r w:rsidR="00B8577C">
              <w:rPr>
                <w:noProof/>
                <w:webHidden/>
              </w:rPr>
              <w:fldChar w:fldCharType="end"/>
            </w:r>
          </w:hyperlink>
        </w:p>
        <w:p w14:paraId="1AF38A38" w14:textId="1AED02D6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27" w:history="1">
            <w:r w:rsidRPr="006E5DC6">
              <w:rPr>
                <w:rStyle w:val="Hyperlink"/>
                <w:noProof/>
                <w:lang w:val="pt-PT"/>
              </w:rPr>
              <w:t>2. Arquitetura e Organização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5519" w14:textId="3CBFB229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28" w:history="1">
            <w:r w:rsidRPr="006E5DC6">
              <w:rPr>
                <w:rStyle w:val="Hyperlink"/>
                <w:noProof/>
                <w:lang w:val="pt-PT"/>
              </w:rPr>
              <w:t>2.1 main.py — Entry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4FE4" w14:textId="4B621271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29" w:history="1">
            <w:r w:rsidRPr="006E5DC6">
              <w:rPr>
                <w:rStyle w:val="Hyperlink"/>
                <w:noProof/>
                <w:lang w:val="pt-PT"/>
              </w:rPr>
              <w:t>2.2 normalizer.py — Pipeline de normalização MPEG-7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8CF5" w14:textId="64A4B5E3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0" w:history="1">
            <w:r w:rsidRPr="006E5DC6">
              <w:rPr>
                <w:rStyle w:val="Hyperlink"/>
                <w:noProof/>
                <w:lang w:val="pt-PT"/>
              </w:rPr>
              <w:t>2.3 fisher_recognizer.py — Reconhecedor FisherFaces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47682" w14:textId="1E75B1ED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1" w:history="1">
            <w:r w:rsidRPr="006E5DC6">
              <w:rPr>
                <w:rStyle w:val="Hyperlink"/>
                <w:noProof/>
                <w:lang w:val="pt-PT"/>
              </w:rPr>
              <w:t>2.4 Assets — imagens de augmented reality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3B75" w14:textId="04190838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32" w:history="1">
            <w:r w:rsidRPr="006E5DC6">
              <w:rPr>
                <w:rStyle w:val="Hyperlink"/>
                <w:noProof/>
                <w:lang w:val="pt-PT"/>
              </w:rPr>
              <w:t>3. Pipeline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D65E" w14:textId="3FF3F443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3" w:history="1">
            <w:r w:rsidRPr="006E5DC6">
              <w:rPr>
                <w:rStyle w:val="Hyperlink"/>
                <w:noProof/>
                <w:lang w:val="pt-PT"/>
              </w:rPr>
              <w:t>3.1 Offline — Preparação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85FB" w14:textId="32E0216E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4" w:history="1">
            <w:r w:rsidRPr="006E5DC6">
              <w:rPr>
                <w:rStyle w:val="Hyperlink"/>
                <w:noProof/>
                <w:lang w:val="pt-PT"/>
              </w:rPr>
              <w:t>3.2 Online —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99A4" w14:textId="595AED8C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35" w:history="1">
            <w:r w:rsidRPr="006E5DC6">
              <w:rPr>
                <w:rStyle w:val="Hyperlink"/>
                <w:noProof/>
                <w:lang w:val="pt-PT"/>
              </w:rPr>
              <w:t>4. Decisões de Desenho e 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0FE7" w14:textId="1B34FBF3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6" w:history="1">
            <w:r w:rsidRPr="006E5DC6">
              <w:rPr>
                <w:rStyle w:val="Hyperlink"/>
                <w:noProof/>
                <w:lang w:val="pt-PT"/>
              </w:rPr>
              <w:t>4.1 LBPH vs FisherFaces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FD44" w14:textId="04EF7D06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7" w:history="1">
            <w:r w:rsidRPr="006E5DC6">
              <w:rPr>
                <w:rStyle w:val="Hyperlink"/>
                <w:noProof/>
                <w:lang w:val="pt-PT"/>
              </w:rPr>
              <w:t>4.2 Threshold para a classe "Desconhecido"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E635" w14:textId="643EAE4C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8" w:history="1">
            <w:r w:rsidRPr="006E5DC6">
              <w:rPr>
                <w:rStyle w:val="Hyperlink"/>
                <w:noProof/>
                <w:lang w:val="pt-PT"/>
              </w:rPr>
              <w:t>4.3 Dimensão do dataset e classes mínimas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4430" w14:textId="5EFF16E3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39" w:history="1">
            <w:r w:rsidRPr="006E5DC6">
              <w:rPr>
                <w:rStyle w:val="Hyperlink"/>
                <w:noProof/>
                <w:lang w:val="pt-PT"/>
              </w:rPr>
              <w:t>4.4 Sincronização incremental do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C37A" w14:textId="4884755D" w:rsidR="00B8577C" w:rsidRDefault="00B8577C">
          <w:pPr>
            <w:pStyle w:val="TOC2"/>
            <w:tabs>
              <w:tab w:val="right" w:leader="dot" w:pos="9396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36540" w:history="1">
            <w:r w:rsidRPr="006E5DC6">
              <w:rPr>
                <w:rStyle w:val="Hyperlink"/>
                <w:noProof/>
                <w:lang w:val="pt-PT"/>
              </w:rPr>
              <w:t>4.5 Descoberta dinâmica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D13A" w14:textId="72BAB1EF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41" w:history="1">
            <w:r w:rsidRPr="006E5DC6">
              <w:rPr>
                <w:rStyle w:val="Hyperlink"/>
                <w:noProof/>
                <w:lang w:val="pt-PT"/>
              </w:rPr>
              <w:t>5. Augmented Reality — Sobreposição de Objetos Virtuais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507F" w14:textId="2FC4AA50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42" w:history="1">
            <w:r w:rsidRPr="006E5DC6">
              <w:rPr>
                <w:rStyle w:val="Hyperlink"/>
                <w:noProof/>
                <w:lang w:val="pt-PT"/>
              </w:rPr>
              <w:t>6.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FB57" w14:textId="2A7A77E3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43" w:history="1">
            <w:r w:rsidRPr="006E5DC6">
              <w:rPr>
                <w:rStyle w:val="Hyperlink"/>
                <w:noProof/>
                <w:lang w:val="pt-PT"/>
              </w:rPr>
              <w:t>7. Limitações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2553" w14:textId="7A58368F" w:rsidR="00B8577C" w:rsidRDefault="00B8577C">
          <w:pPr>
            <w:pStyle w:val="TOC1"/>
            <w:tabs>
              <w:tab w:val="right" w:leader="dot" w:pos="9396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36544" w:history="1">
            <w:r w:rsidRPr="006E5DC6">
              <w:rPr>
                <w:rStyle w:val="Hyperlink"/>
                <w:noProof/>
                <w:lang w:val="pt-PT"/>
              </w:rPr>
              <w:t>8. Como Correr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7D27" w14:textId="7162D07E" w:rsidR="004924D3" w:rsidRDefault="004924D3">
          <w:r>
            <w:rPr>
              <w:b/>
              <w:bCs/>
              <w:noProof/>
            </w:rPr>
            <w:fldChar w:fldCharType="end"/>
          </w:r>
        </w:p>
      </w:sdtContent>
    </w:sdt>
    <w:p w14:paraId="346564D0" w14:textId="1816B08B" w:rsidR="002503A4" w:rsidRPr="004924D3" w:rsidRDefault="002503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 w:rsidRPr="004924D3">
        <w:rPr>
          <w:lang w:val="pt-PT"/>
        </w:rPr>
        <w:br w:type="page"/>
      </w:r>
    </w:p>
    <w:p w14:paraId="09A370AA" w14:textId="6318403E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0" w:name="_Toc226936526"/>
      <w:r w:rsidRPr="004924D3">
        <w:rPr>
          <w:lang w:val="pt-PT"/>
        </w:rPr>
        <w:lastRenderedPageBreak/>
        <w:t>1. Introdução</w:t>
      </w:r>
      <w:bookmarkEnd w:id="0"/>
    </w:p>
    <w:p w14:paraId="5E25EFAA" w14:textId="0F64631F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Este projeto implementa uma aplicação capaz de detetar</w:t>
      </w:r>
      <w:r w:rsidR="004924D3">
        <w:rPr>
          <w:lang w:val="pt-PT"/>
        </w:rPr>
        <w:t xml:space="preserve"> e</w:t>
      </w:r>
      <w:r w:rsidRPr="004924D3">
        <w:rPr>
          <w:lang w:val="pt-PT"/>
        </w:rPr>
        <w:t xml:space="preserve"> reconhecer caras em tempo real a partir de uma webcam. A aplicação deteta qualquer cara presente no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, tenta identificar a pessoa face a um conjunto de classes conhecidas (treinadas a partir de um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), e sobrepõe um elemento virtual (óculos, chapéu, ou um ponto de interrogação) alinhado com a cara </w:t>
      </w:r>
      <w:r w:rsidR="004924D3" w:rsidRPr="004924D3">
        <w:rPr>
          <w:lang w:val="pt-PT"/>
        </w:rPr>
        <w:t>detetada</w:t>
      </w:r>
      <w:r w:rsidRPr="004924D3">
        <w:rPr>
          <w:lang w:val="pt-PT"/>
        </w:rPr>
        <w:t xml:space="preserve">, de forma a criar uma experiência de </w:t>
      </w:r>
      <w:proofErr w:type="spellStart"/>
      <w:r w:rsidRPr="004924D3">
        <w:rPr>
          <w:lang w:val="pt-PT"/>
        </w:rPr>
        <w:t>Augmented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Reality</w:t>
      </w:r>
      <w:proofErr w:type="spellEnd"/>
      <w:r w:rsidRPr="004924D3">
        <w:rPr>
          <w:lang w:val="pt-PT"/>
        </w:rPr>
        <w:t xml:space="preserve"> (AR) </w:t>
      </w:r>
      <w:proofErr w:type="gramStart"/>
      <w:r w:rsidRPr="004924D3">
        <w:rPr>
          <w:lang w:val="pt-PT"/>
        </w:rPr>
        <w:t>simples</w:t>
      </w:r>
      <w:proofErr w:type="gramEnd"/>
      <w:r w:rsidRPr="004924D3">
        <w:rPr>
          <w:lang w:val="pt-PT"/>
        </w:rPr>
        <w:t xml:space="preserve"> mas funcional.</w:t>
      </w:r>
    </w:p>
    <w:p w14:paraId="706838A7" w14:textId="71BE695C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Os três pilares do projeto, conforme definidos no enunciado, são: (a) deteção de face em imagens capturadas em tempo real, (b) reconhecimento facial com extração de características e classificação, e (c) combinação de objetos reais e virtuais com alinhamento. Todas as etapas foram implementadas em </w:t>
      </w:r>
      <w:proofErr w:type="spellStart"/>
      <w:r w:rsidRPr="004924D3">
        <w:rPr>
          <w:lang w:val="pt-PT"/>
        </w:rPr>
        <w:t>Python</w:t>
      </w:r>
      <w:proofErr w:type="spellEnd"/>
      <w:r w:rsidRPr="004924D3">
        <w:rPr>
          <w:lang w:val="pt-PT"/>
        </w:rPr>
        <w:t xml:space="preserve"> com a biblioteca </w:t>
      </w:r>
      <w:proofErr w:type="spellStart"/>
      <w:r w:rsidRPr="004924D3">
        <w:rPr>
          <w:lang w:val="pt-PT"/>
        </w:rPr>
        <w:t>OpenCV</w:t>
      </w:r>
      <w:proofErr w:type="spellEnd"/>
      <w:r w:rsidRPr="004924D3">
        <w:rPr>
          <w:lang w:val="pt-PT"/>
        </w:rPr>
        <w:t xml:space="preserve"> (`</w:t>
      </w:r>
      <w:proofErr w:type="spellStart"/>
      <w:r w:rsidRPr="004924D3">
        <w:rPr>
          <w:lang w:val="pt-PT"/>
        </w:rPr>
        <w:t>opencv-contrib-python</w:t>
      </w:r>
      <w:proofErr w:type="spellEnd"/>
      <w:r w:rsidRPr="004924D3">
        <w:rPr>
          <w:lang w:val="pt-PT"/>
        </w:rPr>
        <w:t xml:space="preserve">`), sem recurso a redes neuronais nem </w:t>
      </w:r>
      <w:proofErr w:type="spellStart"/>
      <w:r w:rsidRPr="004924D3">
        <w:rPr>
          <w:lang w:val="pt-PT"/>
        </w:rPr>
        <w:t>deep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learning</w:t>
      </w:r>
      <w:proofErr w:type="spellEnd"/>
      <w:r w:rsidRPr="004924D3">
        <w:rPr>
          <w:lang w:val="pt-PT"/>
        </w:rPr>
        <w:t>.</w:t>
      </w:r>
    </w:p>
    <w:p w14:paraId="69524E16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1" w:name="_Toc226936527"/>
      <w:r w:rsidRPr="004924D3">
        <w:rPr>
          <w:lang w:val="pt-PT"/>
        </w:rPr>
        <w:t>2. Arquitetura e Organização do Código</w:t>
      </w:r>
      <w:bookmarkEnd w:id="1"/>
    </w:p>
    <w:p w14:paraId="158A7FBB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A aplicação é composta por quatro ficheiros </w:t>
      </w:r>
      <w:proofErr w:type="spellStart"/>
      <w:r w:rsidRPr="004924D3">
        <w:rPr>
          <w:lang w:val="pt-PT"/>
        </w:rPr>
        <w:t>Python</w:t>
      </w:r>
      <w:proofErr w:type="spellEnd"/>
      <w:r w:rsidRPr="004924D3">
        <w:rPr>
          <w:lang w:val="pt-PT"/>
        </w:rPr>
        <w:t>, cada um com uma responsabilidade bem delimitada. A separação de responsabilidades permite testar os componentes isoladamente e justificar as decisões algorítmicas de cada fase.</w:t>
      </w:r>
    </w:p>
    <w:p w14:paraId="7D52E553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2" w:name="_Toc226936528"/>
      <w:r w:rsidRPr="004924D3">
        <w:rPr>
          <w:lang w:val="pt-PT"/>
        </w:rPr>
        <w:t xml:space="preserve">2.1 main.py — </w:t>
      </w:r>
      <w:proofErr w:type="spellStart"/>
      <w:r w:rsidRPr="004924D3">
        <w:rPr>
          <w:lang w:val="pt-PT"/>
        </w:rPr>
        <w:t>Entry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point</w:t>
      </w:r>
      <w:bookmarkEnd w:id="2"/>
      <w:proofErr w:type="spellEnd"/>
    </w:p>
    <w:p w14:paraId="70348A6D" w14:textId="2733FC71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Responsável pelo </w:t>
      </w:r>
      <w:proofErr w:type="spellStart"/>
      <w:r w:rsidRPr="004924D3">
        <w:rPr>
          <w:lang w:val="pt-PT"/>
        </w:rPr>
        <w:t>parsing</w:t>
      </w:r>
      <w:proofErr w:type="spellEnd"/>
      <w:r w:rsidRPr="004924D3">
        <w:rPr>
          <w:lang w:val="pt-PT"/>
        </w:rPr>
        <w:t xml:space="preserve"> de argumentos da linha de comandos (--live, --</w:t>
      </w:r>
      <w:proofErr w:type="spellStart"/>
      <w:r w:rsidRPr="004924D3">
        <w:rPr>
          <w:lang w:val="pt-PT"/>
        </w:rPr>
        <w:t>image</w:t>
      </w:r>
      <w:proofErr w:type="spellEnd"/>
      <w:r w:rsidRPr="004924D3">
        <w:rPr>
          <w:lang w:val="pt-PT"/>
        </w:rPr>
        <w:t>, --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) e orquestração de alto nível: (1) sincroniza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normalizado com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original em bruto caso haja fotos novas, (2) </w:t>
      </w:r>
      <w:r w:rsidR="001A1557" w:rsidRPr="004924D3">
        <w:rPr>
          <w:lang w:val="pt-PT"/>
        </w:rPr>
        <w:t>instância</w:t>
      </w:r>
      <w:r w:rsidRPr="004924D3">
        <w:rPr>
          <w:lang w:val="pt-PT"/>
        </w:rPr>
        <w:t xml:space="preserve"> o reconhecedor, (3) treina-o, e (4) dispara um dos três modos de operação (webcam em tempo real, avaliação no </w:t>
      </w:r>
      <w:proofErr w:type="spellStart"/>
      <w:r w:rsidRPr="004924D3">
        <w:rPr>
          <w:lang w:val="pt-PT"/>
        </w:rPr>
        <w:t>test</w:t>
      </w:r>
      <w:proofErr w:type="spellEnd"/>
      <w:r w:rsidRPr="004924D3">
        <w:rPr>
          <w:lang w:val="pt-PT"/>
        </w:rPr>
        <w:t xml:space="preserve"> set, ou reconhecimento numa imagem estática).</w:t>
      </w:r>
    </w:p>
    <w:p w14:paraId="2AAF5961" w14:textId="7A1F477F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função `</w:t>
      </w:r>
      <w:proofErr w:type="spellStart"/>
      <w:r w:rsidRPr="004924D3">
        <w:rPr>
          <w:lang w:val="pt-PT"/>
        </w:rPr>
        <w:t>sync_normalized</w:t>
      </w:r>
      <w:proofErr w:type="spellEnd"/>
      <w:r w:rsidRPr="004924D3">
        <w:rPr>
          <w:lang w:val="pt-PT"/>
        </w:rPr>
        <w:t>` implementa uma estratégia de sincronização incremental: percorre todas as fotos em `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>/` e só executa o pipeline de normalização sobre as que ainda não existem em `</w:t>
      </w:r>
      <w:proofErr w:type="spellStart"/>
      <w:r w:rsidRPr="004924D3">
        <w:rPr>
          <w:lang w:val="pt-PT"/>
        </w:rPr>
        <w:t>dataset_normalized</w:t>
      </w:r>
      <w:proofErr w:type="spellEnd"/>
      <w:r w:rsidRPr="004924D3">
        <w:rPr>
          <w:lang w:val="pt-PT"/>
        </w:rPr>
        <w:t xml:space="preserve">/`. Runs sem fotos novas </w:t>
      </w:r>
      <w:r w:rsidR="001A1557">
        <w:rPr>
          <w:lang w:val="pt-PT"/>
        </w:rPr>
        <w:t>não têm novos custos computacionais nem aumentam o tempo de execução</w:t>
      </w:r>
      <w:r w:rsidRPr="004924D3">
        <w:rPr>
          <w:lang w:val="pt-PT"/>
        </w:rPr>
        <w:t xml:space="preserve">. O normalizador </w:t>
      </w:r>
      <w:r w:rsidR="001A1557">
        <w:rPr>
          <w:lang w:val="pt-PT"/>
        </w:rPr>
        <w:t xml:space="preserve">só </w:t>
      </w:r>
      <w:r w:rsidRPr="004924D3">
        <w:rPr>
          <w:lang w:val="pt-PT"/>
        </w:rPr>
        <w:t>é instanciado se for realmente necessário.</w:t>
      </w:r>
    </w:p>
    <w:p w14:paraId="2404B9BA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3" w:name="_Toc226936529"/>
      <w:r w:rsidRPr="004924D3">
        <w:rPr>
          <w:lang w:val="pt-PT"/>
        </w:rPr>
        <w:t>2.2 normalizer.py — Pipeline de normalização MPEG-7</w:t>
      </w:r>
      <w:bookmarkEnd w:id="3"/>
    </w:p>
    <w:p w14:paraId="6455E617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classe `</w:t>
      </w:r>
      <w:proofErr w:type="spellStart"/>
      <w:r w:rsidRPr="004924D3">
        <w:rPr>
          <w:lang w:val="pt-PT"/>
        </w:rPr>
        <w:t>FaceNormalizer</w:t>
      </w:r>
      <w:proofErr w:type="spellEnd"/>
      <w:r w:rsidRPr="004924D3">
        <w:rPr>
          <w:lang w:val="pt-PT"/>
        </w:rPr>
        <w:t>` transforma uma foto em bruto numa imagem normalizada segundo a recomendação MPEG-7: monocromática de 46 colunas × 56 linhas, com os olhos esquerdo e direito alinhados horizontalmente nas posições (coluna 16, linha 24) e (coluna 31, linha 24) respetivamente.</w:t>
      </w:r>
    </w:p>
    <w:p w14:paraId="4E68F22C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O pipeline de normalização é composto por 4 fases:</w:t>
      </w:r>
    </w:p>
    <w:p w14:paraId="2B1F5874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Deteção de face — </w:t>
      </w:r>
      <w:proofErr w:type="spellStart"/>
      <w:r w:rsidRPr="004924D3">
        <w:rPr>
          <w:lang w:val="pt-PT"/>
        </w:rPr>
        <w:t>Haar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Cascade</w:t>
      </w:r>
      <w:proofErr w:type="spellEnd"/>
      <w:r w:rsidRPr="004924D3">
        <w:rPr>
          <w:lang w:val="pt-PT"/>
        </w:rPr>
        <w:t xml:space="preserve"> (`</w:t>
      </w:r>
      <w:proofErr w:type="spellStart"/>
      <w:r w:rsidRPr="004924D3">
        <w:rPr>
          <w:lang w:val="pt-PT"/>
        </w:rPr>
        <w:t>haarcascade_frontalface_default</w:t>
      </w:r>
      <w:proofErr w:type="spellEnd"/>
      <w:r w:rsidRPr="004924D3">
        <w:rPr>
          <w:lang w:val="pt-PT"/>
        </w:rPr>
        <w:t>`) seleciona a face de maior área.</w:t>
      </w:r>
    </w:p>
    <w:p w14:paraId="6C912524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Deteção de olhos — </w:t>
      </w:r>
      <w:proofErr w:type="spellStart"/>
      <w:r w:rsidRPr="004924D3">
        <w:rPr>
          <w:lang w:val="pt-PT"/>
        </w:rPr>
        <w:t>Haar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Cascade</w:t>
      </w:r>
      <w:proofErr w:type="spellEnd"/>
      <w:r w:rsidRPr="004924D3">
        <w:rPr>
          <w:lang w:val="pt-PT"/>
        </w:rPr>
        <w:t xml:space="preserve"> para olhos, com equalização de histograma e relaxamento progressivo dos parâmetros (</w:t>
      </w:r>
      <w:proofErr w:type="spellStart"/>
      <w:r w:rsidRPr="004924D3">
        <w:rPr>
          <w:lang w:val="pt-PT"/>
        </w:rPr>
        <w:t>scaleFactor</w:t>
      </w:r>
      <w:proofErr w:type="spellEnd"/>
      <w:r w:rsidRPr="004924D3">
        <w:rPr>
          <w:lang w:val="pt-PT"/>
        </w:rPr>
        <w:t xml:space="preserve">, </w:t>
      </w:r>
      <w:proofErr w:type="spellStart"/>
      <w:r w:rsidRPr="004924D3">
        <w:rPr>
          <w:lang w:val="pt-PT"/>
        </w:rPr>
        <w:t>minNeighbors</w:t>
      </w:r>
      <w:proofErr w:type="spellEnd"/>
      <w:r w:rsidRPr="004924D3">
        <w:rPr>
          <w:lang w:val="pt-PT"/>
        </w:rPr>
        <w:t xml:space="preserve">, </w:t>
      </w:r>
      <w:proofErr w:type="spellStart"/>
      <w:r w:rsidRPr="004924D3">
        <w:rPr>
          <w:lang w:val="pt-PT"/>
        </w:rPr>
        <w:t>minSize</w:t>
      </w:r>
      <w:proofErr w:type="spellEnd"/>
      <w:r w:rsidRPr="004924D3">
        <w:rPr>
          <w:lang w:val="pt-PT"/>
        </w:rPr>
        <w:t xml:space="preserve">) até encontrar pelo menos 2 olhos. Tenta primeiro o </w:t>
      </w:r>
      <w:proofErr w:type="spellStart"/>
      <w:r w:rsidRPr="004924D3">
        <w:rPr>
          <w:lang w:val="pt-PT"/>
        </w:rPr>
        <w:t>cascade</w:t>
      </w:r>
      <w:proofErr w:type="spellEnd"/>
      <w:r w:rsidRPr="004924D3">
        <w:rPr>
          <w:lang w:val="pt-PT"/>
        </w:rPr>
        <w:t xml:space="preserve"> normal e depois o </w:t>
      </w:r>
      <w:proofErr w:type="spellStart"/>
      <w:r w:rsidRPr="004924D3">
        <w:rPr>
          <w:lang w:val="pt-PT"/>
        </w:rPr>
        <w:t>cascade</w:t>
      </w:r>
      <w:proofErr w:type="spellEnd"/>
      <w:r w:rsidRPr="004924D3">
        <w:rPr>
          <w:lang w:val="pt-PT"/>
        </w:rPr>
        <w:t xml:space="preserve"> para olhos com óculos.</w:t>
      </w:r>
    </w:p>
    <w:p w14:paraId="174ACF77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>Rotação — calcula o ângulo entre os dois olhos e aplica `</w:t>
      </w:r>
      <w:proofErr w:type="spellStart"/>
      <w:r w:rsidRPr="004924D3">
        <w:rPr>
          <w:lang w:val="pt-PT"/>
        </w:rPr>
        <w:t>warpAffine</w:t>
      </w:r>
      <w:proofErr w:type="spellEnd"/>
      <w:r w:rsidRPr="004924D3">
        <w:rPr>
          <w:lang w:val="pt-PT"/>
        </w:rPr>
        <w:t>` com a matriz dada por `getRotationMatrix2D`, usando o ponto médio entre os olhos como centro de rotação.</w:t>
      </w:r>
    </w:p>
    <w:p w14:paraId="5FCB90A8" w14:textId="68E3D113" w:rsidR="00423468" w:rsidRPr="00286DB4" w:rsidRDefault="00000000" w:rsidP="00286DB4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Escala e recorte — </w:t>
      </w:r>
      <w:proofErr w:type="gramStart"/>
      <w:r w:rsidRPr="004924D3">
        <w:rPr>
          <w:lang w:val="pt-PT"/>
        </w:rPr>
        <w:t>calcula</w:t>
      </w:r>
      <w:proofErr w:type="gramEnd"/>
      <w:r w:rsidRPr="004924D3">
        <w:rPr>
          <w:lang w:val="pt-PT"/>
        </w:rPr>
        <w:t xml:space="preserve"> o fator de escala necessário para a distância entre olhos bater exatamente os 15 pixels alvo (colunas 16 a 31), aplica `cv2.resize`, e recorta a região 46×56 em torno das </w:t>
      </w:r>
    </w:p>
    <w:p w14:paraId="2C05C599" w14:textId="2D959D98" w:rsidR="008D2D09" w:rsidRPr="004924D3" w:rsidRDefault="00000000" w:rsidP="00423468">
      <w:pPr>
        <w:pStyle w:val="ListBullet"/>
        <w:numPr>
          <w:ilvl w:val="0"/>
          <w:numId w:val="0"/>
        </w:numPr>
        <w:spacing w:after="40"/>
        <w:ind w:left="360"/>
        <w:rPr>
          <w:lang w:val="pt-PT"/>
        </w:rPr>
      </w:pPr>
      <w:r w:rsidRPr="004924D3">
        <w:rPr>
          <w:lang w:val="pt-PT"/>
        </w:rPr>
        <w:lastRenderedPageBreak/>
        <w:t xml:space="preserve">posições alvo. Se o recorte cair fora dos limites da imagem escalada, aplica </w:t>
      </w:r>
      <w:proofErr w:type="spellStart"/>
      <w:r w:rsidRPr="004924D3">
        <w:rPr>
          <w:lang w:val="pt-PT"/>
        </w:rPr>
        <w:t>padding</w:t>
      </w:r>
      <w:proofErr w:type="spellEnd"/>
      <w:r w:rsidRPr="004924D3">
        <w:rPr>
          <w:lang w:val="pt-PT"/>
        </w:rPr>
        <w:t xml:space="preserve"> com `cv2.copyMakeBorder` usando `BORDER_REPLICATE`.</w:t>
      </w:r>
    </w:p>
    <w:p w14:paraId="747A4F5A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4" w:name="_Toc226936530"/>
      <w:r w:rsidRPr="004924D3">
        <w:rPr>
          <w:lang w:val="pt-PT"/>
        </w:rPr>
        <w:t xml:space="preserve">2.3 fisher_recognizer.py — Reconhecedor </w:t>
      </w:r>
      <w:proofErr w:type="spellStart"/>
      <w:r w:rsidRPr="004924D3">
        <w:rPr>
          <w:lang w:val="pt-PT"/>
        </w:rPr>
        <w:t>FisherFaces</w:t>
      </w:r>
      <w:bookmarkEnd w:id="4"/>
      <w:proofErr w:type="spellEnd"/>
    </w:p>
    <w:p w14:paraId="1343288F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classe `</w:t>
      </w:r>
      <w:proofErr w:type="spellStart"/>
      <w:r w:rsidRPr="004924D3">
        <w:rPr>
          <w:lang w:val="pt-PT"/>
        </w:rPr>
        <w:t>FisherFaceRecognizer</w:t>
      </w:r>
      <w:proofErr w:type="spellEnd"/>
      <w:r w:rsidRPr="004924D3">
        <w:rPr>
          <w:lang w:val="pt-PT"/>
        </w:rPr>
        <w:t xml:space="preserve">` encapsula o pipeline de reconhecimento com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>. Carrega as imagens já normalizadas do `</w:t>
      </w:r>
      <w:proofErr w:type="spellStart"/>
      <w:r w:rsidRPr="004924D3">
        <w:rPr>
          <w:lang w:val="pt-PT"/>
        </w:rPr>
        <w:t>dataset_normalized</w:t>
      </w:r>
      <w:proofErr w:type="spellEnd"/>
      <w:r w:rsidRPr="004924D3">
        <w:rPr>
          <w:lang w:val="pt-PT"/>
        </w:rPr>
        <w:t>/`, descobrindo dinamicamente os nomes das pessoas a partir das subpastas de `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 xml:space="preserve">/` (sem nomes </w:t>
      </w:r>
      <w:proofErr w:type="spellStart"/>
      <w:r w:rsidRPr="004924D3">
        <w:rPr>
          <w:lang w:val="pt-PT"/>
        </w:rPr>
        <w:t>hardcoded</w:t>
      </w:r>
      <w:proofErr w:type="spellEnd"/>
      <w:r w:rsidRPr="004924D3">
        <w:rPr>
          <w:lang w:val="pt-PT"/>
        </w:rPr>
        <w:t xml:space="preserve">). Treina um modelo </w:t>
      </w:r>
      <w:proofErr w:type="gramStart"/>
      <w:r w:rsidRPr="004924D3">
        <w:rPr>
          <w:lang w:val="pt-PT"/>
        </w:rPr>
        <w:t>`cv2.face.FisherFaceRecognizer</w:t>
      </w:r>
      <w:proofErr w:type="gramEnd"/>
      <w:r w:rsidRPr="004924D3">
        <w:rPr>
          <w:lang w:val="pt-PT"/>
        </w:rPr>
        <w:t>` com `</w:t>
      </w:r>
      <w:proofErr w:type="spellStart"/>
      <w:r w:rsidRPr="004924D3">
        <w:rPr>
          <w:lang w:val="pt-PT"/>
        </w:rPr>
        <w:t>num_components</w:t>
      </w:r>
      <w:proofErr w:type="spellEnd"/>
      <w:r w:rsidRPr="004924D3">
        <w:rPr>
          <w:lang w:val="pt-PT"/>
        </w:rPr>
        <w:t xml:space="preserve"> = </w:t>
      </w:r>
      <w:proofErr w:type="spellStart"/>
      <w:r w:rsidRPr="004924D3">
        <w:rPr>
          <w:lang w:val="pt-PT"/>
        </w:rPr>
        <w:t>num_classes</w:t>
      </w:r>
      <w:proofErr w:type="spellEnd"/>
      <w:r w:rsidRPr="004924D3">
        <w:rPr>
          <w:lang w:val="pt-PT"/>
        </w:rPr>
        <w:t xml:space="preserve"> - 1`.</w:t>
      </w:r>
    </w:p>
    <w:p w14:paraId="1277A8FA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O método `</w:t>
      </w:r>
      <w:proofErr w:type="spellStart"/>
      <w:r w:rsidRPr="004924D3">
        <w:rPr>
          <w:lang w:val="pt-PT"/>
        </w:rPr>
        <w:t>predict</w:t>
      </w:r>
      <w:proofErr w:type="spellEnd"/>
      <w:r w:rsidRPr="004924D3">
        <w:rPr>
          <w:lang w:val="pt-PT"/>
        </w:rPr>
        <w:t>` devolve o nome mais provável e uma confiança. Se a confiança ultrapassar o `UNKNOWN_THRESHOLD`, a cara é marcada como "Desconhecido" — esta rejeição é essencial para o requisito da "</w:t>
      </w:r>
      <w:proofErr w:type="spellStart"/>
      <w:r w:rsidRPr="004924D3">
        <w:rPr>
          <w:lang w:val="pt-PT"/>
        </w:rPr>
        <w:t>rejection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class</w:t>
      </w:r>
      <w:proofErr w:type="spellEnd"/>
      <w:r w:rsidRPr="004924D3">
        <w:rPr>
          <w:lang w:val="pt-PT"/>
        </w:rPr>
        <w:t>" do enunciado.</w:t>
      </w:r>
    </w:p>
    <w:p w14:paraId="139A4D0C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O método `live` implementa o </w:t>
      </w:r>
      <w:proofErr w:type="spellStart"/>
      <w:r w:rsidRPr="004924D3">
        <w:rPr>
          <w:lang w:val="pt-PT"/>
        </w:rPr>
        <w:t>loop</w:t>
      </w:r>
      <w:proofErr w:type="spellEnd"/>
      <w:r w:rsidRPr="004924D3">
        <w:rPr>
          <w:lang w:val="pt-PT"/>
        </w:rPr>
        <w:t xml:space="preserve"> de captura da webcam: para cada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aplica o </w:t>
      </w:r>
      <w:proofErr w:type="spellStart"/>
      <w:r w:rsidRPr="004924D3">
        <w:rPr>
          <w:lang w:val="pt-PT"/>
        </w:rPr>
        <w:t>Haar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Cascade</w:t>
      </w:r>
      <w:proofErr w:type="spellEnd"/>
      <w:r w:rsidRPr="004924D3">
        <w:rPr>
          <w:lang w:val="pt-PT"/>
        </w:rPr>
        <w:t>, para cada face detetada chama `</w:t>
      </w:r>
      <w:proofErr w:type="spellStart"/>
      <w:r w:rsidRPr="004924D3">
        <w:rPr>
          <w:lang w:val="pt-PT"/>
        </w:rPr>
        <w:t>predict</w:t>
      </w:r>
      <w:proofErr w:type="spellEnd"/>
      <w:r w:rsidRPr="004924D3">
        <w:rPr>
          <w:lang w:val="pt-PT"/>
        </w:rPr>
        <w:t xml:space="preserve">`, desenha a </w:t>
      </w:r>
      <w:proofErr w:type="spellStart"/>
      <w:r w:rsidRPr="004924D3">
        <w:rPr>
          <w:lang w:val="pt-PT"/>
        </w:rPr>
        <w:t>bounding</w:t>
      </w:r>
      <w:proofErr w:type="spellEnd"/>
      <w:r w:rsidRPr="004924D3">
        <w:rPr>
          <w:lang w:val="pt-PT"/>
        </w:rPr>
        <w:t xml:space="preserve"> box e o rótulo, e chama `</w:t>
      </w:r>
      <w:proofErr w:type="spellStart"/>
      <w:r w:rsidRPr="004924D3">
        <w:rPr>
          <w:lang w:val="pt-PT"/>
        </w:rPr>
        <w:t>overlay</w:t>
      </w:r>
      <w:proofErr w:type="spellEnd"/>
      <w:r w:rsidRPr="004924D3">
        <w:rPr>
          <w:lang w:val="pt-PT"/>
        </w:rPr>
        <w:t>` para sobrepor o elemento virtual correspondente à pessoa identificada.</w:t>
      </w:r>
    </w:p>
    <w:p w14:paraId="218A911D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5" w:name="_Toc226936531"/>
      <w:r w:rsidRPr="004924D3">
        <w:rPr>
          <w:lang w:val="pt-PT"/>
        </w:rPr>
        <w:t xml:space="preserve">2.4 </w:t>
      </w:r>
      <w:proofErr w:type="spellStart"/>
      <w:r w:rsidRPr="004924D3">
        <w:rPr>
          <w:lang w:val="pt-PT"/>
        </w:rPr>
        <w:t>Assets</w:t>
      </w:r>
      <w:proofErr w:type="spellEnd"/>
      <w:r w:rsidRPr="004924D3">
        <w:rPr>
          <w:lang w:val="pt-PT"/>
        </w:rPr>
        <w:t xml:space="preserve"> — imagens de </w:t>
      </w:r>
      <w:proofErr w:type="spellStart"/>
      <w:r w:rsidRPr="004924D3">
        <w:rPr>
          <w:lang w:val="pt-PT"/>
        </w:rPr>
        <w:t>augmented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reality</w:t>
      </w:r>
      <w:bookmarkEnd w:id="5"/>
      <w:proofErr w:type="spellEnd"/>
    </w:p>
    <w:p w14:paraId="5BEDD183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Três </w:t>
      </w:r>
      <w:proofErr w:type="spellStart"/>
      <w:r w:rsidRPr="004924D3">
        <w:rPr>
          <w:lang w:val="pt-PT"/>
        </w:rPr>
        <w:t>PNGs</w:t>
      </w:r>
      <w:proofErr w:type="spellEnd"/>
      <w:r w:rsidRPr="004924D3">
        <w:rPr>
          <w:lang w:val="pt-PT"/>
        </w:rPr>
        <w:t xml:space="preserve"> com canal alfa servem de objetos virtuais: `glasses.png` (óculos), `hat.png` (chapéu), e `???.</w:t>
      </w:r>
      <w:proofErr w:type="spellStart"/>
      <w:r w:rsidRPr="004924D3">
        <w:rPr>
          <w:lang w:val="pt-PT"/>
        </w:rPr>
        <w:t>png</w:t>
      </w:r>
      <w:proofErr w:type="spellEnd"/>
      <w:r w:rsidRPr="004924D3">
        <w:rPr>
          <w:lang w:val="pt-PT"/>
        </w:rPr>
        <w:t xml:space="preserve">` (ponto de interrogação). O canal alfa é usado para </w:t>
      </w:r>
      <w:proofErr w:type="spellStart"/>
      <w:r w:rsidRPr="004924D3">
        <w:rPr>
          <w:lang w:val="pt-PT"/>
        </w:rPr>
        <w:t>blending</w:t>
      </w:r>
      <w:proofErr w:type="spellEnd"/>
      <w:r w:rsidRPr="004924D3">
        <w:rPr>
          <w:lang w:val="pt-PT"/>
        </w:rPr>
        <w:t xml:space="preserve"> por máscara alfa: o </w:t>
      </w:r>
      <w:proofErr w:type="spellStart"/>
      <w:r w:rsidRPr="004924D3">
        <w:rPr>
          <w:lang w:val="pt-PT"/>
        </w:rPr>
        <w:t>overlay</w:t>
      </w:r>
      <w:proofErr w:type="spellEnd"/>
      <w:r w:rsidRPr="004924D3">
        <w:rPr>
          <w:lang w:val="pt-PT"/>
        </w:rPr>
        <w:t xml:space="preserve"> aceita imagens RGBA e mistura cada canal de cor com o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original usando `</w:t>
      </w:r>
      <w:proofErr w:type="spellStart"/>
      <w:r w:rsidRPr="004924D3">
        <w:rPr>
          <w:lang w:val="pt-PT"/>
        </w:rPr>
        <w:t>alpha</w:t>
      </w:r>
      <w:proofErr w:type="spellEnd"/>
      <w:r w:rsidRPr="004924D3">
        <w:rPr>
          <w:lang w:val="pt-PT"/>
        </w:rPr>
        <w:t xml:space="preserve"> * </w:t>
      </w:r>
      <w:proofErr w:type="spellStart"/>
      <w:r w:rsidRPr="004924D3">
        <w:rPr>
          <w:lang w:val="pt-PT"/>
        </w:rPr>
        <w:t>overlay</w:t>
      </w:r>
      <w:proofErr w:type="spellEnd"/>
      <w:r w:rsidRPr="004924D3">
        <w:rPr>
          <w:lang w:val="pt-PT"/>
        </w:rPr>
        <w:t xml:space="preserve"> + (1-alpha) *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>`.</w:t>
      </w:r>
    </w:p>
    <w:p w14:paraId="4D8B6F79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6" w:name="_Toc226936532"/>
      <w:r w:rsidRPr="004924D3">
        <w:rPr>
          <w:lang w:val="pt-PT"/>
        </w:rPr>
        <w:t>3. Pipeline Completo</w:t>
      </w:r>
      <w:bookmarkEnd w:id="6"/>
    </w:p>
    <w:p w14:paraId="79404979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O fluxo de dados da aplicação pode ser visto a dois níveis: offline (preparação de dados) e online (</w:t>
      </w:r>
      <w:proofErr w:type="spellStart"/>
      <w:r w:rsidRPr="004924D3">
        <w:rPr>
          <w:lang w:val="pt-PT"/>
        </w:rPr>
        <w:t>runtime</w:t>
      </w:r>
      <w:proofErr w:type="spellEnd"/>
      <w:r w:rsidRPr="004924D3">
        <w:rPr>
          <w:lang w:val="pt-PT"/>
        </w:rPr>
        <w:t>).</w:t>
      </w:r>
    </w:p>
    <w:p w14:paraId="324FA2F7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7" w:name="_Toc226936533"/>
      <w:r w:rsidRPr="004924D3">
        <w:rPr>
          <w:lang w:val="pt-PT"/>
        </w:rPr>
        <w:t xml:space="preserve">3.1 Offline — Preparação do </w:t>
      </w:r>
      <w:proofErr w:type="spellStart"/>
      <w:r w:rsidRPr="004924D3">
        <w:rPr>
          <w:lang w:val="pt-PT"/>
        </w:rPr>
        <w:t>dataset</w:t>
      </w:r>
      <w:bookmarkEnd w:id="7"/>
      <w:proofErr w:type="spellEnd"/>
    </w:p>
    <w:p w14:paraId="342BA8E2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fotos cruas →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>/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 xml:space="preserve">/&lt;Pessoa&gt;/ → </w:t>
      </w:r>
      <w:proofErr w:type="spellStart"/>
      <w:r w:rsidRPr="004924D3">
        <w:rPr>
          <w:lang w:val="pt-PT"/>
        </w:rPr>
        <w:t>FaceNormalizer</w:t>
      </w:r>
      <w:proofErr w:type="spellEnd"/>
      <w:r w:rsidRPr="004924D3">
        <w:rPr>
          <w:lang w:val="pt-PT"/>
        </w:rPr>
        <w:t xml:space="preserve"> → </w:t>
      </w:r>
      <w:proofErr w:type="spellStart"/>
      <w:r w:rsidRPr="004924D3">
        <w:rPr>
          <w:lang w:val="pt-PT"/>
        </w:rPr>
        <w:t>dataset_normalized</w:t>
      </w:r>
      <w:proofErr w:type="spellEnd"/>
      <w:r w:rsidRPr="004924D3">
        <w:rPr>
          <w:lang w:val="pt-PT"/>
        </w:rPr>
        <w:t>/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>/&lt;Pessoa&gt;/</w:t>
      </w:r>
    </w:p>
    <w:p w14:paraId="09FAC710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Este passo é responsável por gerar o conjunto de treino homogéneo que alimenta o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. A homogeneidade das imagens (mesmo tamanho, mesmo alinhamento dos olhos) é uma condição necessária para o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funcionar — qualquer variação de pose, escala ou inclinação entre amostras degrada drasticamente a base do espaço PCA/LDA.</w:t>
      </w:r>
    </w:p>
    <w:p w14:paraId="74B365EF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8" w:name="_Toc226936534"/>
      <w:r w:rsidRPr="004924D3">
        <w:rPr>
          <w:lang w:val="pt-PT"/>
        </w:rPr>
        <w:t xml:space="preserve">3.2 Online — </w:t>
      </w:r>
      <w:proofErr w:type="spellStart"/>
      <w:r w:rsidRPr="004924D3">
        <w:rPr>
          <w:lang w:val="pt-PT"/>
        </w:rPr>
        <w:t>Runtime</w:t>
      </w:r>
      <w:bookmarkEnd w:id="8"/>
      <w:proofErr w:type="spellEnd"/>
    </w:p>
    <w:p w14:paraId="215A79B6" w14:textId="77777777" w:rsidR="008D2D09" w:rsidRPr="004924D3" w:rsidRDefault="00000000">
      <w:pPr>
        <w:spacing w:after="120"/>
        <w:rPr>
          <w:lang w:val="pt-PT"/>
        </w:rPr>
      </w:pP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da webcam → </w:t>
      </w:r>
      <w:proofErr w:type="spellStart"/>
      <w:r w:rsidRPr="004924D3">
        <w:rPr>
          <w:lang w:val="pt-PT"/>
        </w:rPr>
        <w:t>CascadeClassifier</w:t>
      </w:r>
      <w:proofErr w:type="spellEnd"/>
      <w:r w:rsidRPr="004924D3">
        <w:rPr>
          <w:lang w:val="pt-PT"/>
        </w:rPr>
        <w:t xml:space="preserve"> (deteção de face) → </w:t>
      </w:r>
      <w:proofErr w:type="spellStart"/>
      <w:r w:rsidRPr="004924D3">
        <w:rPr>
          <w:lang w:val="pt-PT"/>
        </w:rPr>
        <w:t>resize</w:t>
      </w:r>
      <w:proofErr w:type="spellEnd"/>
      <w:r w:rsidRPr="004924D3">
        <w:rPr>
          <w:lang w:val="pt-PT"/>
        </w:rPr>
        <w:t xml:space="preserve"> 46×56 → </w:t>
      </w:r>
      <w:proofErr w:type="spellStart"/>
      <w:r w:rsidRPr="004924D3">
        <w:rPr>
          <w:lang w:val="pt-PT"/>
        </w:rPr>
        <w:t>FisherFaceRecognizer.predict</w:t>
      </w:r>
      <w:proofErr w:type="spellEnd"/>
      <w:r w:rsidRPr="004924D3">
        <w:rPr>
          <w:lang w:val="pt-PT"/>
        </w:rPr>
        <w:t xml:space="preserve">() → </w:t>
      </w:r>
      <w:proofErr w:type="spellStart"/>
      <w:r w:rsidRPr="004924D3">
        <w:rPr>
          <w:lang w:val="pt-PT"/>
        </w:rPr>
        <w:t>overlay</w:t>
      </w:r>
      <w:proofErr w:type="spellEnd"/>
      <w:r w:rsidRPr="004924D3">
        <w:rPr>
          <w:lang w:val="pt-PT"/>
        </w:rPr>
        <w:t xml:space="preserve"> do objeto virtual → cv2.imshow</w:t>
      </w:r>
    </w:p>
    <w:p w14:paraId="165E80D7" w14:textId="77777777" w:rsidR="00423468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Note-se que em </w:t>
      </w:r>
      <w:proofErr w:type="spellStart"/>
      <w:r w:rsidRPr="004924D3">
        <w:rPr>
          <w:lang w:val="pt-PT"/>
        </w:rPr>
        <w:t>runtime</w:t>
      </w:r>
      <w:proofErr w:type="spellEnd"/>
      <w:r w:rsidRPr="004924D3">
        <w:rPr>
          <w:lang w:val="pt-PT"/>
        </w:rPr>
        <w:t xml:space="preserve"> a imagem da webcam NÃO passa pelo normalizador MPEG-7 completo (não são detetados olhos nem aplicada rotação). A face detetada é simplesmente redimensionada para 46×56 antes de ser dada ao modelo. Esta simplificação é intencional: o custo de correr o pipeline completo a </w:t>
      </w:r>
    </w:p>
    <w:p w14:paraId="62DB9FC9" w14:textId="77777777" w:rsidR="00423468" w:rsidRDefault="00423468">
      <w:pPr>
        <w:spacing w:after="120"/>
        <w:rPr>
          <w:lang w:val="pt-PT"/>
        </w:rPr>
      </w:pPr>
    </w:p>
    <w:p w14:paraId="26FC0692" w14:textId="77BE8405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lastRenderedPageBreak/>
        <w:t xml:space="preserve">cada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tornaria a aplicação não real-time. Para compensar,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de treino é normalizado de forma robusta, e o modelo aprende a tolerar pequenas variações de alinhamento face à base canónica.</w:t>
      </w:r>
    </w:p>
    <w:p w14:paraId="2D94E582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9" w:name="_Toc226936535"/>
      <w:r w:rsidRPr="004924D3">
        <w:rPr>
          <w:lang w:val="pt-PT"/>
        </w:rPr>
        <w:t>4. Decisões de Desenho e Problemas Encontrados</w:t>
      </w:r>
      <w:bookmarkEnd w:id="9"/>
    </w:p>
    <w:p w14:paraId="4435773B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10" w:name="_Toc226936536"/>
      <w:r w:rsidRPr="004924D3">
        <w:rPr>
          <w:lang w:val="pt-PT"/>
        </w:rPr>
        <w:t xml:space="preserve">4.1 LBPH </w:t>
      </w:r>
      <w:proofErr w:type="spellStart"/>
      <w:r w:rsidRPr="004924D3">
        <w:rPr>
          <w:lang w:val="pt-PT"/>
        </w:rPr>
        <w:t>vs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FisherFaces</w:t>
      </w:r>
      <w:bookmarkEnd w:id="10"/>
      <w:proofErr w:type="spellEnd"/>
    </w:p>
    <w:p w14:paraId="522BE574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Começámos com LBPH (Local </w:t>
      </w:r>
      <w:proofErr w:type="spellStart"/>
      <w:r w:rsidRPr="004924D3">
        <w:rPr>
          <w:lang w:val="pt-PT"/>
        </w:rPr>
        <w:t>Binary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Patterns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Histograms</w:t>
      </w:r>
      <w:proofErr w:type="spellEnd"/>
      <w:r w:rsidRPr="004924D3">
        <w:rPr>
          <w:lang w:val="pt-PT"/>
        </w:rPr>
        <w:t xml:space="preserve">) por ser o algoritmo mais simples e insensível a iluminação. Com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original (não normalizado) o LBPH atingiu 52% de </w:t>
      </w:r>
      <w:proofErr w:type="spellStart"/>
      <w:r w:rsidRPr="004924D3">
        <w:rPr>
          <w:lang w:val="pt-PT"/>
        </w:rPr>
        <w:t>accuracy</w:t>
      </w:r>
      <w:proofErr w:type="spellEnd"/>
      <w:r w:rsidRPr="004924D3">
        <w:rPr>
          <w:lang w:val="pt-PT"/>
        </w:rPr>
        <w:t xml:space="preserve">, subindo para 65% após afinar o `UNKNOWN_THRESHOLD`. Porém, quando aplicado ao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normalizado MPEG-7 o LBPH colapsou para 0%: as imagens 46×56 são demasiado pequenas para gerar histogramas suficientemente discriminativos.</w:t>
      </w:r>
    </w:p>
    <w:p w14:paraId="790E76DE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Fizemos então a transição para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(PCA + LDA), que é conhecido por tirar partido precisamente de imagens com alinhamento canónico e mesmo tamanho — ou seja, é complementar ao pipeline MPEG-7. Com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sobre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normalizado atingimos 80% de </w:t>
      </w:r>
      <w:proofErr w:type="spellStart"/>
      <w:r w:rsidRPr="004924D3">
        <w:rPr>
          <w:lang w:val="pt-PT"/>
        </w:rPr>
        <w:t>accuracy</w:t>
      </w:r>
      <w:proofErr w:type="spellEnd"/>
      <w:r w:rsidRPr="004924D3">
        <w:rPr>
          <w:lang w:val="pt-PT"/>
        </w:rPr>
        <w:t>, um salto significativo.</w:t>
      </w:r>
    </w:p>
    <w:p w14:paraId="3AF319C9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11" w:name="_Toc226936537"/>
      <w:r w:rsidRPr="004924D3">
        <w:rPr>
          <w:lang w:val="pt-PT"/>
        </w:rPr>
        <w:t xml:space="preserve">4.2 </w:t>
      </w:r>
      <w:proofErr w:type="spellStart"/>
      <w:r w:rsidRPr="004924D3">
        <w:rPr>
          <w:lang w:val="pt-PT"/>
        </w:rPr>
        <w:t>Threshold</w:t>
      </w:r>
      <w:proofErr w:type="spellEnd"/>
      <w:r w:rsidRPr="004924D3">
        <w:rPr>
          <w:lang w:val="pt-PT"/>
        </w:rPr>
        <w:t xml:space="preserve"> para a classe "Desconhecido"</w:t>
      </w:r>
      <w:bookmarkEnd w:id="11"/>
    </w:p>
    <w:p w14:paraId="1B310685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Tanto LBPH como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devolvem sempre a classe "mais próxima" — por si só, não sabem dizer "não conheço esta pessoa". A classe de rejeição é implementada via </w:t>
      </w:r>
      <w:proofErr w:type="spellStart"/>
      <w:r w:rsidRPr="004924D3">
        <w:rPr>
          <w:lang w:val="pt-PT"/>
        </w:rPr>
        <w:t>threshold</w:t>
      </w:r>
      <w:proofErr w:type="spellEnd"/>
      <w:r w:rsidRPr="004924D3">
        <w:rPr>
          <w:lang w:val="pt-PT"/>
        </w:rPr>
        <w:t xml:space="preserve"> sobre a confiança devolvida. Para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a escala de confiança é bastante diferente do LBPH (valores nas centenas/milhares), portanto o valor do </w:t>
      </w:r>
      <w:proofErr w:type="spellStart"/>
      <w:r w:rsidRPr="004924D3">
        <w:rPr>
          <w:lang w:val="pt-PT"/>
        </w:rPr>
        <w:t>threshold</w:t>
      </w:r>
      <w:proofErr w:type="spellEnd"/>
      <w:r w:rsidRPr="004924D3">
        <w:rPr>
          <w:lang w:val="pt-PT"/>
        </w:rPr>
        <w:t xml:space="preserve"> é específico do algoritmo e do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>, e teve de ser afinado experimentalmente apontando a webcam para caras conhecidas e desconhecidas e observando os valores devolvidos.</w:t>
      </w:r>
    </w:p>
    <w:p w14:paraId="42D3CF45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12" w:name="_Toc226936538"/>
      <w:r w:rsidRPr="004924D3">
        <w:rPr>
          <w:lang w:val="pt-PT"/>
        </w:rPr>
        <w:t xml:space="preserve">4.3 Dimensão do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e classes mínimas</w:t>
      </w:r>
      <w:bookmarkEnd w:id="12"/>
    </w:p>
    <w:p w14:paraId="52C35153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Um problema encontrado foi que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com apenas 2 classes reduz o espaço discriminativo a um único eixo (`</w:t>
      </w:r>
      <w:proofErr w:type="spellStart"/>
      <w:r w:rsidRPr="004924D3">
        <w:rPr>
          <w:lang w:val="pt-PT"/>
        </w:rPr>
        <w:t>num_components</w:t>
      </w:r>
      <w:proofErr w:type="spellEnd"/>
      <w:r w:rsidRPr="004924D3">
        <w:rPr>
          <w:lang w:val="pt-PT"/>
        </w:rPr>
        <w:t xml:space="preserve"> = </w:t>
      </w:r>
      <w:proofErr w:type="spellStart"/>
      <w:r w:rsidRPr="004924D3">
        <w:rPr>
          <w:lang w:val="pt-PT"/>
        </w:rPr>
        <w:t>num_classes</w:t>
      </w:r>
      <w:proofErr w:type="spellEnd"/>
      <w:r w:rsidRPr="004924D3">
        <w:rPr>
          <w:lang w:val="pt-PT"/>
        </w:rPr>
        <w:t xml:space="preserve"> - 1 = 1`), tornando as classes colapsadas e o modelo incapaz de separar pessoas com aparência parecida. A solução foi garantir pelo menos 3 classes no treino, o que dá ao LDA 2 eixos para trabalhar e melhora substancialmente a separabilidade.</w:t>
      </w:r>
    </w:p>
    <w:p w14:paraId="2A13AD07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Igualmente importante é ter um número razoável de fotos por pessoa (ordem de 10-25) com variação real de pose, iluminação e expressão. A qualidade da variação importa mais que a quantidade — 15 fotos variadas superam 30 repetitivas.</w:t>
      </w:r>
    </w:p>
    <w:p w14:paraId="4FE1B125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13" w:name="_Toc226936539"/>
      <w:r w:rsidRPr="004924D3">
        <w:rPr>
          <w:lang w:val="pt-PT"/>
        </w:rPr>
        <w:t xml:space="preserve">4.4 Sincronização incremental do </w:t>
      </w:r>
      <w:proofErr w:type="spellStart"/>
      <w:r w:rsidRPr="004924D3">
        <w:rPr>
          <w:lang w:val="pt-PT"/>
        </w:rPr>
        <w:t>dataset</w:t>
      </w:r>
      <w:bookmarkEnd w:id="13"/>
      <w:proofErr w:type="spellEnd"/>
    </w:p>
    <w:p w14:paraId="2055BCD9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primeira versão exigia correr `</w:t>
      </w:r>
      <w:proofErr w:type="spellStart"/>
      <w:r w:rsidRPr="004924D3">
        <w:rPr>
          <w:lang w:val="pt-PT"/>
        </w:rPr>
        <w:t>python</w:t>
      </w:r>
      <w:proofErr w:type="spellEnd"/>
      <w:r w:rsidRPr="004924D3">
        <w:rPr>
          <w:lang w:val="pt-PT"/>
        </w:rPr>
        <w:t xml:space="preserve"> normalizer.py` à mão sempre que se acrescentavam fotos novas. Era um passo fácil de esquecer e resultava em runs com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desatualizado sem aviso. A solução foi integrar o normalizador no arranque do `main.py`, mas de forma incremental: só são normalizadas as fotos que ainda não têm correspondente em `</w:t>
      </w:r>
      <w:proofErr w:type="spellStart"/>
      <w:r w:rsidRPr="004924D3">
        <w:rPr>
          <w:lang w:val="pt-PT"/>
        </w:rPr>
        <w:t>dataset_normalized</w:t>
      </w:r>
      <w:proofErr w:type="spellEnd"/>
      <w:r w:rsidRPr="004924D3">
        <w:rPr>
          <w:lang w:val="pt-PT"/>
        </w:rPr>
        <w:t>/`. Runs sem novidades têm custo zero (o `</w:t>
      </w:r>
      <w:proofErr w:type="spellStart"/>
      <w:r w:rsidRPr="004924D3">
        <w:rPr>
          <w:lang w:val="pt-PT"/>
        </w:rPr>
        <w:t>FaceNormalizer</w:t>
      </w:r>
      <w:proofErr w:type="spellEnd"/>
      <w:r w:rsidRPr="004924D3">
        <w:rPr>
          <w:lang w:val="pt-PT"/>
        </w:rPr>
        <w:t>` nem sequer é instanciado).</w:t>
      </w:r>
    </w:p>
    <w:p w14:paraId="143A9399" w14:textId="77777777" w:rsidR="008D2D09" w:rsidRPr="004924D3" w:rsidRDefault="00000000">
      <w:pPr>
        <w:pStyle w:val="Heading2"/>
        <w:spacing w:before="160" w:after="80"/>
        <w:rPr>
          <w:lang w:val="pt-PT"/>
        </w:rPr>
      </w:pPr>
      <w:bookmarkStart w:id="14" w:name="_Toc226936540"/>
      <w:r w:rsidRPr="004924D3">
        <w:rPr>
          <w:lang w:val="pt-PT"/>
        </w:rPr>
        <w:lastRenderedPageBreak/>
        <w:t>4.5 Descoberta dinâmica de classes</w:t>
      </w:r>
      <w:bookmarkEnd w:id="14"/>
    </w:p>
    <w:p w14:paraId="263D01FE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Inicialmente a lista `</w:t>
      </w:r>
      <w:proofErr w:type="spellStart"/>
      <w:r w:rsidRPr="004924D3">
        <w:rPr>
          <w:lang w:val="pt-PT"/>
        </w:rPr>
        <w:t>person_names</w:t>
      </w:r>
      <w:proofErr w:type="spellEnd"/>
      <w:r w:rsidRPr="004924D3">
        <w:rPr>
          <w:lang w:val="pt-PT"/>
        </w:rPr>
        <w:t xml:space="preserve">` estava </w:t>
      </w:r>
      <w:proofErr w:type="spellStart"/>
      <w:r w:rsidRPr="004924D3">
        <w:rPr>
          <w:lang w:val="pt-PT"/>
        </w:rPr>
        <w:t>hardcoded</w:t>
      </w:r>
      <w:proofErr w:type="spellEnd"/>
      <w:r w:rsidRPr="004924D3">
        <w:rPr>
          <w:lang w:val="pt-PT"/>
        </w:rPr>
        <w:t xml:space="preserve"> no código. Mudámos para descoberta dinâmica por listagem de subpastas em `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 xml:space="preserve">/`, ordenadas alfabeticamente. Adicionar uma nova pessoa ao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passou a ser trivial: bastar criar a pasta com o nome e pôr lá as fotos — o código descobre-a automaticamente no próximo </w:t>
      </w:r>
      <w:proofErr w:type="spellStart"/>
      <w:r w:rsidRPr="004924D3">
        <w:rPr>
          <w:lang w:val="pt-PT"/>
        </w:rPr>
        <w:t>run</w:t>
      </w:r>
      <w:proofErr w:type="spellEnd"/>
      <w:r w:rsidRPr="004924D3">
        <w:rPr>
          <w:lang w:val="pt-PT"/>
        </w:rPr>
        <w:t>.</w:t>
      </w:r>
    </w:p>
    <w:p w14:paraId="0D82239A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15" w:name="_Toc226936541"/>
      <w:r w:rsidRPr="004924D3">
        <w:rPr>
          <w:lang w:val="pt-PT"/>
        </w:rPr>
        <w:t xml:space="preserve">5. </w:t>
      </w:r>
      <w:proofErr w:type="spellStart"/>
      <w:r w:rsidRPr="004924D3">
        <w:rPr>
          <w:lang w:val="pt-PT"/>
        </w:rPr>
        <w:t>Augmented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Reality</w:t>
      </w:r>
      <w:proofErr w:type="spellEnd"/>
      <w:r w:rsidRPr="004924D3">
        <w:rPr>
          <w:lang w:val="pt-PT"/>
        </w:rPr>
        <w:t xml:space="preserve"> — Sobreposição de Objetos Virtuais</w:t>
      </w:r>
      <w:bookmarkEnd w:id="15"/>
    </w:p>
    <w:p w14:paraId="549C7282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O requisito de AR do enunciado especifica pelo menos três objetos virtuais distintos: um para o estudante, um para o professor, e um para "outros" (desconhecidos). Implementámos:</w:t>
      </w:r>
    </w:p>
    <w:p w14:paraId="10E1BB79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Óculos (`glasses.png`) — sobrepostos na zona dos olhos quando a cara é reconhecida como Bruno Rodrigues. O retângulo de destino é calculado como sendo a largura total da face e 35% da altura, posicionado a 25% do topo da </w:t>
      </w:r>
      <w:proofErr w:type="spellStart"/>
      <w:r w:rsidRPr="004924D3">
        <w:rPr>
          <w:lang w:val="pt-PT"/>
        </w:rPr>
        <w:t>bounding</w:t>
      </w:r>
      <w:proofErr w:type="spellEnd"/>
      <w:r w:rsidRPr="004924D3">
        <w:rPr>
          <w:lang w:val="pt-PT"/>
        </w:rPr>
        <w:t xml:space="preserve"> box.</w:t>
      </w:r>
    </w:p>
    <w:p w14:paraId="3EE1C70E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Chapéu (`hat.png`) — sobreposto acima da cabeça quando a cara é reconhecida como Pedro M Jorge. A largura é 1.4× a da face (o chapéu é mais largo que a cabeça) e a altura é 90% da face, posicionado acima do topo da </w:t>
      </w:r>
      <w:proofErr w:type="spellStart"/>
      <w:r w:rsidRPr="004924D3">
        <w:rPr>
          <w:lang w:val="pt-PT"/>
        </w:rPr>
        <w:t>bounding</w:t>
      </w:r>
      <w:proofErr w:type="spellEnd"/>
      <w:r w:rsidRPr="004924D3">
        <w:rPr>
          <w:lang w:val="pt-PT"/>
        </w:rPr>
        <w:t xml:space="preserve"> box.</w:t>
      </w:r>
    </w:p>
    <w:p w14:paraId="769E4377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>Ponto de interrogação (`???.</w:t>
      </w:r>
      <w:proofErr w:type="spellStart"/>
      <w:r w:rsidRPr="004924D3">
        <w:rPr>
          <w:lang w:val="pt-PT"/>
        </w:rPr>
        <w:t>png</w:t>
      </w:r>
      <w:proofErr w:type="spellEnd"/>
      <w:r w:rsidRPr="004924D3">
        <w:rPr>
          <w:lang w:val="pt-PT"/>
        </w:rPr>
        <w:t>`) — sobreposto acima da cabeça para qualquer cara marcada como "Desconhecido". Serve como marcador visual da classe de rejeição.</w:t>
      </w:r>
    </w:p>
    <w:p w14:paraId="308F3533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sobreposição é implementada pelo método `</w:t>
      </w:r>
      <w:proofErr w:type="spellStart"/>
      <w:r w:rsidRPr="004924D3">
        <w:rPr>
          <w:lang w:val="pt-PT"/>
        </w:rPr>
        <w:t>overlay</w:t>
      </w:r>
      <w:proofErr w:type="spellEnd"/>
      <w:r w:rsidRPr="004924D3">
        <w:rPr>
          <w:lang w:val="pt-PT"/>
        </w:rPr>
        <w:t xml:space="preserve">`, que aceita uma imagem PNG com canal alfa, redimensiona-a para o retângulo de destino, trata o caso </w:t>
      </w:r>
      <w:proofErr w:type="gramStart"/>
      <w:r w:rsidRPr="004924D3">
        <w:rPr>
          <w:lang w:val="pt-PT"/>
        </w:rPr>
        <w:t>do</w:t>
      </w:r>
      <w:proofErr w:type="gramEnd"/>
      <w:r w:rsidRPr="004924D3">
        <w:rPr>
          <w:lang w:val="pt-PT"/>
        </w:rPr>
        <w:t xml:space="preserve"> retângulo cair parcialmente fora do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(</w:t>
      </w:r>
      <w:proofErr w:type="spellStart"/>
      <w:r w:rsidRPr="004924D3">
        <w:rPr>
          <w:lang w:val="pt-PT"/>
        </w:rPr>
        <w:t>crop</w:t>
      </w:r>
      <w:proofErr w:type="spellEnd"/>
      <w:r w:rsidRPr="004924D3">
        <w:rPr>
          <w:lang w:val="pt-PT"/>
        </w:rPr>
        <w:t xml:space="preserve"> seguro), e faz </w:t>
      </w:r>
      <w:proofErr w:type="spellStart"/>
      <w:r w:rsidRPr="004924D3">
        <w:rPr>
          <w:lang w:val="pt-PT"/>
        </w:rPr>
        <w:t>blending</w:t>
      </w:r>
      <w:proofErr w:type="spellEnd"/>
      <w:r w:rsidRPr="004924D3">
        <w:rPr>
          <w:lang w:val="pt-PT"/>
        </w:rPr>
        <w:t xml:space="preserve"> linear usando o canal alfa como máscara: </w:t>
      </w:r>
    </w:p>
    <w:p w14:paraId="00F8C0DE" w14:textId="77777777" w:rsidR="008D2D09" w:rsidRPr="004924D3" w:rsidRDefault="00000000">
      <w:pPr>
        <w:spacing w:after="120"/>
        <w:ind w:left="283"/>
        <w:rPr>
          <w:lang w:val="pt-PT"/>
        </w:rPr>
      </w:pPr>
      <w:proofErr w:type="spellStart"/>
      <w:proofErr w:type="gramStart"/>
      <w:r w:rsidRPr="004924D3">
        <w:rPr>
          <w:rFonts w:ascii="Consolas" w:hAnsi="Consolas"/>
          <w:sz w:val="18"/>
          <w:lang w:val="pt-PT"/>
        </w:rPr>
        <w:t>frame</w:t>
      </w:r>
      <w:proofErr w:type="spellEnd"/>
      <w:r w:rsidRPr="004924D3">
        <w:rPr>
          <w:rFonts w:ascii="Consolas" w:hAnsi="Consolas"/>
          <w:sz w:val="18"/>
          <w:lang w:val="pt-PT"/>
        </w:rPr>
        <w:t>[</w:t>
      </w:r>
      <w:proofErr w:type="spellStart"/>
      <w:r w:rsidRPr="004924D3">
        <w:rPr>
          <w:rFonts w:ascii="Consolas" w:hAnsi="Consolas"/>
          <w:sz w:val="18"/>
          <w:lang w:val="pt-PT"/>
        </w:rPr>
        <w:t>y:y</w:t>
      </w:r>
      <w:proofErr w:type="gramEnd"/>
      <w:r w:rsidRPr="004924D3">
        <w:rPr>
          <w:rFonts w:ascii="Consolas" w:hAnsi="Consolas"/>
          <w:sz w:val="18"/>
          <w:lang w:val="pt-PT"/>
        </w:rPr>
        <w:t>+h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, </w:t>
      </w:r>
      <w:proofErr w:type="spellStart"/>
      <w:r w:rsidRPr="004924D3">
        <w:rPr>
          <w:rFonts w:ascii="Consolas" w:hAnsi="Consolas"/>
          <w:sz w:val="18"/>
          <w:lang w:val="pt-PT"/>
        </w:rPr>
        <w:t>x:x+w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, c] = </w:t>
      </w:r>
      <w:proofErr w:type="spellStart"/>
      <w:r w:rsidRPr="004924D3">
        <w:rPr>
          <w:rFonts w:ascii="Consolas" w:hAnsi="Consolas"/>
          <w:sz w:val="18"/>
          <w:lang w:val="pt-PT"/>
        </w:rPr>
        <w:t>alpha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* </w:t>
      </w:r>
      <w:proofErr w:type="spellStart"/>
      <w:proofErr w:type="gramStart"/>
      <w:r w:rsidRPr="004924D3">
        <w:rPr>
          <w:rFonts w:ascii="Consolas" w:hAnsi="Consolas"/>
          <w:sz w:val="18"/>
          <w:lang w:val="pt-PT"/>
        </w:rPr>
        <w:t>overlay</w:t>
      </w:r>
      <w:proofErr w:type="spellEnd"/>
      <w:r w:rsidRPr="004924D3">
        <w:rPr>
          <w:rFonts w:ascii="Consolas" w:hAnsi="Consolas"/>
          <w:sz w:val="18"/>
          <w:lang w:val="pt-PT"/>
        </w:rPr>
        <w:t>[</w:t>
      </w:r>
      <w:proofErr w:type="gramEnd"/>
      <w:r w:rsidRPr="004924D3">
        <w:rPr>
          <w:rFonts w:ascii="Consolas" w:hAnsi="Consolas"/>
          <w:sz w:val="18"/>
          <w:lang w:val="pt-PT"/>
        </w:rPr>
        <w:t xml:space="preserve">..., c] + (1 - </w:t>
      </w:r>
      <w:proofErr w:type="spellStart"/>
      <w:r w:rsidRPr="004924D3">
        <w:rPr>
          <w:rFonts w:ascii="Consolas" w:hAnsi="Consolas"/>
          <w:sz w:val="18"/>
          <w:lang w:val="pt-PT"/>
        </w:rPr>
        <w:t>alpha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) * </w:t>
      </w:r>
      <w:proofErr w:type="spellStart"/>
      <w:proofErr w:type="gramStart"/>
      <w:r w:rsidRPr="004924D3">
        <w:rPr>
          <w:rFonts w:ascii="Consolas" w:hAnsi="Consolas"/>
          <w:sz w:val="18"/>
          <w:lang w:val="pt-PT"/>
        </w:rPr>
        <w:t>frame</w:t>
      </w:r>
      <w:proofErr w:type="spellEnd"/>
      <w:r w:rsidRPr="004924D3">
        <w:rPr>
          <w:rFonts w:ascii="Consolas" w:hAnsi="Consolas"/>
          <w:sz w:val="18"/>
          <w:lang w:val="pt-PT"/>
        </w:rPr>
        <w:t>[</w:t>
      </w:r>
      <w:proofErr w:type="spellStart"/>
      <w:r w:rsidRPr="004924D3">
        <w:rPr>
          <w:rFonts w:ascii="Consolas" w:hAnsi="Consolas"/>
          <w:sz w:val="18"/>
          <w:lang w:val="pt-PT"/>
        </w:rPr>
        <w:t>y:y</w:t>
      </w:r>
      <w:proofErr w:type="gramEnd"/>
      <w:r w:rsidRPr="004924D3">
        <w:rPr>
          <w:rFonts w:ascii="Consolas" w:hAnsi="Consolas"/>
          <w:sz w:val="18"/>
          <w:lang w:val="pt-PT"/>
        </w:rPr>
        <w:t>+h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, </w:t>
      </w:r>
      <w:proofErr w:type="spellStart"/>
      <w:r w:rsidRPr="004924D3">
        <w:rPr>
          <w:rFonts w:ascii="Consolas" w:hAnsi="Consolas"/>
          <w:sz w:val="18"/>
          <w:lang w:val="pt-PT"/>
        </w:rPr>
        <w:t>x:x+w</w:t>
      </w:r>
      <w:proofErr w:type="spellEnd"/>
      <w:r w:rsidRPr="004924D3">
        <w:rPr>
          <w:rFonts w:ascii="Consolas" w:hAnsi="Consolas"/>
          <w:sz w:val="18"/>
          <w:lang w:val="pt-PT"/>
        </w:rPr>
        <w:t>, c]</w:t>
      </w:r>
    </w:p>
    <w:p w14:paraId="620BC83B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Esta abordagem satisfaz o requisito "</w:t>
      </w:r>
      <w:proofErr w:type="spellStart"/>
      <w:r w:rsidRPr="004924D3">
        <w:rPr>
          <w:lang w:val="pt-PT"/>
        </w:rPr>
        <w:t>adding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with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mask</w:t>
      </w:r>
      <w:proofErr w:type="spellEnd"/>
      <w:r w:rsidRPr="004924D3">
        <w:rPr>
          <w:lang w:val="pt-PT"/>
        </w:rPr>
        <w:t xml:space="preserve">" do enunciado sem necessidade de `cv2.add` ou `cv2.addWeighted` (que exigiriam máscaras binárias ou pesos uniformes). O canal alfa permite transições suaves nas bordas dos </w:t>
      </w:r>
      <w:proofErr w:type="spellStart"/>
      <w:r w:rsidRPr="004924D3">
        <w:rPr>
          <w:lang w:val="pt-PT"/>
        </w:rPr>
        <w:t>PNGs</w:t>
      </w:r>
      <w:proofErr w:type="spellEnd"/>
      <w:r w:rsidRPr="004924D3">
        <w:rPr>
          <w:lang w:val="pt-PT"/>
        </w:rPr>
        <w:t>.</w:t>
      </w:r>
    </w:p>
    <w:p w14:paraId="790D797D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16" w:name="_Toc226936542"/>
      <w:r w:rsidRPr="004924D3">
        <w:rPr>
          <w:lang w:val="pt-PT"/>
        </w:rPr>
        <w:t>6. Resultados</w:t>
      </w:r>
      <w:bookmarkEnd w:id="16"/>
    </w:p>
    <w:p w14:paraId="14FAB7F5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A tabela seguinte compara as configurações exploradas durante o desenvolvimento, avaliadas sobre o </w:t>
      </w:r>
      <w:proofErr w:type="spellStart"/>
      <w:r w:rsidRPr="004924D3">
        <w:rPr>
          <w:lang w:val="pt-PT"/>
        </w:rPr>
        <w:t>test</w:t>
      </w:r>
      <w:proofErr w:type="spellEnd"/>
      <w:r w:rsidRPr="004924D3">
        <w:rPr>
          <w:lang w:val="pt-PT"/>
        </w:rPr>
        <w:t xml:space="preserve"> set: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94"/>
        <w:gridCol w:w="4692"/>
      </w:tblGrid>
      <w:tr w:rsidR="008D2D09" w:rsidRPr="004924D3" w14:paraId="37F1746E" w14:textId="77777777" w:rsidTr="008D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6FFC1B" w14:textId="77777777" w:rsidR="008D2D09" w:rsidRPr="004924D3" w:rsidRDefault="00000000">
            <w:pPr>
              <w:rPr>
                <w:lang w:val="pt-PT"/>
              </w:rPr>
            </w:pPr>
            <w:r w:rsidRPr="004924D3">
              <w:rPr>
                <w:lang w:val="pt-PT"/>
              </w:rPr>
              <w:t>Configuração</w:t>
            </w:r>
          </w:p>
        </w:tc>
        <w:tc>
          <w:tcPr>
            <w:tcW w:w="4703" w:type="dxa"/>
          </w:tcPr>
          <w:p w14:paraId="70278A4C" w14:textId="77777777" w:rsidR="008D2D09" w:rsidRPr="004924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4924D3">
              <w:rPr>
                <w:lang w:val="pt-PT"/>
              </w:rPr>
              <w:t>Accuracy</w:t>
            </w:r>
            <w:proofErr w:type="spellEnd"/>
          </w:p>
        </w:tc>
      </w:tr>
      <w:tr w:rsidR="008D2D09" w:rsidRPr="004924D3" w14:paraId="19FD1384" w14:textId="77777777" w:rsidTr="008D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50C6C50" w14:textId="77777777" w:rsidR="008D2D09" w:rsidRPr="004924D3" w:rsidRDefault="00000000">
            <w:pPr>
              <w:rPr>
                <w:lang w:val="pt-PT"/>
              </w:rPr>
            </w:pPr>
            <w:r w:rsidRPr="004924D3">
              <w:rPr>
                <w:lang w:val="pt-PT"/>
              </w:rPr>
              <w:t xml:space="preserve">LBPH + </w:t>
            </w:r>
            <w:proofErr w:type="spellStart"/>
            <w:r w:rsidRPr="004924D3">
              <w:rPr>
                <w:lang w:val="pt-PT"/>
              </w:rPr>
              <w:t>dataset</w:t>
            </w:r>
            <w:proofErr w:type="spellEnd"/>
            <w:r w:rsidRPr="004924D3">
              <w:rPr>
                <w:lang w:val="pt-PT"/>
              </w:rPr>
              <w:t xml:space="preserve"> original (sem normalização)</w:t>
            </w:r>
          </w:p>
        </w:tc>
        <w:tc>
          <w:tcPr>
            <w:tcW w:w="4703" w:type="dxa"/>
          </w:tcPr>
          <w:p w14:paraId="08A4166D" w14:textId="77777777" w:rsidR="008D2D09" w:rsidRPr="004924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4924D3">
              <w:rPr>
                <w:lang w:val="pt-PT"/>
              </w:rPr>
              <w:t>52%</w:t>
            </w:r>
          </w:p>
        </w:tc>
      </w:tr>
      <w:tr w:rsidR="008D2D09" w:rsidRPr="004924D3" w14:paraId="61CA38A1" w14:textId="77777777" w:rsidTr="008D2D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E2601C" w14:textId="77777777" w:rsidR="008D2D09" w:rsidRPr="004924D3" w:rsidRDefault="00000000">
            <w:pPr>
              <w:rPr>
                <w:lang w:val="pt-PT"/>
              </w:rPr>
            </w:pPr>
            <w:r w:rsidRPr="004924D3">
              <w:rPr>
                <w:lang w:val="pt-PT"/>
              </w:rPr>
              <w:t xml:space="preserve">LBPH + </w:t>
            </w:r>
            <w:proofErr w:type="spellStart"/>
            <w:r w:rsidRPr="004924D3">
              <w:rPr>
                <w:lang w:val="pt-PT"/>
              </w:rPr>
              <w:t>dataset</w:t>
            </w:r>
            <w:proofErr w:type="spellEnd"/>
            <w:r w:rsidRPr="004924D3">
              <w:rPr>
                <w:lang w:val="pt-PT"/>
              </w:rPr>
              <w:t xml:space="preserve"> original (</w:t>
            </w:r>
            <w:proofErr w:type="spellStart"/>
            <w:r w:rsidRPr="004924D3">
              <w:rPr>
                <w:lang w:val="pt-PT"/>
              </w:rPr>
              <w:t>threshold</w:t>
            </w:r>
            <w:proofErr w:type="spellEnd"/>
            <w:r w:rsidRPr="004924D3">
              <w:rPr>
                <w:lang w:val="pt-PT"/>
              </w:rPr>
              <w:t xml:space="preserve"> ajustado)</w:t>
            </w:r>
          </w:p>
        </w:tc>
        <w:tc>
          <w:tcPr>
            <w:tcW w:w="4703" w:type="dxa"/>
          </w:tcPr>
          <w:p w14:paraId="338DCBA5" w14:textId="77777777" w:rsidR="008D2D09" w:rsidRPr="004924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4924D3">
              <w:rPr>
                <w:lang w:val="pt-PT"/>
              </w:rPr>
              <w:t>65%</w:t>
            </w:r>
          </w:p>
        </w:tc>
      </w:tr>
      <w:tr w:rsidR="008D2D09" w:rsidRPr="004924D3" w14:paraId="6B9BC2BD" w14:textId="77777777" w:rsidTr="008D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EB6177" w14:textId="77777777" w:rsidR="008D2D09" w:rsidRPr="004924D3" w:rsidRDefault="00000000">
            <w:pPr>
              <w:rPr>
                <w:lang w:val="pt-PT"/>
              </w:rPr>
            </w:pPr>
            <w:r w:rsidRPr="004924D3">
              <w:rPr>
                <w:lang w:val="pt-PT"/>
              </w:rPr>
              <w:t xml:space="preserve">LBPH + </w:t>
            </w:r>
            <w:proofErr w:type="spellStart"/>
            <w:r w:rsidRPr="004924D3">
              <w:rPr>
                <w:lang w:val="pt-PT"/>
              </w:rPr>
              <w:t>dataset</w:t>
            </w:r>
            <w:proofErr w:type="spellEnd"/>
            <w:r w:rsidRPr="004924D3">
              <w:rPr>
                <w:lang w:val="pt-PT"/>
              </w:rPr>
              <w:t xml:space="preserve"> normalizado MPEG-7</w:t>
            </w:r>
          </w:p>
        </w:tc>
        <w:tc>
          <w:tcPr>
            <w:tcW w:w="4703" w:type="dxa"/>
          </w:tcPr>
          <w:p w14:paraId="5206D810" w14:textId="77777777" w:rsidR="008D2D09" w:rsidRPr="004924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4924D3">
              <w:rPr>
                <w:lang w:val="pt-PT"/>
              </w:rPr>
              <w:t>0% (</w:t>
            </w:r>
            <w:proofErr w:type="spellStart"/>
            <w:r w:rsidRPr="004924D3">
              <w:rPr>
                <w:lang w:val="pt-PT"/>
              </w:rPr>
              <w:t>threshold</w:t>
            </w:r>
            <w:proofErr w:type="spellEnd"/>
            <w:r w:rsidRPr="004924D3">
              <w:rPr>
                <w:lang w:val="pt-PT"/>
              </w:rPr>
              <w:t xml:space="preserve"> desajustado)</w:t>
            </w:r>
          </w:p>
        </w:tc>
      </w:tr>
      <w:tr w:rsidR="008D2D09" w:rsidRPr="004924D3" w14:paraId="3275A7DF" w14:textId="77777777" w:rsidTr="008D2D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8AC033" w14:textId="77777777" w:rsidR="008D2D09" w:rsidRPr="004924D3" w:rsidRDefault="00000000">
            <w:pPr>
              <w:rPr>
                <w:lang w:val="pt-PT"/>
              </w:rPr>
            </w:pPr>
            <w:proofErr w:type="spellStart"/>
            <w:r w:rsidRPr="004924D3">
              <w:rPr>
                <w:lang w:val="pt-PT"/>
              </w:rPr>
              <w:t>FisherFaces</w:t>
            </w:r>
            <w:proofErr w:type="spellEnd"/>
            <w:r w:rsidRPr="004924D3">
              <w:rPr>
                <w:lang w:val="pt-PT"/>
              </w:rPr>
              <w:t xml:space="preserve"> + </w:t>
            </w:r>
            <w:proofErr w:type="spellStart"/>
            <w:r w:rsidRPr="004924D3">
              <w:rPr>
                <w:lang w:val="pt-PT"/>
              </w:rPr>
              <w:t>dataset</w:t>
            </w:r>
            <w:proofErr w:type="spellEnd"/>
            <w:r w:rsidRPr="004924D3">
              <w:rPr>
                <w:lang w:val="pt-PT"/>
              </w:rPr>
              <w:t xml:space="preserve"> normalizado (sem </w:t>
            </w:r>
            <w:proofErr w:type="spellStart"/>
            <w:r w:rsidRPr="004924D3">
              <w:rPr>
                <w:lang w:val="pt-PT"/>
              </w:rPr>
              <w:t>padding</w:t>
            </w:r>
            <w:proofErr w:type="spellEnd"/>
            <w:r w:rsidRPr="004924D3">
              <w:rPr>
                <w:lang w:val="pt-PT"/>
              </w:rPr>
              <w:t>/equalização)</w:t>
            </w:r>
          </w:p>
        </w:tc>
        <w:tc>
          <w:tcPr>
            <w:tcW w:w="4703" w:type="dxa"/>
          </w:tcPr>
          <w:p w14:paraId="52FC41D0" w14:textId="77777777" w:rsidR="008D2D09" w:rsidRPr="004924D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4924D3">
              <w:rPr>
                <w:lang w:val="pt-PT"/>
              </w:rPr>
              <w:t>50%</w:t>
            </w:r>
          </w:p>
        </w:tc>
      </w:tr>
      <w:tr w:rsidR="008D2D09" w:rsidRPr="004924D3" w14:paraId="5901BE6A" w14:textId="77777777" w:rsidTr="008D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B5F1A6" w14:textId="77777777" w:rsidR="008D2D09" w:rsidRPr="004924D3" w:rsidRDefault="00000000">
            <w:pPr>
              <w:rPr>
                <w:lang w:val="pt-PT"/>
              </w:rPr>
            </w:pPr>
            <w:proofErr w:type="spellStart"/>
            <w:r w:rsidRPr="004924D3">
              <w:rPr>
                <w:lang w:val="pt-PT"/>
              </w:rPr>
              <w:t>FisherFaces</w:t>
            </w:r>
            <w:proofErr w:type="spellEnd"/>
            <w:r w:rsidRPr="004924D3">
              <w:rPr>
                <w:lang w:val="pt-PT"/>
              </w:rPr>
              <w:t xml:space="preserve"> + </w:t>
            </w:r>
            <w:proofErr w:type="spellStart"/>
            <w:r w:rsidRPr="004924D3">
              <w:rPr>
                <w:lang w:val="pt-PT"/>
              </w:rPr>
              <w:t>dataset</w:t>
            </w:r>
            <w:proofErr w:type="spellEnd"/>
            <w:r w:rsidRPr="004924D3">
              <w:rPr>
                <w:lang w:val="pt-PT"/>
              </w:rPr>
              <w:t xml:space="preserve"> normalizado (com </w:t>
            </w:r>
            <w:proofErr w:type="spellStart"/>
            <w:r w:rsidRPr="004924D3">
              <w:rPr>
                <w:lang w:val="pt-PT"/>
              </w:rPr>
              <w:t>padding</w:t>
            </w:r>
            <w:proofErr w:type="spellEnd"/>
            <w:r w:rsidRPr="004924D3">
              <w:rPr>
                <w:lang w:val="pt-PT"/>
              </w:rPr>
              <w:t xml:space="preserve"> + equalização)</w:t>
            </w:r>
          </w:p>
        </w:tc>
        <w:tc>
          <w:tcPr>
            <w:tcW w:w="4703" w:type="dxa"/>
          </w:tcPr>
          <w:p w14:paraId="6D044CC3" w14:textId="77777777" w:rsidR="008D2D09" w:rsidRPr="004924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4924D3">
              <w:rPr>
                <w:lang w:val="pt-PT"/>
              </w:rPr>
              <w:t>80%</w:t>
            </w:r>
          </w:p>
        </w:tc>
      </w:tr>
    </w:tbl>
    <w:p w14:paraId="32F2BFCD" w14:textId="77777777" w:rsidR="008D2D09" w:rsidRPr="004924D3" w:rsidRDefault="008D2D09">
      <w:pPr>
        <w:rPr>
          <w:lang w:val="pt-PT"/>
        </w:rPr>
      </w:pPr>
    </w:p>
    <w:p w14:paraId="7EBC4217" w14:textId="54895AEA" w:rsidR="00286DB4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A configuração final da aplicação é </w:t>
      </w:r>
      <w:proofErr w:type="spellStart"/>
      <w:r w:rsidRPr="004924D3">
        <w:rPr>
          <w:lang w:val="pt-PT"/>
        </w:rPr>
        <w:t>FisherFaces</w:t>
      </w:r>
      <w:proofErr w:type="spellEnd"/>
      <w:r w:rsidRPr="004924D3">
        <w:rPr>
          <w:lang w:val="pt-PT"/>
        </w:rPr>
        <w:t xml:space="preserve"> sobre `</w:t>
      </w:r>
      <w:proofErr w:type="spellStart"/>
      <w:r w:rsidRPr="004924D3">
        <w:rPr>
          <w:lang w:val="pt-PT"/>
        </w:rPr>
        <w:t>dataset_normalized</w:t>
      </w:r>
      <w:proofErr w:type="spellEnd"/>
      <w:r w:rsidRPr="004924D3">
        <w:rPr>
          <w:lang w:val="pt-PT"/>
        </w:rPr>
        <w:t xml:space="preserve">/` com </w:t>
      </w:r>
      <w:proofErr w:type="spellStart"/>
      <w:r w:rsidRPr="004924D3">
        <w:rPr>
          <w:lang w:val="pt-PT"/>
        </w:rPr>
        <w:t>padding</w:t>
      </w:r>
      <w:proofErr w:type="spellEnd"/>
      <w:r w:rsidRPr="004924D3">
        <w:rPr>
          <w:lang w:val="pt-PT"/>
        </w:rPr>
        <w:t xml:space="preserve"> e equalização de histograma no pipeline MPEG-7, que rendeu 80% de </w:t>
      </w:r>
      <w:proofErr w:type="spellStart"/>
      <w:r w:rsidRPr="004924D3">
        <w:rPr>
          <w:lang w:val="pt-PT"/>
        </w:rPr>
        <w:t>accuracy</w:t>
      </w:r>
      <w:proofErr w:type="spellEnd"/>
      <w:r w:rsidRPr="004924D3">
        <w:rPr>
          <w:lang w:val="pt-PT"/>
        </w:rPr>
        <w:t xml:space="preserve">. Em modo live, com 3 classes de treino (Bruno, Pedro, AJ) e uma quarta pessoa como teste de rejeição, observamos que caras desconhecidas </w:t>
      </w:r>
    </w:p>
    <w:p w14:paraId="25B4E667" w14:textId="4312C158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lastRenderedPageBreak/>
        <w:t xml:space="preserve">são consistentemente marcadas como "Desconhecido" e as caras treinadas são classificadas corretamente na maioria dos </w:t>
      </w:r>
      <w:proofErr w:type="spellStart"/>
      <w:r w:rsidRPr="004924D3">
        <w:rPr>
          <w:lang w:val="pt-PT"/>
        </w:rPr>
        <w:t>frames</w:t>
      </w:r>
      <w:proofErr w:type="spellEnd"/>
      <w:r w:rsidRPr="004924D3">
        <w:rPr>
          <w:lang w:val="pt-PT"/>
        </w:rPr>
        <w:t xml:space="preserve">, com ocasional </w:t>
      </w:r>
      <w:proofErr w:type="spellStart"/>
      <w:r w:rsidRPr="004924D3">
        <w:rPr>
          <w:lang w:val="pt-PT"/>
        </w:rPr>
        <w:t>flicker</w:t>
      </w:r>
      <w:proofErr w:type="spellEnd"/>
      <w:r w:rsidRPr="004924D3">
        <w:rPr>
          <w:lang w:val="pt-PT"/>
        </w:rPr>
        <w:t xml:space="preserve"> entre classes quando a iluminação é desfavorável ou o ângulo facial é extremo.</w:t>
      </w:r>
    </w:p>
    <w:p w14:paraId="27F7C979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17" w:name="_Toc226936543"/>
      <w:r w:rsidRPr="004924D3">
        <w:rPr>
          <w:lang w:val="pt-PT"/>
        </w:rPr>
        <w:t>7. Limitações e Trabalho Futuro</w:t>
      </w:r>
      <w:bookmarkEnd w:id="17"/>
    </w:p>
    <w:p w14:paraId="67F8E871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O pipeline de deteção usa </w:t>
      </w:r>
      <w:proofErr w:type="spellStart"/>
      <w:r w:rsidRPr="004924D3">
        <w:rPr>
          <w:lang w:val="pt-PT"/>
        </w:rPr>
        <w:t>Haar</w:t>
      </w:r>
      <w:proofErr w:type="spellEnd"/>
      <w:r w:rsidRPr="004924D3">
        <w:rPr>
          <w:lang w:val="pt-PT"/>
        </w:rPr>
        <w:t xml:space="preserve"> </w:t>
      </w:r>
      <w:proofErr w:type="spellStart"/>
      <w:r w:rsidRPr="004924D3">
        <w:rPr>
          <w:lang w:val="pt-PT"/>
        </w:rPr>
        <w:t>Cascades</w:t>
      </w:r>
      <w:proofErr w:type="spellEnd"/>
      <w:r w:rsidRPr="004924D3">
        <w:rPr>
          <w:lang w:val="pt-PT"/>
        </w:rPr>
        <w:t>, que é sensível a ângulos laterais extremos, oclusão parcial, e baixa iluminação. Uma versão futura poderia substituir por DNN (</w:t>
      </w:r>
      <w:proofErr w:type="spellStart"/>
      <w:r w:rsidRPr="004924D3">
        <w:rPr>
          <w:lang w:val="pt-PT"/>
        </w:rPr>
        <w:t>ResNet</w:t>
      </w:r>
      <w:proofErr w:type="spellEnd"/>
      <w:r w:rsidRPr="004924D3">
        <w:rPr>
          <w:lang w:val="pt-PT"/>
        </w:rPr>
        <w:t>-SSD disponível no módulo `cv2.dnn`) para deteção mais robusta, mas ao custo de mais latência.</w:t>
      </w:r>
    </w:p>
    <w:p w14:paraId="52FA2DD0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O reconhecimento não usa </w:t>
      </w:r>
      <w:proofErr w:type="spellStart"/>
      <w:r w:rsidRPr="004924D3">
        <w:rPr>
          <w:lang w:val="pt-PT"/>
        </w:rPr>
        <w:t>tracking</w:t>
      </w:r>
      <w:proofErr w:type="spellEnd"/>
      <w:r w:rsidRPr="004924D3">
        <w:rPr>
          <w:lang w:val="pt-PT"/>
        </w:rPr>
        <w:t xml:space="preserve"> temporal entre </w:t>
      </w:r>
      <w:proofErr w:type="spellStart"/>
      <w:r w:rsidRPr="004924D3">
        <w:rPr>
          <w:lang w:val="pt-PT"/>
        </w:rPr>
        <w:t>frames</w:t>
      </w:r>
      <w:proofErr w:type="spellEnd"/>
      <w:r w:rsidRPr="004924D3">
        <w:rPr>
          <w:lang w:val="pt-PT"/>
        </w:rPr>
        <w:t xml:space="preserve"> — cada </w:t>
      </w:r>
      <w:proofErr w:type="spellStart"/>
      <w:r w:rsidRPr="004924D3">
        <w:rPr>
          <w:lang w:val="pt-PT"/>
        </w:rPr>
        <w:t>frame</w:t>
      </w:r>
      <w:proofErr w:type="spellEnd"/>
      <w:r w:rsidRPr="004924D3">
        <w:rPr>
          <w:lang w:val="pt-PT"/>
        </w:rPr>
        <w:t xml:space="preserve"> é classificado independentemente. Em cenários com iluminação variável isto causa </w:t>
      </w:r>
      <w:proofErr w:type="spellStart"/>
      <w:r w:rsidRPr="004924D3">
        <w:rPr>
          <w:lang w:val="pt-PT"/>
        </w:rPr>
        <w:t>flicker</w:t>
      </w:r>
      <w:proofErr w:type="spellEnd"/>
      <w:r w:rsidRPr="004924D3">
        <w:rPr>
          <w:lang w:val="pt-PT"/>
        </w:rPr>
        <w:t xml:space="preserve"> ocasional no rótulo. Uma melhoria trivial seria aplicar suavização temporal (moda das últimas N classificações) para estabilizar a saída.</w:t>
      </w:r>
    </w:p>
    <w:p w14:paraId="62BC5A94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O </w:t>
      </w:r>
      <w:proofErr w:type="spellStart"/>
      <w:r w:rsidRPr="004924D3">
        <w:rPr>
          <w:lang w:val="pt-PT"/>
        </w:rPr>
        <w:t>threshold</w:t>
      </w:r>
      <w:proofErr w:type="spellEnd"/>
      <w:r w:rsidRPr="004924D3">
        <w:rPr>
          <w:lang w:val="pt-PT"/>
        </w:rPr>
        <w:t xml:space="preserve"> de rejeição é um valor fixo </w:t>
      </w:r>
      <w:proofErr w:type="spellStart"/>
      <w:r w:rsidRPr="004924D3">
        <w:rPr>
          <w:lang w:val="pt-PT"/>
        </w:rPr>
        <w:t>hardcoded</w:t>
      </w:r>
      <w:proofErr w:type="spellEnd"/>
      <w:r w:rsidRPr="004924D3">
        <w:rPr>
          <w:lang w:val="pt-PT"/>
        </w:rPr>
        <w:t xml:space="preserve">. Idealmente seria calibrado automaticamente a partir do histograma de confianças do 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 xml:space="preserve"> set </w:t>
      </w:r>
      <w:proofErr w:type="spellStart"/>
      <w:r w:rsidRPr="004924D3">
        <w:rPr>
          <w:lang w:val="pt-PT"/>
        </w:rPr>
        <w:t>vs</w:t>
      </w:r>
      <w:proofErr w:type="spellEnd"/>
      <w:r w:rsidRPr="004924D3">
        <w:rPr>
          <w:lang w:val="pt-PT"/>
        </w:rPr>
        <w:t xml:space="preserve"> um conjunto de validação de caras desconhecidas.</w:t>
      </w:r>
    </w:p>
    <w:p w14:paraId="6EEBCDAF" w14:textId="77777777" w:rsidR="008D2D09" w:rsidRPr="004924D3" w:rsidRDefault="00000000">
      <w:pPr>
        <w:pStyle w:val="ListBullet"/>
        <w:spacing w:after="40"/>
        <w:rPr>
          <w:lang w:val="pt-PT"/>
        </w:rPr>
      </w:pPr>
      <w:r w:rsidRPr="004924D3">
        <w:rPr>
          <w:lang w:val="pt-PT"/>
        </w:rPr>
        <w:t xml:space="preserve">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é pequeno (ordem de 10-20 imagens por pessoa). Aumentar o 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 xml:space="preserve"> e garantir variação forte de pose/iluminação é a intervenção com maior retorno para subir a </w:t>
      </w:r>
      <w:proofErr w:type="spellStart"/>
      <w:r w:rsidRPr="004924D3">
        <w:rPr>
          <w:lang w:val="pt-PT"/>
        </w:rPr>
        <w:t>accuracy</w:t>
      </w:r>
      <w:proofErr w:type="spellEnd"/>
      <w:r w:rsidRPr="004924D3">
        <w:rPr>
          <w:lang w:val="pt-PT"/>
        </w:rPr>
        <w:t>.</w:t>
      </w:r>
    </w:p>
    <w:p w14:paraId="673E9E52" w14:textId="77777777" w:rsidR="008D2D09" w:rsidRPr="004924D3" w:rsidRDefault="00000000">
      <w:pPr>
        <w:pStyle w:val="Heading1"/>
        <w:spacing w:before="240" w:after="120"/>
        <w:rPr>
          <w:lang w:val="pt-PT"/>
        </w:rPr>
      </w:pPr>
      <w:bookmarkStart w:id="18" w:name="_Toc226936544"/>
      <w:r w:rsidRPr="004924D3">
        <w:rPr>
          <w:lang w:val="pt-PT"/>
        </w:rPr>
        <w:t>8. Como Correr o Projeto</w:t>
      </w:r>
      <w:bookmarkEnd w:id="18"/>
    </w:p>
    <w:p w14:paraId="684C9145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 xml:space="preserve">Pré-requisitos: </w:t>
      </w:r>
      <w:proofErr w:type="spellStart"/>
      <w:r w:rsidRPr="004924D3">
        <w:rPr>
          <w:lang w:val="pt-PT"/>
        </w:rPr>
        <w:t>Python</w:t>
      </w:r>
      <w:proofErr w:type="spellEnd"/>
      <w:r w:rsidRPr="004924D3">
        <w:rPr>
          <w:lang w:val="pt-PT"/>
        </w:rPr>
        <w:t xml:space="preserve"> 3.9+ e a biblioteca </w:t>
      </w:r>
      <w:proofErr w:type="spellStart"/>
      <w:r w:rsidRPr="004924D3">
        <w:rPr>
          <w:lang w:val="pt-PT"/>
        </w:rPr>
        <w:t>opencv-contrib-python</w:t>
      </w:r>
      <w:proofErr w:type="spellEnd"/>
      <w:r w:rsidRPr="004924D3">
        <w:rPr>
          <w:lang w:val="pt-PT"/>
        </w:rPr>
        <w:t>.</w:t>
      </w:r>
    </w:p>
    <w:p w14:paraId="5C6DE9F8" w14:textId="77777777" w:rsidR="008D2D09" w:rsidRPr="004924D3" w:rsidRDefault="00000000">
      <w:pPr>
        <w:spacing w:after="120"/>
        <w:ind w:left="283"/>
        <w:rPr>
          <w:lang w:val="pt-PT"/>
        </w:rPr>
      </w:pPr>
      <w:proofErr w:type="spellStart"/>
      <w:r w:rsidRPr="004924D3">
        <w:rPr>
          <w:rFonts w:ascii="Consolas" w:hAnsi="Consolas"/>
          <w:sz w:val="18"/>
          <w:lang w:val="pt-PT"/>
        </w:rPr>
        <w:t>pip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</w:t>
      </w:r>
      <w:proofErr w:type="spellStart"/>
      <w:r w:rsidRPr="004924D3">
        <w:rPr>
          <w:rFonts w:ascii="Consolas" w:hAnsi="Consolas"/>
          <w:sz w:val="18"/>
          <w:lang w:val="pt-PT"/>
        </w:rPr>
        <w:t>install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</w:t>
      </w:r>
      <w:proofErr w:type="spellStart"/>
      <w:r w:rsidRPr="004924D3">
        <w:rPr>
          <w:rFonts w:ascii="Consolas" w:hAnsi="Consolas"/>
          <w:sz w:val="18"/>
          <w:lang w:val="pt-PT"/>
        </w:rPr>
        <w:t>opencv-contrib-python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</w:t>
      </w:r>
      <w:proofErr w:type="spellStart"/>
      <w:r w:rsidRPr="004924D3">
        <w:rPr>
          <w:rFonts w:ascii="Consolas" w:hAnsi="Consolas"/>
          <w:sz w:val="18"/>
          <w:lang w:val="pt-PT"/>
        </w:rPr>
        <w:t>numpy</w:t>
      </w:r>
      <w:proofErr w:type="spellEnd"/>
    </w:p>
    <w:p w14:paraId="7FB5AA21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A partir da pasta `p1/`:</w:t>
      </w:r>
    </w:p>
    <w:p w14:paraId="774CA86C" w14:textId="77777777" w:rsidR="008D2D09" w:rsidRPr="004924D3" w:rsidRDefault="00000000">
      <w:pPr>
        <w:spacing w:after="120"/>
        <w:ind w:left="283"/>
        <w:rPr>
          <w:lang w:val="pt-PT"/>
        </w:rPr>
      </w:pPr>
      <w:proofErr w:type="spellStart"/>
      <w:r w:rsidRPr="004924D3">
        <w:rPr>
          <w:rFonts w:ascii="Consolas" w:hAnsi="Consolas"/>
          <w:sz w:val="18"/>
          <w:lang w:val="pt-PT"/>
        </w:rPr>
        <w:t>python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main.py --live     # webcam em tempo real com </w:t>
      </w:r>
      <w:proofErr w:type="spellStart"/>
      <w:r w:rsidRPr="004924D3">
        <w:rPr>
          <w:rFonts w:ascii="Consolas" w:hAnsi="Consolas"/>
          <w:sz w:val="18"/>
          <w:lang w:val="pt-PT"/>
        </w:rPr>
        <w:t>overlays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AR</w:t>
      </w:r>
    </w:p>
    <w:p w14:paraId="52E641C7" w14:textId="77777777" w:rsidR="008D2D09" w:rsidRPr="004924D3" w:rsidRDefault="00000000">
      <w:pPr>
        <w:spacing w:after="120"/>
        <w:ind w:left="283"/>
        <w:rPr>
          <w:lang w:val="pt-PT"/>
        </w:rPr>
      </w:pPr>
      <w:proofErr w:type="spellStart"/>
      <w:r w:rsidRPr="004924D3">
        <w:rPr>
          <w:rFonts w:ascii="Consolas" w:hAnsi="Consolas"/>
          <w:sz w:val="18"/>
          <w:lang w:val="pt-PT"/>
        </w:rPr>
        <w:t>python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main.py            # avalia o modelo sobre o </w:t>
      </w:r>
      <w:proofErr w:type="spellStart"/>
      <w:r w:rsidRPr="004924D3">
        <w:rPr>
          <w:rFonts w:ascii="Consolas" w:hAnsi="Consolas"/>
          <w:sz w:val="18"/>
          <w:lang w:val="pt-PT"/>
        </w:rPr>
        <w:t>test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set</w:t>
      </w:r>
    </w:p>
    <w:p w14:paraId="66764396" w14:textId="79D79E24" w:rsidR="008D2D09" w:rsidRPr="004924D3" w:rsidRDefault="00000000">
      <w:pPr>
        <w:spacing w:after="120"/>
        <w:ind w:left="283"/>
        <w:rPr>
          <w:lang w:val="pt-PT"/>
        </w:rPr>
      </w:pPr>
      <w:proofErr w:type="spellStart"/>
      <w:r w:rsidRPr="004924D3">
        <w:rPr>
          <w:rFonts w:ascii="Consolas" w:hAnsi="Consolas"/>
          <w:sz w:val="18"/>
          <w:lang w:val="pt-PT"/>
        </w:rPr>
        <w:t>python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main.py --</w:t>
      </w:r>
      <w:proofErr w:type="spellStart"/>
      <w:r w:rsidRPr="004924D3">
        <w:rPr>
          <w:rFonts w:ascii="Consolas" w:hAnsi="Consolas"/>
          <w:sz w:val="18"/>
          <w:lang w:val="pt-PT"/>
        </w:rPr>
        <w:t>image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</w:t>
      </w:r>
      <w:r w:rsidR="002503A4" w:rsidRPr="004924D3">
        <w:rPr>
          <w:rFonts w:ascii="Consolas" w:hAnsi="Consolas"/>
          <w:sz w:val="18"/>
          <w:lang w:val="pt-PT"/>
        </w:rPr>
        <w:t>bruno</w:t>
      </w:r>
      <w:r w:rsidRPr="004924D3">
        <w:rPr>
          <w:rFonts w:ascii="Consolas" w:hAnsi="Consolas"/>
          <w:sz w:val="18"/>
          <w:lang w:val="pt-PT"/>
        </w:rPr>
        <w:t>.jpg   # reconhece uma única imagem</w:t>
      </w:r>
    </w:p>
    <w:p w14:paraId="620BB897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No modo `--live`, a tecla `q` termina a aplicação. Para adicionar uma pessoa nova, criar `</w:t>
      </w:r>
      <w:proofErr w:type="spellStart"/>
      <w:r w:rsidRPr="004924D3">
        <w:rPr>
          <w:lang w:val="pt-PT"/>
        </w:rPr>
        <w:t>dataset</w:t>
      </w:r>
      <w:proofErr w:type="spellEnd"/>
      <w:r w:rsidRPr="004924D3">
        <w:rPr>
          <w:lang w:val="pt-PT"/>
        </w:rPr>
        <w:t>/</w:t>
      </w:r>
      <w:proofErr w:type="spellStart"/>
      <w:r w:rsidRPr="004924D3">
        <w:rPr>
          <w:lang w:val="pt-PT"/>
        </w:rPr>
        <w:t>train</w:t>
      </w:r>
      <w:proofErr w:type="spellEnd"/>
      <w:r w:rsidRPr="004924D3">
        <w:rPr>
          <w:lang w:val="pt-PT"/>
        </w:rPr>
        <w:t>/&lt;Nome&gt;/` e colocar as fotos lá dentro — no próximo arranque o `main.py` normaliza-as automaticamente e o modelo passa a conhecê-las.</w:t>
      </w:r>
    </w:p>
    <w:p w14:paraId="76B576A8" w14:textId="77777777" w:rsidR="008D2D09" w:rsidRPr="004924D3" w:rsidRDefault="00000000">
      <w:pPr>
        <w:spacing w:after="120"/>
        <w:rPr>
          <w:lang w:val="pt-PT"/>
        </w:rPr>
      </w:pPr>
      <w:r w:rsidRPr="004924D3">
        <w:rPr>
          <w:lang w:val="pt-PT"/>
        </w:rPr>
        <w:t>Estrutura de pastas esperada:</w:t>
      </w:r>
    </w:p>
    <w:p w14:paraId="2A960A43" w14:textId="77777777" w:rsidR="008D2D09" w:rsidRPr="004924D3" w:rsidRDefault="00000000">
      <w:pPr>
        <w:spacing w:after="120"/>
        <w:ind w:left="283"/>
        <w:rPr>
          <w:lang w:val="pt-PT"/>
        </w:rPr>
      </w:pPr>
      <w:r w:rsidRPr="004924D3">
        <w:rPr>
          <w:rFonts w:ascii="Consolas" w:hAnsi="Consolas"/>
          <w:sz w:val="18"/>
          <w:lang w:val="pt-PT"/>
        </w:rPr>
        <w:t>p1/</w:t>
      </w:r>
      <w:r w:rsidRPr="004924D3">
        <w:rPr>
          <w:rFonts w:ascii="Consolas" w:hAnsi="Consolas"/>
          <w:sz w:val="18"/>
          <w:lang w:val="pt-PT"/>
        </w:rPr>
        <w:br/>
        <w:t xml:space="preserve">├── main.py                 # </w:t>
      </w:r>
      <w:proofErr w:type="spellStart"/>
      <w:r w:rsidRPr="004924D3">
        <w:rPr>
          <w:rFonts w:ascii="Consolas" w:hAnsi="Consolas"/>
          <w:sz w:val="18"/>
          <w:lang w:val="pt-PT"/>
        </w:rPr>
        <w:t>entry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</w:t>
      </w:r>
      <w:proofErr w:type="spellStart"/>
      <w:r w:rsidRPr="004924D3">
        <w:rPr>
          <w:rFonts w:ascii="Consolas" w:hAnsi="Consolas"/>
          <w:sz w:val="18"/>
          <w:lang w:val="pt-PT"/>
        </w:rPr>
        <w:t>point</w:t>
      </w:r>
      <w:proofErr w:type="spellEnd"/>
      <w:r w:rsidRPr="004924D3">
        <w:rPr>
          <w:rFonts w:ascii="Consolas" w:hAnsi="Consolas"/>
          <w:sz w:val="18"/>
          <w:lang w:val="pt-PT"/>
        </w:rPr>
        <w:br/>
        <w:t xml:space="preserve">├── fisher_recognizer.py    # </w:t>
      </w:r>
      <w:proofErr w:type="spellStart"/>
      <w:r w:rsidRPr="004924D3">
        <w:rPr>
          <w:rFonts w:ascii="Consolas" w:hAnsi="Consolas"/>
          <w:sz w:val="18"/>
          <w:lang w:val="pt-PT"/>
        </w:rPr>
        <w:t>FisherFaces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+ </w:t>
      </w:r>
      <w:proofErr w:type="spellStart"/>
      <w:r w:rsidRPr="004924D3">
        <w:rPr>
          <w:rFonts w:ascii="Consolas" w:hAnsi="Consolas"/>
          <w:sz w:val="18"/>
          <w:lang w:val="pt-PT"/>
        </w:rPr>
        <w:t>overlays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AR</w:t>
      </w:r>
      <w:r w:rsidRPr="004924D3">
        <w:rPr>
          <w:rFonts w:ascii="Consolas" w:hAnsi="Consolas"/>
          <w:sz w:val="18"/>
          <w:lang w:val="pt-PT"/>
        </w:rPr>
        <w:br/>
        <w:t>├── normalizer.py           # pipeline MPEG-7</w:t>
      </w:r>
      <w:r w:rsidRPr="004924D3">
        <w:rPr>
          <w:rFonts w:ascii="Consolas" w:hAnsi="Consolas"/>
          <w:sz w:val="18"/>
          <w:lang w:val="pt-PT"/>
        </w:rPr>
        <w:br/>
        <w:t>├── glasses.png, hat.png</w:t>
      </w:r>
      <w:proofErr w:type="gramStart"/>
      <w:r w:rsidRPr="004924D3">
        <w:rPr>
          <w:rFonts w:ascii="Consolas" w:hAnsi="Consolas"/>
          <w:sz w:val="18"/>
          <w:lang w:val="pt-PT"/>
        </w:rPr>
        <w:t>, ?</w:t>
      </w:r>
      <w:proofErr w:type="gramEnd"/>
      <w:r w:rsidRPr="004924D3">
        <w:rPr>
          <w:rFonts w:ascii="Consolas" w:hAnsi="Consolas"/>
          <w:sz w:val="18"/>
          <w:lang w:val="pt-PT"/>
        </w:rPr>
        <w:t>??.</w:t>
      </w:r>
      <w:proofErr w:type="spellStart"/>
      <w:r w:rsidRPr="004924D3">
        <w:rPr>
          <w:rFonts w:ascii="Consolas" w:hAnsi="Consolas"/>
          <w:sz w:val="18"/>
          <w:lang w:val="pt-PT"/>
        </w:rPr>
        <w:t>png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  # </w:t>
      </w:r>
      <w:proofErr w:type="spellStart"/>
      <w:r w:rsidRPr="004924D3">
        <w:rPr>
          <w:rFonts w:ascii="Consolas" w:hAnsi="Consolas"/>
          <w:sz w:val="18"/>
          <w:lang w:val="pt-PT"/>
        </w:rPr>
        <w:t>assets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 AR</w:t>
      </w:r>
      <w:r w:rsidRPr="004924D3">
        <w:rPr>
          <w:rFonts w:ascii="Consolas" w:hAnsi="Consolas"/>
          <w:sz w:val="18"/>
          <w:lang w:val="pt-PT"/>
        </w:rPr>
        <w:br/>
        <w:t xml:space="preserve">├── </w:t>
      </w:r>
      <w:proofErr w:type="spellStart"/>
      <w:r w:rsidRPr="004924D3">
        <w:rPr>
          <w:rFonts w:ascii="Consolas" w:hAnsi="Consolas"/>
          <w:sz w:val="18"/>
          <w:lang w:val="pt-PT"/>
        </w:rPr>
        <w:t>dataset</w:t>
      </w:r>
      <w:proofErr w:type="spellEnd"/>
      <w:r w:rsidRPr="004924D3">
        <w:rPr>
          <w:rFonts w:ascii="Consolas" w:hAnsi="Consolas"/>
          <w:sz w:val="18"/>
          <w:lang w:val="pt-PT"/>
        </w:rPr>
        <w:t>/                # fotos originais (</w:t>
      </w:r>
      <w:proofErr w:type="spellStart"/>
      <w:r w:rsidRPr="004924D3">
        <w:rPr>
          <w:rFonts w:ascii="Consolas" w:hAnsi="Consolas"/>
          <w:sz w:val="18"/>
          <w:lang w:val="pt-PT"/>
        </w:rPr>
        <w:t>train</w:t>
      </w:r>
      <w:proofErr w:type="spellEnd"/>
      <w:r w:rsidRPr="004924D3">
        <w:rPr>
          <w:rFonts w:ascii="Consolas" w:hAnsi="Consolas"/>
          <w:sz w:val="18"/>
          <w:lang w:val="pt-PT"/>
        </w:rPr>
        <w:t xml:space="preserve">/ + </w:t>
      </w:r>
      <w:proofErr w:type="spellStart"/>
      <w:r w:rsidRPr="004924D3">
        <w:rPr>
          <w:rFonts w:ascii="Consolas" w:hAnsi="Consolas"/>
          <w:sz w:val="18"/>
          <w:lang w:val="pt-PT"/>
        </w:rPr>
        <w:t>test</w:t>
      </w:r>
      <w:proofErr w:type="spellEnd"/>
      <w:r w:rsidRPr="004924D3">
        <w:rPr>
          <w:rFonts w:ascii="Consolas" w:hAnsi="Consolas"/>
          <w:sz w:val="18"/>
          <w:lang w:val="pt-PT"/>
        </w:rPr>
        <w:t>/)</w:t>
      </w:r>
      <w:r w:rsidRPr="004924D3">
        <w:rPr>
          <w:rFonts w:ascii="Consolas" w:hAnsi="Consolas"/>
          <w:sz w:val="18"/>
          <w:lang w:val="pt-PT"/>
        </w:rPr>
        <w:br/>
        <w:t xml:space="preserve">└── </w:t>
      </w:r>
      <w:proofErr w:type="spellStart"/>
      <w:r w:rsidRPr="004924D3">
        <w:rPr>
          <w:rFonts w:ascii="Consolas" w:hAnsi="Consolas"/>
          <w:sz w:val="18"/>
          <w:lang w:val="pt-PT"/>
        </w:rPr>
        <w:t>dataset_normalized</w:t>
      </w:r>
      <w:proofErr w:type="spellEnd"/>
      <w:r w:rsidRPr="004924D3">
        <w:rPr>
          <w:rFonts w:ascii="Consolas" w:hAnsi="Consolas"/>
          <w:sz w:val="18"/>
          <w:lang w:val="pt-PT"/>
        </w:rPr>
        <w:t>/     # fotos 46×56 alinhadas (gerado)</w:t>
      </w:r>
      <w:r w:rsidRPr="004924D3">
        <w:rPr>
          <w:rFonts w:ascii="Consolas" w:hAnsi="Consolas"/>
          <w:sz w:val="18"/>
          <w:lang w:val="pt-PT"/>
        </w:rPr>
        <w:br/>
      </w:r>
    </w:p>
    <w:sectPr w:rsidR="008D2D09" w:rsidRPr="004924D3" w:rsidSect="00034616">
      <w:head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F59F" w14:textId="77777777" w:rsidR="005C5096" w:rsidRDefault="005C5096" w:rsidP="002503A4">
      <w:pPr>
        <w:spacing w:after="0" w:line="240" w:lineRule="auto"/>
      </w:pPr>
      <w:r>
        <w:separator/>
      </w:r>
    </w:p>
  </w:endnote>
  <w:endnote w:type="continuationSeparator" w:id="0">
    <w:p w14:paraId="0DCD6963" w14:textId="77777777" w:rsidR="005C5096" w:rsidRDefault="005C5096" w:rsidP="0025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BBDE" w14:textId="77777777" w:rsidR="005C5096" w:rsidRDefault="005C5096" w:rsidP="002503A4">
      <w:pPr>
        <w:spacing w:after="0" w:line="240" w:lineRule="auto"/>
      </w:pPr>
      <w:r>
        <w:separator/>
      </w:r>
    </w:p>
  </w:footnote>
  <w:footnote w:type="continuationSeparator" w:id="0">
    <w:p w14:paraId="58E126FC" w14:textId="77777777" w:rsidR="005C5096" w:rsidRDefault="005C5096" w:rsidP="00250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C842" w14:textId="71F40DC0" w:rsidR="002503A4" w:rsidRDefault="002503A4">
    <w:pPr>
      <w:pStyle w:val="Header"/>
    </w:pPr>
    <w:r w:rsidRPr="00F63D77">
      <w:rPr>
        <w:noProof/>
      </w:rPr>
      <w:drawing>
        <wp:anchor distT="0" distB="0" distL="114300" distR="114300" simplePos="0" relativeHeight="251659264" behindDoc="0" locked="0" layoutInCell="1" allowOverlap="1" wp14:anchorId="3AC067E0" wp14:editId="23F2B233">
          <wp:simplePos x="0" y="0"/>
          <wp:positionH relativeFrom="margin">
            <wp:posOffset>4295970</wp:posOffset>
          </wp:positionH>
          <wp:positionV relativeFrom="margin">
            <wp:posOffset>-897255</wp:posOffset>
          </wp:positionV>
          <wp:extent cx="2684145" cy="800100"/>
          <wp:effectExtent l="0" t="0" r="0" b="0"/>
          <wp:wrapSquare wrapText="bothSides"/>
          <wp:docPr id="143346422" name="Picture 9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46422" name="Picture 9" descr="A red and black logo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904"/>
                  <a:stretch>
                    <a:fillRect/>
                  </a:stretch>
                </pic:blipFill>
                <pic:spPr bwMode="auto">
                  <a:xfrm>
                    <a:off x="0" y="0"/>
                    <a:ext cx="2684145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534732">
    <w:abstractNumId w:val="8"/>
  </w:num>
  <w:num w:numId="2" w16cid:durableId="247035376">
    <w:abstractNumId w:val="6"/>
  </w:num>
  <w:num w:numId="3" w16cid:durableId="1407067838">
    <w:abstractNumId w:val="5"/>
  </w:num>
  <w:num w:numId="4" w16cid:durableId="415790685">
    <w:abstractNumId w:val="4"/>
  </w:num>
  <w:num w:numId="5" w16cid:durableId="1759323023">
    <w:abstractNumId w:val="7"/>
  </w:num>
  <w:num w:numId="6" w16cid:durableId="54746460">
    <w:abstractNumId w:val="3"/>
  </w:num>
  <w:num w:numId="7" w16cid:durableId="632443349">
    <w:abstractNumId w:val="2"/>
  </w:num>
  <w:num w:numId="8" w16cid:durableId="2126578340">
    <w:abstractNumId w:val="1"/>
  </w:num>
  <w:num w:numId="9" w16cid:durableId="165630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557"/>
    <w:rsid w:val="002503A4"/>
    <w:rsid w:val="00286DB4"/>
    <w:rsid w:val="0029639D"/>
    <w:rsid w:val="00326F90"/>
    <w:rsid w:val="00423468"/>
    <w:rsid w:val="004924D3"/>
    <w:rsid w:val="005C5096"/>
    <w:rsid w:val="006300F6"/>
    <w:rsid w:val="006A12A2"/>
    <w:rsid w:val="008D2D09"/>
    <w:rsid w:val="00AA1D8D"/>
    <w:rsid w:val="00B47730"/>
    <w:rsid w:val="00B8577C"/>
    <w:rsid w:val="00CB0664"/>
    <w:rsid w:val="00E42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DAEE4"/>
  <w14:defaultImageDpi w14:val="300"/>
  <w15:docId w15:val="{DA16A711-FA57-EA40-9105-9D520997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924D3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924D3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4924D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924D3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924D3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924D3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924D3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924D3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924D3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924D3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2241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Rodrigues</cp:lastModifiedBy>
  <cp:revision>2</cp:revision>
  <dcterms:created xsi:type="dcterms:W3CDTF">2026-04-12T16:38:00Z</dcterms:created>
  <dcterms:modified xsi:type="dcterms:W3CDTF">2026-04-12T16:38:00Z</dcterms:modified>
  <cp:category/>
</cp:coreProperties>
</file>