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695"/>
        <w:gridCol w:w="1905"/>
        <w:gridCol w:w="837"/>
        <w:gridCol w:w="938"/>
        <w:gridCol w:w="776"/>
        <w:gridCol w:w="776"/>
      </w:tblGrid>
      <w:tr w:rsidR="0029369F" w14:paraId="22652C3D" w14:textId="77777777" w:rsidTr="0029369F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22652C37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modalidade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2652C38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variavel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2652C39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adf_0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2652C3A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adf_1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2652C3B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pp_0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22652C3C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pp_1</w:t>
            </w:r>
          </w:p>
        </w:tc>
      </w:tr>
      <w:tr w:rsidR="0029369F" w14:paraId="22652C44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3E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Geral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3F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SELIC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40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-2.012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41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-2.627*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42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0.946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43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0.048**</w:t>
            </w:r>
          </w:p>
        </w:tc>
      </w:tr>
      <w:tr w:rsidR="0029369F" w14:paraId="22652C4B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45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Geral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46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PIB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47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-3.582**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48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-11.037**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49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0.268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4A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52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4C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Aquisição de bens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4D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Taxa de Juros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4E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-2.699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4F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-10.412**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50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0.014**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51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59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53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Aquisição de bens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54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Concessões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55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-4.393**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56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-9.913**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57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58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60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5A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Aquisição de bens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5B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(Estoque)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5C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-4.461**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5D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-5.568**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5E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0.816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5F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67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61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Aquisição de bens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62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(Contábil)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63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-2.784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64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-15.125**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65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66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6E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68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CC parcelado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69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Taxa de Juros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6A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-3.319*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6B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-6.557**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6C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6D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75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6F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CC parcelado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70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Concessões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71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-3.073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72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-7.869**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73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74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7C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76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CC parcelado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77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(Estoque)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78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-3.411*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79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-6.68**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7A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0.242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7B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83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7D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CC parcelado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7E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(Contábil)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7F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-4.059**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80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-13.275**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81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82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8A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84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CC parcelado sem juros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85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Concessões (Estoque)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86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-3.761**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87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-9.727**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88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89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91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8B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CC parcelado sem juros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8C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Concessões (Contábil)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8D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-4.242**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8E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-9.563**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8F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90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98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92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CC parcelado sem juros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93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(Estoque)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94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-2.652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95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-6.443**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96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0.697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97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9F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99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CC parcelado sem juros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9A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(Contábil)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9B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-3.207*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9C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-9.93**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9D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9E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A6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A0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CC rotativo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A1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Taxa de Juros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A2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-1.517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A3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-9.105**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A4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0.888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A5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AD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A7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CC rotativo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A8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Concessões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A9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-2.374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AA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-8.275**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AB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AC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B4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AE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CC rotativo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AF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(Estoque)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B0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-2.108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B1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-3.2**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B2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0.878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B3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BB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B5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CC rotativo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B6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(Contábil)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B7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-1.678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B8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-8.114**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B9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0.791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BA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C2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BC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Cheque especial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BD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Taxa de Juros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BE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-1.927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BF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-7.123**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C0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0.721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C1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C9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C3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Cheque especial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C4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Concessões (Estoque)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C5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-2.261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C6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-12.084**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C7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C8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D0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CA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Cheque especial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CB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Concessões (Contábil)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CC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-1.758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CD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-11.845**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CE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CF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D7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D1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Cheque especial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D2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(Estoque)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D3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-0.445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D4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-6.99**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D5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D6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DE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D8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Cheque especial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D9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(Contábil)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DA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-1.12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DB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-11.041**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DC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0.837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DD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E5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DF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Consignado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E0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Taxa de Juros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E1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-0.519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E2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-7.245**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E3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0.977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E4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EC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E6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Consignado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E7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Concessões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E8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-2.069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E9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-12.351**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EA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0.479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EB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F3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ED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Consignado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EE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(Estoque)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EF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-0.916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F0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-7.292**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F1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0.885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F2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CFA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F4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Consignado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F5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(Contábil)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F6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-2.65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F7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-12.056**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F8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0.013**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F9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D01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FB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Crédito pessoal não consignado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FC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Taxa de Juros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FD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-1.54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FE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-9.356**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CFF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0.833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00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D08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02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Crédito pessoal não consignado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03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Concessões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04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-2.559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05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-7.74**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06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0.554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07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D0F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09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Crédito pessoal não consignado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0A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(Estoque)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0B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-0.651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0C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-4.261**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0D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0.986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0E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D16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10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Crédito pessoal não consignado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11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(Contábil)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12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-3.842**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13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-14.644**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14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15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D1D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17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Imobiliário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18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Taxa de Juros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19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-0.571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1A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-6.991**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1B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0.959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1C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D24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1E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Imobiliário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1F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Concessões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20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-3.704**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21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-10.939**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22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0.049**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23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D2B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25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Imobiliário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26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(Estoque)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27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0.913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28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-4.296**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29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2A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  <w:tr w:rsidR="0029369F" w14:paraId="22652D32" w14:textId="77777777" w:rsidTr="0029369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2C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Imobiliário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2D" w14:textId="77777777" w:rsidR="0029369F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Pagamento (Contábil)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2E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-4.893**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2F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-11.945**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30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2D31" w14:textId="77777777" w:rsidR="0029369F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0.01**</w:t>
            </w:r>
          </w:p>
        </w:tc>
      </w:tr>
    </w:tbl>
    <w:p w14:paraId="22652D33" w14:textId="77777777" w:rsidR="0029369F" w:rsidRDefault="0029369F">
      <w:pPr>
        <w:pStyle w:val="FirstParagraph"/>
      </w:pPr>
    </w:p>
    <w:sectPr w:rsidR="0029369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CBA2C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03408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69F"/>
    <w:rsid w:val="0029369F"/>
    <w:rsid w:val="003F754F"/>
    <w:rsid w:val="00EE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52C37"/>
  <w15:docId w15:val="{6653D449-5C7F-40FC-9703-C5390A30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300</Words>
  <Characters>1986</Characters>
  <Application>Microsoft Office Word</Application>
  <DocSecurity>0</DocSecurity>
  <Lines>220</Lines>
  <Paragraphs>228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Bruno Paim</cp:lastModifiedBy>
  <cp:revision>2</cp:revision>
  <dcterms:created xsi:type="dcterms:W3CDTF">2026-04-10T22:49:00Z</dcterms:created>
  <dcterms:modified xsi:type="dcterms:W3CDTF">2026-04-10T23:42:00Z</dcterms:modified>
</cp:coreProperties>
</file>