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F26C" w14:textId="3352F698" w:rsidR="00512083" w:rsidRPr="00512083" w:rsidRDefault="00512083" w:rsidP="00512083">
      <w:r w:rsidRPr="00512083">
        <w:t xml:space="preserve">Below is a </w:t>
      </w:r>
      <w:r w:rsidRPr="00512083">
        <w:rPr>
          <w:b/>
          <w:bCs/>
        </w:rPr>
        <w:t>concise, practical guideline</w:t>
      </w:r>
      <w:r w:rsidRPr="00512083">
        <w:t xml:space="preserve"> </w:t>
      </w:r>
      <w:r>
        <w:t>the</w:t>
      </w:r>
      <w:r w:rsidRPr="00512083">
        <w:t xml:space="preserve"> team can follow to keep the work clean, consistent, and cohesive across US1–US5.</w:t>
      </w:r>
    </w:p>
    <w:p w14:paraId="56F70856" w14:textId="77777777" w:rsidR="00512083" w:rsidRPr="00512083" w:rsidRDefault="00512083" w:rsidP="00512083">
      <w:pPr>
        <w:rPr>
          <w:b/>
          <w:bCs/>
        </w:rPr>
      </w:pPr>
      <w:r w:rsidRPr="00512083">
        <w:rPr>
          <w:rFonts w:ascii="Segoe UI Emoji" w:hAnsi="Segoe UI Emoji" w:cs="Segoe UI Emoji"/>
          <w:b/>
          <w:bCs/>
        </w:rPr>
        <w:t>📘</w:t>
      </w:r>
      <w:r w:rsidRPr="00512083">
        <w:rPr>
          <w:b/>
          <w:bCs/>
        </w:rPr>
        <w:t xml:space="preserve"> Team Guideline – Building a Cohesive Analytics Project</w:t>
      </w:r>
    </w:p>
    <w:p w14:paraId="5E07A109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1️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Single Source of Truth for Core Logic</w:t>
      </w:r>
    </w:p>
    <w:p w14:paraId="65B9AF48" w14:textId="77777777" w:rsidR="00512083" w:rsidRPr="00512083" w:rsidRDefault="00512083" w:rsidP="00512083">
      <w:r w:rsidRPr="00512083">
        <w:t xml:space="preserve">Do </w:t>
      </w:r>
      <w:r w:rsidRPr="00512083">
        <w:rPr>
          <w:b/>
          <w:bCs/>
        </w:rPr>
        <w:t>not</w:t>
      </w:r>
      <w:r w:rsidRPr="00512083">
        <w:t xml:space="preserve"> reimplement logic in each story.</w:t>
      </w:r>
    </w:p>
    <w:p w14:paraId="1F865545" w14:textId="77777777" w:rsidR="00512083" w:rsidRPr="00512083" w:rsidRDefault="00512083" w:rsidP="00512083">
      <w:r w:rsidRPr="00512083">
        <w:t>Create a shared module (e.g., analytics_core.py) that contains reusable functions:</w:t>
      </w:r>
    </w:p>
    <w:p w14:paraId="7F81F20F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aggregate_</w:t>
      </w:r>
      <w:proofErr w:type="gramStart"/>
      <w:r w:rsidRPr="00512083">
        <w:t>sales</w:t>
      </w:r>
      <w:proofErr w:type="spellEnd"/>
      <w:r w:rsidRPr="00512083">
        <w:t>(</w:t>
      </w:r>
      <w:proofErr w:type="spellStart"/>
      <w:proofErr w:type="gramEnd"/>
      <w:r w:rsidRPr="00512083">
        <w:t>df</w:t>
      </w:r>
      <w:proofErr w:type="spellEnd"/>
      <w:r w:rsidRPr="00512083">
        <w:t xml:space="preserve">, </w:t>
      </w:r>
      <w:proofErr w:type="spellStart"/>
      <w:r w:rsidRPr="00512083">
        <w:t>group_cols</w:t>
      </w:r>
      <w:proofErr w:type="spellEnd"/>
      <w:r w:rsidRPr="00512083">
        <w:t>)</w:t>
      </w:r>
    </w:p>
    <w:p w14:paraId="373019EB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aggregate_</w:t>
      </w:r>
      <w:proofErr w:type="gramStart"/>
      <w:r w:rsidRPr="00512083">
        <w:t>profit</w:t>
      </w:r>
      <w:proofErr w:type="spellEnd"/>
      <w:r w:rsidRPr="00512083">
        <w:t>(</w:t>
      </w:r>
      <w:proofErr w:type="spellStart"/>
      <w:proofErr w:type="gramEnd"/>
      <w:r w:rsidRPr="00512083">
        <w:t>df</w:t>
      </w:r>
      <w:proofErr w:type="spellEnd"/>
      <w:r w:rsidRPr="00512083">
        <w:t xml:space="preserve">, </w:t>
      </w:r>
      <w:proofErr w:type="spellStart"/>
      <w:r w:rsidRPr="00512083">
        <w:t>group_cols</w:t>
      </w:r>
      <w:proofErr w:type="spellEnd"/>
      <w:r w:rsidRPr="00512083">
        <w:t>)</w:t>
      </w:r>
    </w:p>
    <w:p w14:paraId="4B5F1893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calculate_</w:t>
      </w:r>
      <w:proofErr w:type="gramStart"/>
      <w:r w:rsidRPr="00512083">
        <w:t>margin</w:t>
      </w:r>
      <w:proofErr w:type="spellEnd"/>
      <w:r w:rsidRPr="00512083">
        <w:t>(</w:t>
      </w:r>
      <w:proofErr w:type="spellStart"/>
      <w:proofErr w:type="gramEnd"/>
      <w:r w:rsidRPr="00512083">
        <w:t>total_profit</w:t>
      </w:r>
      <w:proofErr w:type="spellEnd"/>
      <w:r w:rsidRPr="00512083">
        <w:t xml:space="preserve">, </w:t>
      </w:r>
      <w:proofErr w:type="spellStart"/>
      <w:r w:rsidRPr="00512083">
        <w:t>total_sales</w:t>
      </w:r>
      <w:proofErr w:type="spellEnd"/>
      <w:r w:rsidRPr="00512083">
        <w:t>)</w:t>
      </w:r>
    </w:p>
    <w:p w14:paraId="1A3E8ED4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calculate_</w:t>
      </w:r>
      <w:proofErr w:type="gramStart"/>
      <w:r w:rsidRPr="00512083">
        <w:t>share</w:t>
      </w:r>
      <w:proofErr w:type="spellEnd"/>
      <w:r w:rsidRPr="00512083">
        <w:t>(</w:t>
      </w:r>
      <w:proofErr w:type="spellStart"/>
      <w:proofErr w:type="gramEnd"/>
      <w:r w:rsidRPr="00512083">
        <w:t>df</w:t>
      </w:r>
      <w:proofErr w:type="spellEnd"/>
      <w:r w:rsidRPr="00512083">
        <w:t xml:space="preserve">, </w:t>
      </w:r>
      <w:proofErr w:type="spellStart"/>
      <w:r w:rsidRPr="00512083">
        <w:t>group_col</w:t>
      </w:r>
      <w:proofErr w:type="spellEnd"/>
      <w:r w:rsidRPr="00512083">
        <w:t xml:space="preserve">, </w:t>
      </w:r>
      <w:proofErr w:type="spellStart"/>
      <w:r w:rsidRPr="00512083">
        <w:t>value_col</w:t>
      </w:r>
      <w:proofErr w:type="spellEnd"/>
      <w:r w:rsidRPr="00512083">
        <w:t>)</w:t>
      </w:r>
    </w:p>
    <w:p w14:paraId="6CFA232B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rank_</w:t>
      </w:r>
      <w:proofErr w:type="gramStart"/>
      <w:r w:rsidRPr="00512083">
        <w:t>entities</w:t>
      </w:r>
      <w:proofErr w:type="spellEnd"/>
      <w:r w:rsidRPr="00512083">
        <w:t>(</w:t>
      </w:r>
      <w:proofErr w:type="spellStart"/>
      <w:proofErr w:type="gramEnd"/>
      <w:r w:rsidRPr="00512083">
        <w:t>df</w:t>
      </w:r>
      <w:proofErr w:type="spellEnd"/>
      <w:r w:rsidRPr="00512083">
        <w:t>, metric)</w:t>
      </w:r>
    </w:p>
    <w:p w14:paraId="532425C0" w14:textId="77777777" w:rsidR="00512083" w:rsidRPr="00512083" w:rsidRDefault="00512083" w:rsidP="00512083">
      <w:pPr>
        <w:numPr>
          <w:ilvl w:val="0"/>
          <w:numId w:val="1"/>
        </w:numPr>
      </w:pPr>
      <w:proofErr w:type="spellStart"/>
      <w:r w:rsidRPr="00512083">
        <w:t>apply_</w:t>
      </w:r>
      <w:proofErr w:type="gramStart"/>
      <w:r w:rsidRPr="00512083">
        <w:t>filters</w:t>
      </w:r>
      <w:proofErr w:type="spellEnd"/>
      <w:r w:rsidRPr="00512083">
        <w:t>(</w:t>
      </w:r>
      <w:proofErr w:type="spellStart"/>
      <w:proofErr w:type="gramEnd"/>
      <w:r w:rsidRPr="00512083">
        <w:t>df</w:t>
      </w:r>
      <w:proofErr w:type="spellEnd"/>
      <w:r w:rsidRPr="00512083">
        <w:t>, **filters)</w:t>
      </w:r>
    </w:p>
    <w:p w14:paraId="2CC91DC7" w14:textId="77777777" w:rsidR="00512083" w:rsidRPr="00512083" w:rsidRDefault="00512083" w:rsidP="00512083">
      <w:r w:rsidRPr="00512083">
        <w:t>All user stories must reuse these functions.</w:t>
      </w:r>
    </w:p>
    <w:p w14:paraId="3A882BC4" w14:textId="77777777" w:rsidR="00512083" w:rsidRPr="00512083" w:rsidRDefault="00512083" w:rsidP="00512083">
      <w:r w:rsidRPr="00512083">
        <w:t xml:space="preserve">No duplicate </w:t>
      </w:r>
      <w:proofErr w:type="spellStart"/>
      <w:r w:rsidRPr="00512083">
        <w:t>groupby</w:t>
      </w:r>
      <w:proofErr w:type="spellEnd"/>
      <w:r w:rsidRPr="00512083">
        <w:t xml:space="preserve"> logic.</w:t>
      </w:r>
    </w:p>
    <w:p w14:paraId="46B6A185" w14:textId="77777777" w:rsidR="00512083" w:rsidRDefault="00512083" w:rsidP="00512083">
      <w:pPr>
        <w:rPr>
          <w:b/>
          <w:bCs/>
        </w:rPr>
      </w:pPr>
    </w:p>
    <w:p w14:paraId="4FFCAA3C" w14:textId="02711170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2️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Consistent Terminology Across Stories</w:t>
      </w:r>
    </w:p>
    <w:p w14:paraId="2B1BABEC" w14:textId="77777777" w:rsidR="00512083" w:rsidRPr="00512083" w:rsidRDefault="00512083" w:rsidP="00512083">
      <w:r w:rsidRPr="00512083">
        <w:t>Use dataset column names consistently:</w:t>
      </w:r>
    </w:p>
    <w:p w14:paraId="5F9F3454" w14:textId="77777777" w:rsidR="00512083" w:rsidRPr="00512083" w:rsidRDefault="00512083" w:rsidP="00512083">
      <w:pPr>
        <w:numPr>
          <w:ilvl w:val="0"/>
          <w:numId w:val="2"/>
        </w:numPr>
      </w:pPr>
      <w:r w:rsidRPr="00512083">
        <w:t xml:space="preserve">Use </w:t>
      </w:r>
      <w:r w:rsidRPr="00512083">
        <w:rPr>
          <w:b/>
          <w:bCs/>
        </w:rPr>
        <w:t>sales</w:t>
      </w:r>
      <w:r w:rsidRPr="00512083">
        <w:t xml:space="preserve"> (not revenue, unless renamed)</w:t>
      </w:r>
    </w:p>
    <w:p w14:paraId="79A7722C" w14:textId="77777777" w:rsidR="00512083" w:rsidRPr="00512083" w:rsidRDefault="00512083" w:rsidP="00512083">
      <w:pPr>
        <w:numPr>
          <w:ilvl w:val="0"/>
          <w:numId w:val="2"/>
        </w:numPr>
      </w:pPr>
      <w:r w:rsidRPr="00512083">
        <w:t xml:space="preserve">Use </w:t>
      </w:r>
      <w:r w:rsidRPr="00512083">
        <w:rPr>
          <w:b/>
          <w:bCs/>
        </w:rPr>
        <w:t>profit</w:t>
      </w:r>
    </w:p>
    <w:p w14:paraId="27D40543" w14:textId="77777777" w:rsidR="00512083" w:rsidRPr="00512083" w:rsidRDefault="00512083" w:rsidP="00512083">
      <w:pPr>
        <w:numPr>
          <w:ilvl w:val="0"/>
          <w:numId w:val="2"/>
        </w:numPr>
      </w:pPr>
      <w:r w:rsidRPr="00512083">
        <w:t xml:space="preserve">Use </w:t>
      </w:r>
      <w:proofErr w:type="spellStart"/>
      <w:r w:rsidRPr="00512083">
        <w:rPr>
          <w:b/>
          <w:bCs/>
        </w:rPr>
        <w:t>processing_time</w:t>
      </w:r>
      <w:proofErr w:type="spellEnd"/>
    </w:p>
    <w:p w14:paraId="0BDA97CF" w14:textId="77777777" w:rsidR="00512083" w:rsidRPr="00512083" w:rsidRDefault="00512083" w:rsidP="00512083">
      <w:pPr>
        <w:numPr>
          <w:ilvl w:val="0"/>
          <w:numId w:val="2"/>
        </w:numPr>
      </w:pPr>
      <w:r w:rsidRPr="00512083">
        <w:t xml:space="preserve">Use </w:t>
      </w:r>
      <w:proofErr w:type="spellStart"/>
      <w:r w:rsidRPr="00512083">
        <w:rPr>
          <w:b/>
          <w:bCs/>
        </w:rPr>
        <w:t>category_share</w:t>
      </w:r>
      <w:proofErr w:type="spellEnd"/>
    </w:p>
    <w:p w14:paraId="5BFEAA14" w14:textId="77777777" w:rsidR="00512083" w:rsidRPr="00512083" w:rsidRDefault="00512083" w:rsidP="00512083">
      <w:r w:rsidRPr="00512083">
        <w:t>Do not mix terms across stories.</w:t>
      </w:r>
    </w:p>
    <w:p w14:paraId="53CF9EDA" w14:textId="77777777" w:rsidR="00512083" w:rsidRPr="00512083" w:rsidRDefault="00512083" w:rsidP="00512083">
      <w:r w:rsidRPr="00512083">
        <w:t>Inconsistent naming = fragmented project.</w:t>
      </w:r>
    </w:p>
    <w:p w14:paraId="5F0DE603" w14:textId="675F4F1F" w:rsidR="00512083" w:rsidRPr="00512083" w:rsidRDefault="00512083" w:rsidP="00512083"/>
    <w:p w14:paraId="333DF29B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3️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Logical Flow Rule (Apply Everywhere)</w:t>
      </w:r>
    </w:p>
    <w:p w14:paraId="6A910543" w14:textId="77777777" w:rsidR="00512083" w:rsidRPr="00512083" w:rsidRDefault="00512083" w:rsidP="00512083">
      <w:r w:rsidRPr="00512083">
        <w:t>For any analytical story, follow this structure:</w:t>
      </w:r>
    </w:p>
    <w:p w14:paraId="5883DD30" w14:textId="77777777" w:rsidR="00512083" w:rsidRPr="00512083" w:rsidRDefault="00512083" w:rsidP="00512083">
      <w:pPr>
        <w:numPr>
          <w:ilvl w:val="0"/>
          <w:numId w:val="3"/>
        </w:numPr>
      </w:pPr>
      <w:r w:rsidRPr="00512083">
        <w:t>Filter dataset (if applicable)</w:t>
      </w:r>
    </w:p>
    <w:p w14:paraId="55C97252" w14:textId="77777777" w:rsidR="00512083" w:rsidRPr="00512083" w:rsidRDefault="00512083" w:rsidP="00512083">
      <w:pPr>
        <w:numPr>
          <w:ilvl w:val="0"/>
          <w:numId w:val="3"/>
        </w:numPr>
      </w:pPr>
      <w:r w:rsidRPr="00512083">
        <w:t>Aggregate data</w:t>
      </w:r>
    </w:p>
    <w:p w14:paraId="2C33A59B" w14:textId="77777777" w:rsidR="00512083" w:rsidRPr="00512083" w:rsidRDefault="00512083" w:rsidP="00512083">
      <w:pPr>
        <w:numPr>
          <w:ilvl w:val="0"/>
          <w:numId w:val="3"/>
        </w:numPr>
      </w:pPr>
      <w:r w:rsidRPr="00512083">
        <w:t>Calculate derived KPIs (margin, share, averages)</w:t>
      </w:r>
    </w:p>
    <w:p w14:paraId="546501C6" w14:textId="77777777" w:rsidR="00512083" w:rsidRPr="00512083" w:rsidRDefault="00512083" w:rsidP="00512083">
      <w:pPr>
        <w:numPr>
          <w:ilvl w:val="0"/>
          <w:numId w:val="3"/>
        </w:numPr>
      </w:pPr>
      <w:r w:rsidRPr="00512083">
        <w:t>Rank / classify (top, delayed, loss-making)</w:t>
      </w:r>
    </w:p>
    <w:p w14:paraId="4201FA4C" w14:textId="77777777" w:rsidR="00512083" w:rsidRPr="00512083" w:rsidRDefault="00512083" w:rsidP="00512083">
      <w:pPr>
        <w:numPr>
          <w:ilvl w:val="0"/>
          <w:numId w:val="3"/>
        </w:numPr>
      </w:pPr>
      <w:r w:rsidRPr="00512083">
        <w:t>Visualize or output</w:t>
      </w:r>
    </w:p>
    <w:p w14:paraId="60EC08A1" w14:textId="77777777" w:rsidR="00512083" w:rsidRPr="00512083" w:rsidRDefault="00512083" w:rsidP="00512083">
      <w:r w:rsidRPr="00512083">
        <w:t>Never mix visualization with calculation logic.</w:t>
      </w:r>
    </w:p>
    <w:p w14:paraId="5A13EC37" w14:textId="4E6B4701" w:rsidR="00512083" w:rsidRPr="00512083" w:rsidRDefault="00512083" w:rsidP="00512083"/>
    <w:p w14:paraId="4959F11E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4️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Separate Business Logic from Visualization</w:t>
      </w:r>
    </w:p>
    <w:p w14:paraId="1A83DE66" w14:textId="77777777" w:rsidR="00512083" w:rsidRPr="00512083" w:rsidRDefault="00512083" w:rsidP="00512083">
      <w:r w:rsidRPr="00512083">
        <w:t>All calculations must happen before plotting.</w:t>
      </w:r>
    </w:p>
    <w:p w14:paraId="4FF7A201" w14:textId="77777777" w:rsidR="00512083" w:rsidRPr="00512083" w:rsidRDefault="00512083" w:rsidP="00512083">
      <w:r w:rsidRPr="00512083">
        <w:t>Visualization functions should only:</w:t>
      </w:r>
    </w:p>
    <w:p w14:paraId="6A0EEDFB" w14:textId="77777777" w:rsidR="00512083" w:rsidRPr="00512083" w:rsidRDefault="00512083" w:rsidP="00512083">
      <w:pPr>
        <w:numPr>
          <w:ilvl w:val="0"/>
          <w:numId w:val="4"/>
        </w:numPr>
      </w:pPr>
      <w:r w:rsidRPr="00512083">
        <w:t>Receive prepared data</w:t>
      </w:r>
    </w:p>
    <w:p w14:paraId="59CCAC6B" w14:textId="77777777" w:rsidR="00512083" w:rsidRPr="00512083" w:rsidRDefault="00512083" w:rsidP="00512083">
      <w:pPr>
        <w:numPr>
          <w:ilvl w:val="0"/>
          <w:numId w:val="4"/>
        </w:numPr>
      </w:pPr>
      <w:r w:rsidRPr="00512083">
        <w:t>Display it</w:t>
      </w:r>
    </w:p>
    <w:p w14:paraId="1BFF76D7" w14:textId="77777777" w:rsidR="00512083" w:rsidRPr="00512083" w:rsidRDefault="00512083" w:rsidP="00512083">
      <w:r w:rsidRPr="00512083">
        <w:t xml:space="preserve">No </w:t>
      </w:r>
      <w:proofErr w:type="spellStart"/>
      <w:r w:rsidRPr="00512083">
        <w:t>groupby</w:t>
      </w:r>
      <w:proofErr w:type="spellEnd"/>
      <w:r w:rsidRPr="00512083">
        <w:t xml:space="preserve"> or KPI math inside plotting functions.</w:t>
      </w:r>
    </w:p>
    <w:p w14:paraId="327ED426" w14:textId="048FDD0A" w:rsidR="00512083" w:rsidRPr="00512083" w:rsidRDefault="00512083" w:rsidP="00512083"/>
    <w:p w14:paraId="469D7891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5️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KPI Calculation Rule</w:t>
      </w:r>
    </w:p>
    <w:p w14:paraId="22272673" w14:textId="77777777" w:rsidR="00512083" w:rsidRPr="00512083" w:rsidRDefault="00512083" w:rsidP="00512083">
      <w:r w:rsidRPr="00512083">
        <w:t>When calculating ratios:</w:t>
      </w:r>
    </w:p>
    <w:p w14:paraId="52FAC019" w14:textId="77777777" w:rsidR="00512083" w:rsidRPr="00512083" w:rsidRDefault="00512083" w:rsidP="00512083">
      <w:r w:rsidRPr="00512083">
        <w:t>Always use aggregated totals:</w:t>
      </w:r>
    </w:p>
    <w:p w14:paraId="78A8735E" w14:textId="77777777" w:rsidR="00512083" w:rsidRPr="00512083" w:rsidRDefault="00512083" w:rsidP="00512083">
      <w:r w:rsidRPr="00512083">
        <w:t xml:space="preserve">margin = </w:t>
      </w:r>
      <w:proofErr w:type="spellStart"/>
      <w:r w:rsidRPr="00512083">
        <w:t>total_profit</w:t>
      </w:r>
      <w:proofErr w:type="spellEnd"/>
      <w:r w:rsidRPr="00512083">
        <w:t xml:space="preserve"> / </w:t>
      </w:r>
      <w:proofErr w:type="spellStart"/>
      <w:r w:rsidRPr="00512083">
        <w:t>total_sales</w:t>
      </w:r>
      <w:proofErr w:type="spellEnd"/>
    </w:p>
    <w:p w14:paraId="715ED9C0" w14:textId="77777777" w:rsidR="00512083" w:rsidRPr="00512083" w:rsidRDefault="00512083" w:rsidP="00512083">
      <w:r w:rsidRPr="00512083">
        <w:t xml:space="preserve">share = </w:t>
      </w:r>
      <w:proofErr w:type="spellStart"/>
      <w:r w:rsidRPr="00512083">
        <w:t>category_sales</w:t>
      </w:r>
      <w:proofErr w:type="spellEnd"/>
      <w:r w:rsidRPr="00512083">
        <w:t xml:space="preserve"> / </w:t>
      </w:r>
      <w:proofErr w:type="spellStart"/>
      <w:r w:rsidRPr="00512083">
        <w:t>region_total_sales</w:t>
      </w:r>
      <w:proofErr w:type="spellEnd"/>
    </w:p>
    <w:p w14:paraId="5ED49DA6" w14:textId="77777777" w:rsidR="00512083" w:rsidRPr="00512083" w:rsidRDefault="00512083" w:rsidP="00512083">
      <w:r w:rsidRPr="00512083">
        <w:t>Never average row-level percentages.</w:t>
      </w:r>
    </w:p>
    <w:p w14:paraId="1DB0CFBC" w14:textId="1E1F7CC9" w:rsidR="00512083" w:rsidRPr="00512083" w:rsidRDefault="00512083" w:rsidP="00512083"/>
    <w:p w14:paraId="231E1E63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6️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Keep Each Story Independent</w:t>
      </w:r>
    </w:p>
    <w:p w14:paraId="5580938E" w14:textId="77777777" w:rsidR="00512083" w:rsidRPr="00512083" w:rsidRDefault="00512083" w:rsidP="00512083">
      <w:r w:rsidRPr="00512083">
        <w:t>Each story should:</w:t>
      </w:r>
    </w:p>
    <w:p w14:paraId="40A99563" w14:textId="77777777" w:rsidR="00512083" w:rsidRPr="00512083" w:rsidRDefault="00512083" w:rsidP="00512083">
      <w:pPr>
        <w:numPr>
          <w:ilvl w:val="0"/>
          <w:numId w:val="5"/>
        </w:numPr>
      </w:pPr>
      <w:r w:rsidRPr="00512083">
        <w:t>Build on shared logic</w:t>
      </w:r>
    </w:p>
    <w:p w14:paraId="44D4D8E5" w14:textId="77777777" w:rsidR="00512083" w:rsidRPr="00512083" w:rsidRDefault="00512083" w:rsidP="00512083">
      <w:pPr>
        <w:numPr>
          <w:ilvl w:val="0"/>
          <w:numId w:val="5"/>
        </w:numPr>
      </w:pPr>
      <w:r w:rsidRPr="00512083">
        <w:t>Not duplicate previous story calculations</w:t>
      </w:r>
    </w:p>
    <w:p w14:paraId="3491B28B" w14:textId="77777777" w:rsidR="00512083" w:rsidRPr="00512083" w:rsidRDefault="00512083" w:rsidP="00512083">
      <w:pPr>
        <w:numPr>
          <w:ilvl w:val="0"/>
          <w:numId w:val="5"/>
        </w:numPr>
      </w:pPr>
      <w:r w:rsidRPr="00512083">
        <w:t>Not depend on manual execution of another story</w:t>
      </w:r>
    </w:p>
    <w:p w14:paraId="547B40CF" w14:textId="77777777" w:rsidR="00512083" w:rsidRPr="00512083" w:rsidRDefault="00512083" w:rsidP="00512083">
      <w:r w:rsidRPr="00512083">
        <w:t>Every story must run independently on the raw dataset.</w:t>
      </w:r>
    </w:p>
    <w:p w14:paraId="17721586" w14:textId="3902EEAE" w:rsidR="00512083" w:rsidRPr="00512083" w:rsidRDefault="00512083" w:rsidP="00512083"/>
    <w:p w14:paraId="0EB084BB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7️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Consistent Output Structure</w:t>
      </w:r>
    </w:p>
    <w:p w14:paraId="24E0C59D" w14:textId="77777777" w:rsidR="00512083" w:rsidRPr="00512083" w:rsidRDefault="00512083" w:rsidP="00512083">
      <w:r w:rsidRPr="00512083">
        <w:t>All summary tables should:</w:t>
      </w:r>
    </w:p>
    <w:p w14:paraId="5E09DD0B" w14:textId="77777777" w:rsidR="00512083" w:rsidRPr="00512083" w:rsidRDefault="00512083" w:rsidP="00512083">
      <w:pPr>
        <w:numPr>
          <w:ilvl w:val="0"/>
          <w:numId w:val="6"/>
        </w:numPr>
      </w:pPr>
      <w:r w:rsidRPr="00512083">
        <w:lastRenderedPageBreak/>
        <w:t>Use clear column names</w:t>
      </w:r>
    </w:p>
    <w:p w14:paraId="3B71D400" w14:textId="77777777" w:rsidR="00512083" w:rsidRPr="00512083" w:rsidRDefault="00512083" w:rsidP="00512083">
      <w:pPr>
        <w:numPr>
          <w:ilvl w:val="0"/>
          <w:numId w:val="6"/>
        </w:numPr>
      </w:pPr>
      <w:r w:rsidRPr="00512083">
        <w:t>Be sorted logically (descending by main metric)</w:t>
      </w:r>
    </w:p>
    <w:p w14:paraId="18DED826" w14:textId="77777777" w:rsidR="00512083" w:rsidRPr="00512083" w:rsidRDefault="00512083" w:rsidP="00512083">
      <w:pPr>
        <w:numPr>
          <w:ilvl w:val="0"/>
          <w:numId w:val="6"/>
        </w:numPr>
      </w:pPr>
      <w:r w:rsidRPr="00512083">
        <w:t>Avoid unnecessary formatting differences</w:t>
      </w:r>
    </w:p>
    <w:p w14:paraId="3816DC9B" w14:textId="77777777" w:rsidR="00512083" w:rsidRPr="00512083" w:rsidRDefault="00512083" w:rsidP="00512083">
      <w:r w:rsidRPr="00512083">
        <w:t>Make outputs look like they belong to the same product.</w:t>
      </w:r>
    </w:p>
    <w:p w14:paraId="601A05FE" w14:textId="375F1403" w:rsidR="00512083" w:rsidRPr="00512083" w:rsidRDefault="00512083" w:rsidP="00512083"/>
    <w:p w14:paraId="6164B963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8️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Visualization Standards</w:t>
      </w:r>
    </w:p>
    <w:p w14:paraId="7028FC2E" w14:textId="77777777" w:rsidR="00512083" w:rsidRPr="00512083" w:rsidRDefault="00512083" w:rsidP="00512083">
      <w:r w:rsidRPr="00512083">
        <w:t>For all charts:</w:t>
      </w:r>
    </w:p>
    <w:p w14:paraId="6F5F5C28" w14:textId="77777777" w:rsidR="00512083" w:rsidRPr="00512083" w:rsidRDefault="00512083" w:rsidP="00512083">
      <w:pPr>
        <w:numPr>
          <w:ilvl w:val="0"/>
          <w:numId w:val="7"/>
        </w:numPr>
      </w:pPr>
      <w:r w:rsidRPr="00512083">
        <w:t>Clear titles</w:t>
      </w:r>
    </w:p>
    <w:p w14:paraId="385F56A7" w14:textId="77777777" w:rsidR="00512083" w:rsidRPr="00512083" w:rsidRDefault="00512083" w:rsidP="00512083">
      <w:pPr>
        <w:numPr>
          <w:ilvl w:val="0"/>
          <w:numId w:val="7"/>
        </w:numPr>
      </w:pPr>
      <w:r w:rsidRPr="00512083">
        <w:t>Labeled axes</w:t>
      </w:r>
    </w:p>
    <w:p w14:paraId="3C8C22B4" w14:textId="77777777" w:rsidR="00512083" w:rsidRPr="00512083" w:rsidRDefault="00512083" w:rsidP="00512083">
      <w:pPr>
        <w:numPr>
          <w:ilvl w:val="0"/>
          <w:numId w:val="7"/>
        </w:numPr>
      </w:pPr>
      <w:r w:rsidRPr="00512083">
        <w:t>Consistent metric units (currency or %)</w:t>
      </w:r>
    </w:p>
    <w:p w14:paraId="671C2BA7" w14:textId="77777777" w:rsidR="00512083" w:rsidRPr="00512083" w:rsidRDefault="00512083" w:rsidP="00512083">
      <w:pPr>
        <w:numPr>
          <w:ilvl w:val="0"/>
          <w:numId w:val="7"/>
        </w:numPr>
      </w:pPr>
      <w:r w:rsidRPr="00512083">
        <w:t>No unnecessary styling</w:t>
      </w:r>
    </w:p>
    <w:p w14:paraId="3EC3A4D2" w14:textId="77777777" w:rsidR="00512083" w:rsidRPr="00512083" w:rsidRDefault="00512083" w:rsidP="00512083">
      <w:r w:rsidRPr="00512083">
        <w:t>Focus on clarity, not decoration.</w:t>
      </w:r>
    </w:p>
    <w:p w14:paraId="7296EF7E" w14:textId="5003A85F" w:rsidR="00512083" w:rsidRPr="00512083" w:rsidRDefault="00512083" w:rsidP="00512083"/>
    <w:p w14:paraId="236EA17F" w14:textId="77777777" w:rsidR="00512083" w:rsidRPr="00512083" w:rsidRDefault="00512083" w:rsidP="00512083">
      <w:pPr>
        <w:rPr>
          <w:b/>
          <w:bCs/>
        </w:rPr>
      </w:pPr>
      <w:r w:rsidRPr="00512083">
        <w:rPr>
          <w:b/>
          <w:bCs/>
        </w:rPr>
        <w:t>9️</w:t>
      </w:r>
      <w:r w:rsidRPr="00512083">
        <w:rPr>
          <w:rFonts w:ascii="Segoe UI Symbol" w:hAnsi="Segoe UI Symbol" w:cs="Segoe UI Symbol"/>
          <w:b/>
          <w:bCs/>
        </w:rPr>
        <w:t>⃣</w:t>
      </w:r>
      <w:r w:rsidRPr="00512083">
        <w:rPr>
          <w:b/>
          <w:bCs/>
        </w:rPr>
        <w:t xml:space="preserve"> Validation Before Calculation</w:t>
      </w:r>
    </w:p>
    <w:p w14:paraId="66364E31" w14:textId="77777777" w:rsidR="00512083" w:rsidRPr="00512083" w:rsidRDefault="00512083" w:rsidP="00512083">
      <w:r w:rsidRPr="00512083">
        <w:t>Before any metric:</w:t>
      </w:r>
    </w:p>
    <w:p w14:paraId="4C628B76" w14:textId="77777777" w:rsidR="00512083" w:rsidRPr="00512083" w:rsidRDefault="00512083" w:rsidP="00512083">
      <w:pPr>
        <w:numPr>
          <w:ilvl w:val="0"/>
          <w:numId w:val="8"/>
        </w:numPr>
      </w:pPr>
      <w:r w:rsidRPr="00512083">
        <w:t>Ensure required columns exist</w:t>
      </w:r>
    </w:p>
    <w:p w14:paraId="7B8D09A7" w14:textId="77777777" w:rsidR="00512083" w:rsidRPr="00512083" w:rsidRDefault="00512083" w:rsidP="00512083">
      <w:pPr>
        <w:numPr>
          <w:ilvl w:val="0"/>
          <w:numId w:val="8"/>
        </w:numPr>
      </w:pPr>
      <w:r w:rsidRPr="00512083">
        <w:t>Handle division by zero</w:t>
      </w:r>
    </w:p>
    <w:p w14:paraId="6CB83910" w14:textId="77777777" w:rsidR="00512083" w:rsidRPr="00512083" w:rsidRDefault="00512083" w:rsidP="00512083">
      <w:pPr>
        <w:numPr>
          <w:ilvl w:val="0"/>
          <w:numId w:val="8"/>
        </w:numPr>
      </w:pPr>
      <w:r w:rsidRPr="00512083">
        <w:t>Handle missing values explicitly</w:t>
      </w:r>
    </w:p>
    <w:p w14:paraId="7271FC24" w14:textId="77777777" w:rsidR="00512083" w:rsidRPr="00512083" w:rsidRDefault="00512083" w:rsidP="00512083">
      <w:r w:rsidRPr="00512083">
        <w:t>No silent assumptions.</w:t>
      </w:r>
    </w:p>
    <w:p w14:paraId="19E2EF7C" w14:textId="6246C515" w:rsidR="00512083" w:rsidRPr="00512083" w:rsidRDefault="00512083" w:rsidP="00512083"/>
    <w:p w14:paraId="320A2C02" w14:textId="77777777" w:rsidR="00512083" w:rsidRPr="00512083" w:rsidRDefault="00512083" w:rsidP="00512083">
      <w:pPr>
        <w:rPr>
          <w:b/>
          <w:bCs/>
        </w:rPr>
      </w:pPr>
      <w:r w:rsidRPr="00512083">
        <w:rPr>
          <w:rFonts w:ascii="Segoe UI Emoji" w:hAnsi="Segoe UI Emoji" w:cs="Segoe UI Emoji"/>
          <w:b/>
          <w:bCs/>
        </w:rPr>
        <w:t>🔟</w:t>
      </w:r>
      <w:r w:rsidRPr="00512083">
        <w:rPr>
          <w:b/>
          <w:bCs/>
        </w:rPr>
        <w:t xml:space="preserve"> Keep Scope Honest</w:t>
      </w:r>
    </w:p>
    <w:p w14:paraId="4B4718E6" w14:textId="77777777" w:rsidR="00512083" w:rsidRPr="00512083" w:rsidRDefault="00512083" w:rsidP="00512083">
      <w:r w:rsidRPr="00512083">
        <w:t>Do not:</w:t>
      </w:r>
    </w:p>
    <w:p w14:paraId="01931709" w14:textId="77777777" w:rsidR="00512083" w:rsidRPr="00512083" w:rsidRDefault="00512083" w:rsidP="00512083">
      <w:pPr>
        <w:numPr>
          <w:ilvl w:val="0"/>
          <w:numId w:val="9"/>
        </w:numPr>
      </w:pPr>
      <w:r w:rsidRPr="00512083">
        <w:t>Add new KPIs unless agreed</w:t>
      </w:r>
    </w:p>
    <w:p w14:paraId="02E761D4" w14:textId="77777777" w:rsidR="00512083" w:rsidRPr="00512083" w:rsidRDefault="00512083" w:rsidP="00512083">
      <w:pPr>
        <w:numPr>
          <w:ilvl w:val="0"/>
          <w:numId w:val="9"/>
        </w:numPr>
      </w:pPr>
      <w:r w:rsidRPr="00512083">
        <w:t>Add extra interactivity unless planned</w:t>
      </w:r>
    </w:p>
    <w:p w14:paraId="01A0C648" w14:textId="77777777" w:rsidR="00512083" w:rsidRPr="00512083" w:rsidRDefault="00512083" w:rsidP="00512083">
      <w:pPr>
        <w:numPr>
          <w:ilvl w:val="0"/>
          <w:numId w:val="9"/>
        </w:numPr>
      </w:pPr>
      <w:r w:rsidRPr="00512083">
        <w:t>Recalculate metrics already provided (e.g., profit)</w:t>
      </w:r>
    </w:p>
    <w:p w14:paraId="0FE362FB" w14:textId="77777777" w:rsidR="00512083" w:rsidRPr="00512083" w:rsidRDefault="00512083" w:rsidP="00512083">
      <w:r w:rsidRPr="00512083">
        <w:t>Stick to defined Acceptance Criteria.</w:t>
      </w:r>
    </w:p>
    <w:p w14:paraId="2158DF78" w14:textId="408B63E0" w:rsidR="00512083" w:rsidRDefault="00512083" w:rsidP="00512083"/>
    <w:p w14:paraId="501F77E1" w14:textId="77777777" w:rsidR="00512083" w:rsidRPr="00512083" w:rsidRDefault="00512083" w:rsidP="00512083"/>
    <w:p w14:paraId="6981BAE4" w14:textId="32797C6D" w:rsidR="00512083" w:rsidRPr="00512083" w:rsidRDefault="00512083" w:rsidP="00512083">
      <w:pPr>
        <w:rPr>
          <w:b/>
          <w:bCs/>
        </w:rPr>
      </w:pPr>
      <w:r w:rsidRPr="00512083">
        <w:rPr>
          <w:rFonts w:ascii="Segoe UI Emoji" w:hAnsi="Segoe UI Emoji" w:cs="Segoe UI Emoji"/>
          <w:b/>
          <w:bCs/>
        </w:rPr>
        <w:t>🎯</w:t>
      </w:r>
      <w:r w:rsidRPr="00512083">
        <w:rPr>
          <w:b/>
          <w:bCs/>
        </w:rPr>
        <w:t xml:space="preserve"> </w:t>
      </w:r>
      <w:r>
        <w:rPr>
          <w:b/>
          <w:bCs/>
        </w:rPr>
        <w:t xml:space="preserve">Let’s aim for a </w:t>
      </w:r>
      <w:r w:rsidRPr="00512083">
        <w:rPr>
          <w:b/>
          <w:bCs/>
        </w:rPr>
        <w:t>Cohesive</w:t>
      </w:r>
      <w:r>
        <w:rPr>
          <w:b/>
          <w:bCs/>
        </w:rPr>
        <w:t xml:space="preserve"> work </w:t>
      </w:r>
      <w:r w:rsidRPr="00512083">
        <w:rPr>
          <w:b/>
          <w:bCs/>
        </w:rPr>
        <w:t xml:space="preserve"> </w:t>
      </w:r>
    </w:p>
    <w:p w14:paraId="30EBA701" w14:textId="11B654FB" w:rsidR="00512083" w:rsidRPr="00512083" w:rsidRDefault="00512083" w:rsidP="00512083">
      <w:r w:rsidRPr="00512083">
        <w:t xml:space="preserve">By the end, </w:t>
      </w:r>
      <w:r>
        <w:t>the</w:t>
      </w:r>
      <w:r w:rsidRPr="00512083">
        <w:t xml:space="preserve"> project should feel like:</w:t>
      </w:r>
    </w:p>
    <w:p w14:paraId="5B729399" w14:textId="77777777" w:rsidR="00512083" w:rsidRPr="00512083" w:rsidRDefault="00512083" w:rsidP="00512083">
      <w:pPr>
        <w:numPr>
          <w:ilvl w:val="0"/>
          <w:numId w:val="10"/>
        </w:numPr>
      </w:pPr>
      <w:r w:rsidRPr="00512083">
        <w:t>One analytics engine</w:t>
      </w:r>
    </w:p>
    <w:p w14:paraId="5595444D" w14:textId="77777777" w:rsidR="00512083" w:rsidRPr="00512083" w:rsidRDefault="00512083" w:rsidP="00512083">
      <w:pPr>
        <w:numPr>
          <w:ilvl w:val="0"/>
          <w:numId w:val="10"/>
        </w:numPr>
      </w:pPr>
      <w:r w:rsidRPr="00512083">
        <w:t>Serving multiple business questions</w:t>
      </w:r>
    </w:p>
    <w:p w14:paraId="5A6A1124" w14:textId="77777777" w:rsidR="00512083" w:rsidRPr="00512083" w:rsidRDefault="00512083" w:rsidP="00512083">
      <w:pPr>
        <w:numPr>
          <w:ilvl w:val="0"/>
          <w:numId w:val="10"/>
        </w:numPr>
      </w:pPr>
      <w:r w:rsidRPr="00512083">
        <w:t>Built on shared reusable logic</w:t>
      </w:r>
    </w:p>
    <w:p w14:paraId="322083BF" w14:textId="77777777" w:rsidR="00512083" w:rsidRPr="00512083" w:rsidRDefault="00512083" w:rsidP="00512083">
      <w:pPr>
        <w:numPr>
          <w:ilvl w:val="0"/>
          <w:numId w:val="10"/>
        </w:numPr>
      </w:pPr>
      <w:r w:rsidRPr="00512083">
        <w:t>With consistent outputs and visual style</w:t>
      </w:r>
    </w:p>
    <w:p w14:paraId="246AFEEB" w14:textId="77777777" w:rsidR="00512083" w:rsidRPr="00512083" w:rsidRDefault="00512083" w:rsidP="00512083">
      <w:r w:rsidRPr="00512083">
        <w:t>Not five separate scripts.</w:t>
      </w:r>
    </w:p>
    <w:p w14:paraId="1748D184" w14:textId="77777777" w:rsidR="002409B7" w:rsidRDefault="002409B7"/>
    <w:sectPr w:rsidR="002409B7" w:rsidSect="0051208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E7B"/>
    <w:multiLevelType w:val="multilevel"/>
    <w:tmpl w:val="A6D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4811"/>
    <w:multiLevelType w:val="multilevel"/>
    <w:tmpl w:val="D15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53C0"/>
    <w:multiLevelType w:val="multilevel"/>
    <w:tmpl w:val="754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D48"/>
    <w:multiLevelType w:val="multilevel"/>
    <w:tmpl w:val="F25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A0FB3"/>
    <w:multiLevelType w:val="multilevel"/>
    <w:tmpl w:val="17F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F15CF"/>
    <w:multiLevelType w:val="multilevel"/>
    <w:tmpl w:val="D2D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7341F"/>
    <w:multiLevelType w:val="multilevel"/>
    <w:tmpl w:val="A82E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876CB"/>
    <w:multiLevelType w:val="multilevel"/>
    <w:tmpl w:val="16C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1D75"/>
    <w:multiLevelType w:val="multilevel"/>
    <w:tmpl w:val="B64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C04C7"/>
    <w:multiLevelType w:val="multilevel"/>
    <w:tmpl w:val="DA8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1951">
    <w:abstractNumId w:val="3"/>
  </w:num>
  <w:num w:numId="2" w16cid:durableId="1173033072">
    <w:abstractNumId w:val="2"/>
  </w:num>
  <w:num w:numId="3" w16cid:durableId="1355493780">
    <w:abstractNumId w:val="6"/>
  </w:num>
  <w:num w:numId="4" w16cid:durableId="1598174610">
    <w:abstractNumId w:val="5"/>
  </w:num>
  <w:num w:numId="5" w16cid:durableId="1036614477">
    <w:abstractNumId w:val="8"/>
  </w:num>
  <w:num w:numId="6" w16cid:durableId="1414011553">
    <w:abstractNumId w:val="1"/>
  </w:num>
  <w:num w:numId="7" w16cid:durableId="555508830">
    <w:abstractNumId w:val="7"/>
  </w:num>
  <w:num w:numId="8" w16cid:durableId="2076394702">
    <w:abstractNumId w:val="4"/>
  </w:num>
  <w:num w:numId="9" w16cid:durableId="510992262">
    <w:abstractNumId w:val="9"/>
  </w:num>
  <w:num w:numId="10" w16cid:durableId="81017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83"/>
    <w:rsid w:val="002409B7"/>
    <w:rsid w:val="00342242"/>
    <w:rsid w:val="003D4339"/>
    <w:rsid w:val="004006A7"/>
    <w:rsid w:val="00512083"/>
    <w:rsid w:val="005F3561"/>
    <w:rsid w:val="00D14316"/>
    <w:rsid w:val="00ED67C2"/>
    <w:rsid w:val="00F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CC6B"/>
  <w15:chartTrackingRefBased/>
  <w15:docId w15:val="{597B5B01-5244-4B3A-92EC-888F45E1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 Arantes Leite Sassi</dc:creator>
  <cp:keywords/>
  <dc:description/>
  <cp:lastModifiedBy>Bruno De Arantes Leite Sassi</cp:lastModifiedBy>
  <cp:revision>1</cp:revision>
  <dcterms:created xsi:type="dcterms:W3CDTF">2026-03-02T01:13:00Z</dcterms:created>
  <dcterms:modified xsi:type="dcterms:W3CDTF">2026-03-02T01:16:00Z</dcterms:modified>
</cp:coreProperties>
</file>