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B31C6" w14:textId="77777777" w:rsidR="008E202F" w:rsidRPr="00BB500C" w:rsidRDefault="00000000" w:rsidP="00BB500C">
      <w:pPr>
        <w:pStyle w:val="Heading1"/>
        <w:jc w:val="center"/>
        <w:rPr>
          <w:sz w:val="32"/>
          <w:szCs w:val="32"/>
        </w:rPr>
      </w:pPr>
      <w:r w:rsidRPr="00BB500C">
        <w:rPr>
          <w:sz w:val="32"/>
          <w:szCs w:val="32"/>
        </w:rPr>
        <w:t>Machine Learning – DAMO640</w:t>
      </w:r>
    </w:p>
    <w:p w14:paraId="63317D2D" w14:textId="77777777" w:rsidR="008E202F" w:rsidRDefault="00000000">
      <w:pPr>
        <w:pStyle w:val="Heading2"/>
      </w:pPr>
      <w:r>
        <w:t>Module 04 | Dimensionality Reduction</w:t>
      </w:r>
    </w:p>
    <w:p w14:paraId="7C9C181D" w14:textId="77777777" w:rsidR="008E202F" w:rsidRDefault="00000000">
      <w:pPr>
        <w:pStyle w:val="Heading2"/>
      </w:pPr>
      <w:r>
        <w:t>In-Class Activity Guide</w:t>
      </w:r>
    </w:p>
    <w:p w14:paraId="0B55F88A" w14:textId="77777777" w:rsidR="008E202F" w:rsidRDefault="00000000">
      <w:pPr>
        <w:pStyle w:val="Heading3"/>
      </w:pPr>
      <w:r>
        <w:t>Learning Focus</w:t>
      </w:r>
    </w:p>
    <w:p w14:paraId="7C2C7E1A" w14:textId="77777777" w:rsidR="008E202F" w:rsidRDefault="00000000">
      <w:r>
        <w:t>This week’s session focuses on simplifying complex datasets using Dimensionality Reduction techniques. Students will explore Principal Component Analysis (PCA), Linear Discriminant Analysis (LDA), Feature Selection, and Feature Extraction. They will also analyze how algorithm complexity and the curse of dimensionality impact model performance. Through both theory and hands-on coding, learners will observe how reducing feature space improves computational efficiency, model generalization, and interpretability.</w:t>
      </w:r>
    </w:p>
    <w:p w14:paraId="51EE9F95" w14:textId="77777777" w:rsidR="008E202F" w:rsidRDefault="00000000">
      <w:pPr>
        <w:pStyle w:val="Heading3"/>
      </w:pPr>
      <w:r>
        <w:t>Session Structure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5"/>
        <w:gridCol w:w="1259"/>
        <w:gridCol w:w="5076"/>
      </w:tblGrid>
      <w:tr w:rsidR="008E202F" w14:paraId="3E6F6938" w14:textId="77777777" w:rsidTr="00BB500C">
        <w:tc>
          <w:tcPr>
            <w:tcW w:w="2376" w:type="dxa"/>
          </w:tcPr>
          <w:p w14:paraId="4A6D05F3" w14:textId="77777777" w:rsidR="008E202F" w:rsidRDefault="00000000">
            <w:r>
              <w:t>Component</w:t>
            </w:r>
          </w:p>
        </w:tc>
        <w:tc>
          <w:tcPr>
            <w:tcW w:w="1276" w:type="dxa"/>
          </w:tcPr>
          <w:p w14:paraId="538A078E" w14:textId="77777777" w:rsidR="008E202F" w:rsidRDefault="00000000">
            <w:r>
              <w:t>Duration</w:t>
            </w:r>
          </w:p>
        </w:tc>
        <w:tc>
          <w:tcPr>
            <w:tcW w:w="5204" w:type="dxa"/>
          </w:tcPr>
          <w:p w14:paraId="7150A8FA" w14:textId="77777777" w:rsidR="008E202F" w:rsidRDefault="00000000">
            <w:r>
              <w:t>Description</w:t>
            </w:r>
          </w:p>
        </w:tc>
      </w:tr>
      <w:tr w:rsidR="008E202F" w14:paraId="60619C38" w14:textId="77777777" w:rsidTr="00BB500C">
        <w:tc>
          <w:tcPr>
            <w:tcW w:w="2376" w:type="dxa"/>
          </w:tcPr>
          <w:p w14:paraId="5324607C" w14:textId="77777777" w:rsidR="008E202F" w:rsidRDefault="00000000">
            <w:r>
              <w:t>Theoretical Discussion</w:t>
            </w:r>
          </w:p>
        </w:tc>
        <w:tc>
          <w:tcPr>
            <w:tcW w:w="1276" w:type="dxa"/>
          </w:tcPr>
          <w:p w14:paraId="35965867" w14:textId="77777777" w:rsidR="008E202F" w:rsidRDefault="00000000">
            <w:r>
              <w:t>~80 min</w:t>
            </w:r>
          </w:p>
        </w:tc>
        <w:tc>
          <w:tcPr>
            <w:tcW w:w="5204" w:type="dxa"/>
          </w:tcPr>
          <w:p w14:paraId="63CA3BB6" w14:textId="77777777" w:rsidR="008E202F" w:rsidRDefault="00000000">
            <w:r>
              <w:t>Introduce the concepts of Dimensionality Reduction, PCA, LDA, Feature Selection, and Feature Extraction. Discuss algorithm complexity and the curse of dimensionality with examples.</w:t>
            </w:r>
          </w:p>
        </w:tc>
      </w:tr>
      <w:tr w:rsidR="008E202F" w14:paraId="76D38007" w14:textId="77777777" w:rsidTr="00BB500C">
        <w:tc>
          <w:tcPr>
            <w:tcW w:w="2376" w:type="dxa"/>
          </w:tcPr>
          <w:p w14:paraId="1BB2E7CA" w14:textId="77777777" w:rsidR="008E202F" w:rsidRDefault="00000000">
            <w:r>
              <w:t>Applied Coding Lab</w:t>
            </w:r>
          </w:p>
        </w:tc>
        <w:tc>
          <w:tcPr>
            <w:tcW w:w="1276" w:type="dxa"/>
          </w:tcPr>
          <w:p w14:paraId="3972E2E3" w14:textId="77777777" w:rsidR="008E202F" w:rsidRDefault="00000000">
            <w:r>
              <w:t>~40 min</w:t>
            </w:r>
          </w:p>
        </w:tc>
        <w:tc>
          <w:tcPr>
            <w:tcW w:w="5204" w:type="dxa"/>
          </w:tcPr>
          <w:p w14:paraId="0776E247" w14:textId="77777777" w:rsidR="008E202F" w:rsidRDefault="00000000">
            <w:r>
              <w:t>Guided Python notebook (Module-4-DimensionalityReduction.ipynb / Week4_DimReduction_Start.ipynb) to perform PCA and LDA on datasets. Students visualize feature reduction, analyze variance explained, and evaluate model accuracy before and after dimensionality reduction.</w:t>
            </w:r>
          </w:p>
        </w:tc>
      </w:tr>
    </w:tbl>
    <w:p w14:paraId="2AE37C43" w14:textId="77777777" w:rsidR="008E202F" w:rsidRDefault="00000000">
      <w:pPr>
        <w:pStyle w:val="Heading3"/>
      </w:pPr>
      <w:r>
        <w:t>Objectives</w:t>
      </w:r>
    </w:p>
    <w:p w14:paraId="7422E995" w14:textId="77777777" w:rsidR="008E202F" w:rsidRDefault="00000000">
      <w:r>
        <w:t>By the end of this module, students will be able to:</w:t>
      </w:r>
      <w:r>
        <w:br/>
        <w:t>- Explain the importance of dimensionality reduction in machine learning.</w:t>
      </w:r>
      <w:r>
        <w:br/>
        <w:t>- Apply PCA and LDA to reduce the number of features while retaining essential information.</w:t>
      </w:r>
      <w:r>
        <w:br/>
        <w:t>- Differentiate between feature selection and feature extraction.</w:t>
      </w:r>
      <w:r>
        <w:br/>
        <w:t>- Understand how algorithm complexity and high-dimensional data affect computation and model performance.</w:t>
      </w:r>
      <w:r>
        <w:br/>
        <w:t>- Evaluate the impact of dimensionality reduction on accuracy, overfitting, and training time.</w:t>
      </w:r>
    </w:p>
    <w:p w14:paraId="7A67F1C3" w14:textId="77777777" w:rsidR="008E202F" w:rsidRDefault="00000000">
      <w:pPr>
        <w:pStyle w:val="Heading3"/>
      </w:pPr>
      <w:r>
        <w:lastRenderedPageBreak/>
        <w:t>1️⃣ Theoretical Component (Approx. 80 min)</w:t>
      </w:r>
    </w:p>
    <w:p w14:paraId="00B2B0C4" w14:textId="77777777" w:rsidR="008E202F" w:rsidRDefault="00000000">
      <w:r>
        <w:t>Discussion Topics:</w:t>
      </w:r>
    </w:p>
    <w:p w14:paraId="62340A78" w14:textId="77777777" w:rsidR="008E202F" w:rsidRDefault="00000000">
      <w:r>
        <w:t>- Introduction to Dimensionality Reduction and its importance.</w:t>
      </w:r>
      <w:r>
        <w:br/>
        <w:t>- PCA and LDA concepts, differences, and mathematical intuition.</w:t>
      </w:r>
      <w:r>
        <w:br/>
        <w:t>- Feature Selection vs Feature Extraction: purpose, methods, and advantages.</w:t>
      </w:r>
      <w:r>
        <w:br/>
        <w:t>- Algorithm Complexity: time and space complexity, examples with loops (O(1), O(n), O(n²)).</w:t>
      </w:r>
      <w:r>
        <w:br/>
        <w:t>- The Curse of Dimensionality: definition, effects, and how to mitigate it using PCA/LDA.</w:t>
      </w:r>
      <w:r>
        <w:br/>
        <w:t>- Discussion of computational trade-offs when dealing with high-dimensional data.</w:t>
      </w:r>
    </w:p>
    <w:p w14:paraId="01829170" w14:textId="77777777" w:rsidR="008E202F" w:rsidRDefault="00000000">
      <w:r>
        <w:t>Interactive Prompts:</w:t>
      </w:r>
    </w:p>
    <w:p w14:paraId="09122D96" w14:textId="77777777" w:rsidR="008E202F" w:rsidRDefault="00000000">
      <w:r>
        <w:t>- Group discussion: “Why is dimensionality reduction important in real-world datasets like healthcare or finance?”</w:t>
      </w:r>
      <w:r>
        <w:br/>
        <w:t>- Mentimeter/QR Poll: “Which technique—PCA or LDA—do you think gives better class separation?”</w:t>
      </w:r>
      <w:r>
        <w:br/>
        <w:t>- Analyze code snippets to estimate algorithm complexity (O(n), O(n²), O(log n)).</w:t>
      </w:r>
      <w:r>
        <w:br/>
        <w:t>- Classroom debate: “Does reducing features always improve performance?”</w:t>
      </w:r>
    </w:p>
    <w:p w14:paraId="196B9A4E" w14:textId="77777777" w:rsidR="008E202F" w:rsidRDefault="00000000">
      <w:pPr>
        <w:pStyle w:val="Heading3"/>
      </w:pPr>
      <w:r>
        <w:t>2️⃣ Coding Practice (Approx. 40 min)</w:t>
      </w:r>
    </w:p>
    <w:p w14:paraId="500B53E6" w14:textId="77777777" w:rsidR="008E202F" w:rsidRDefault="00000000">
      <w:r>
        <w:t>Notebook Activity: Use the file Week4_DimReduction_Start.ipynb (or the provided Colab link).</w:t>
      </w:r>
    </w:p>
    <w:p w14:paraId="5D9E9188" w14:textId="77777777" w:rsidR="008E202F" w:rsidRDefault="00000000">
      <w:r>
        <w:t>Tasks:</w:t>
      </w:r>
      <w:r>
        <w:br/>
        <w:t>1. Load and preprocess dataset (e.g., Iris or Breast Cancer dataset).</w:t>
      </w:r>
      <w:r>
        <w:br/>
        <w:t>2. Apply PCA to reduce dimensions to 2 or 3 and visualize the results.</w:t>
      </w:r>
      <w:r>
        <w:br/>
        <w:t>3. Apply LDA to the same dataset and compare class separability.</w:t>
      </w:r>
      <w:r>
        <w:br/>
        <w:t>4. Evaluate model accuracy before and after dimensionality reduction using Logistic Regression or Decision Tree.</w:t>
      </w:r>
      <w:r>
        <w:br/>
        <w:t>5. Measure runtime and discuss how reducing features affects computational cost.</w:t>
      </w:r>
      <w:r>
        <w:br/>
        <w:t>6. (Optional) Experiment with feature selection methods like RFE or correlation filtering.</w:t>
      </w:r>
    </w:p>
    <w:p w14:paraId="2741F104" w14:textId="77777777" w:rsidR="008E202F" w:rsidRDefault="00000000">
      <w:pPr>
        <w:pStyle w:val="Heading3"/>
      </w:pPr>
      <w:r>
        <w:t>Key Discussion Questions</w:t>
      </w:r>
    </w:p>
    <w:p w14:paraId="27C7DB6E" w14:textId="77777777" w:rsidR="008E202F" w:rsidRDefault="00000000">
      <w:r>
        <w:t>- What is the difference between PCA and LDA in terms of purpose and data type?</w:t>
      </w:r>
      <w:r>
        <w:br/>
        <w:t>- How does reducing dimensions affect training time and accuracy?</w:t>
      </w:r>
      <w:r>
        <w:br/>
        <w:t>- When might feature selection be more useful than feature extraction?</w:t>
      </w:r>
      <w:r>
        <w:br/>
        <w:t>- How does high-dimensional data lead to overfitting?</w:t>
      </w:r>
      <w:r>
        <w:br/>
        <w:t>- In what ways does algorithm complexity influence model design?</w:t>
      </w:r>
    </w:p>
    <w:p w14:paraId="3939CE8C" w14:textId="77777777" w:rsidR="008E202F" w:rsidRDefault="00000000">
      <w:pPr>
        <w:pStyle w:val="Heading3"/>
      </w:pPr>
      <w:r>
        <w:t>Deliverables / Assessment</w:t>
      </w:r>
    </w:p>
    <w:p w14:paraId="79B5A48D" w14:textId="77777777" w:rsidR="008E202F" w:rsidRDefault="00000000">
      <w:r>
        <w:t>- Completed coding notebook (.ipynb) with PCA/LDA implementation, visualizations, and comparison plots.</w:t>
      </w:r>
      <w:r>
        <w:br/>
        <w:t xml:space="preserve">- Short Reflection (150–200 words): Describe how dimensionality reduction changed model </w:t>
      </w:r>
      <w:r>
        <w:lastRenderedPageBreak/>
        <w:t>behavior. Include notes on runtime, accuracy, and feature importance.</w:t>
      </w:r>
      <w:r>
        <w:br/>
        <w:t>- Optional: Upload Mentimeter poll answers and screenshots of PCA/LDA visualizations.</w:t>
      </w:r>
    </w:p>
    <w:p w14:paraId="4876B14E" w14:textId="77777777" w:rsidR="008E202F" w:rsidRDefault="00000000">
      <w:pPr>
        <w:pStyle w:val="Heading3"/>
      </w:pPr>
      <w:r>
        <w:t>Next Module Preview</w:t>
      </w:r>
    </w:p>
    <w:p w14:paraId="0C7CCF63" w14:textId="5BAEDF3D" w:rsidR="008E202F" w:rsidRDefault="00000000">
      <w:r>
        <w:t xml:space="preserve">In Module 05, students will focus on </w:t>
      </w:r>
      <w:r w:rsidR="00BB500C" w:rsidRPr="00BB500C">
        <w:rPr>
          <w:lang w:val="en-CA"/>
        </w:rPr>
        <w:t>Ensemble Methods</w:t>
      </w:r>
      <w:r>
        <w:t>.</w:t>
      </w:r>
    </w:p>
    <w:p w14:paraId="647D218B" w14:textId="77777777" w:rsidR="00BB500C" w:rsidRDefault="00BB500C"/>
    <w:sectPr w:rsidR="00BB50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214885">
    <w:abstractNumId w:val="8"/>
  </w:num>
  <w:num w:numId="2" w16cid:durableId="595989669">
    <w:abstractNumId w:val="6"/>
  </w:num>
  <w:num w:numId="3" w16cid:durableId="1414006586">
    <w:abstractNumId w:val="5"/>
  </w:num>
  <w:num w:numId="4" w16cid:durableId="55324348">
    <w:abstractNumId w:val="4"/>
  </w:num>
  <w:num w:numId="5" w16cid:durableId="305008623">
    <w:abstractNumId w:val="7"/>
  </w:num>
  <w:num w:numId="6" w16cid:durableId="1791586457">
    <w:abstractNumId w:val="3"/>
  </w:num>
  <w:num w:numId="7" w16cid:durableId="578059873">
    <w:abstractNumId w:val="2"/>
  </w:num>
  <w:num w:numId="8" w16cid:durableId="43062548">
    <w:abstractNumId w:val="1"/>
  </w:num>
  <w:num w:numId="9" w16cid:durableId="1683121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2570"/>
    <w:rsid w:val="0029639D"/>
    <w:rsid w:val="00326F90"/>
    <w:rsid w:val="008E202F"/>
    <w:rsid w:val="00AA1D8D"/>
    <w:rsid w:val="00B47730"/>
    <w:rsid w:val="00BB500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9B9710"/>
  <w14:defaultImageDpi w14:val="300"/>
  <w15:docId w15:val="{FF797B4D-847C-456E-8003-E30F19DD3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3F96DF3DF932E4E9DED2148CFA2DC8C" ma:contentTypeVersion="7" ma:contentTypeDescription="Create a new document." ma:contentTypeScope="" ma:versionID="e7a3fce5153d30fc6abf45b715cd97f0">
  <xsd:schema xmlns:xsd="http://www.w3.org/2001/XMLSchema" xmlns:xs="http://www.w3.org/2001/XMLSchema" xmlns:p="http://schemas.microsoft.com/office/2006/metadata/properties" xmlns:ns2="7795f372-195a-481e-90b9-3667f8576dfe" targetNamespace="http://schemas.microsoft.com/office/2006/metadata/properties" ma:root="true" ma:fieldsID="9468ef7fee6a2edcd478d633c0e61f96" ns2:_="">
    <xsd:import namespace="7795f372-195a-481e-90b9-3667f8576d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95f372-195a-481e-90b9-3667f8576d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B38FFB4-5800-4568-B788-9D7F906A8E85}"/>
</file>

<file path=customXml/itemProps3.xml><?xml version="1.0" encoding="utf-8"?>
<ds:datastoreItem xmlns:ds="http://schemas.openxmlformats.org/officeDocument/2006/customXml" ds:itemID="{C1EE3182-9395-4E1B-8645-C710DFD3C0D1}"/>
</file>

<file path=customXml/itemProps4.xml><?xml version="1.0" encoding="utf-8"?>
<ds:datastoreItem xmlns:ds="http://schemas.openxmlformats.org/officeDocument/2006/customXml" ds:itemID="{7A5F1BAE-EF8E-425E-BD34-85B453AFEE29}"/>
</file>

<file path=docProps/app.xml><?xml version="1.0" encoding="utf-8"?>
<Properties xmlns="http://schemas.openxmlformats.org/officeDocument/2006/extended-properties" xmlns:vt="http://schemas.openxmlformats.org/officeDocument/2006/docPropsVTypes">
  <Template>Normal</Template>
  <TotalTime>2</TotalTime>
  <Pages>3</Pages>
  <Words>601</Words>
  <Characters>3431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Touraj BaniRostam</cp:lastModifiedBy>
  <cp:revision>2</cp:revision>
  <dcterms:created xsi:type="dcterms:W3CDTF">2025-10-20T00:15:00Z</dcterms:created>
  <dcterms:modified xsi:type="dcterms:W3CDTF">2025-10-20T00:15:00Z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0x010100A3F96DF3DF932E4E9DED2148CFA2DC8C</vt:lpwstr>
  </property>
</Properties>
</file>