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CB72B" w14:textId="77777777" w:rsidR="00844491" w:rsidRPr="00844491" w:rsidRDefault="00844491" w:rsidP="00844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4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Exploring PCA and LDA for Dimensionality Reduction and Class Separation</w:t>
      </w:r>
    </w:p>
    <w:p w14:paraId="309BB228" w14:textId="77777777" w:rsidR="00844491" w:rsidRPr="00844491" w:rsidRDefault="00844491" w:rsidP="008444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600E7196" w14:textId="77777777" w:rsidR="00844491" w:rsidRPr="00844491" w:rsidRDefault="00844491" w:rsidP="00844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491">
        <w:rPr>
          <w:rFonts w:ascii="Times New Roman" w:eastAsia="Times New Roman" w:hAnsi="Times New Roman" w:cs="Times New Roman"/>
          <w:kern w:val="0"/>
          <w14:ligatures w14:val="none"/>
        </w:rPr>
        <w:t xml:space="preserve">You will apply </w:t>
      </w:r>
      <w:r w:rsidRPr="008444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Principal Component Analysis (PCA)</w:t>
      </w:r>
      <w:r w:rsidRPr="0084449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444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Linear Discriminant Analysis (LDA)</w:t>
      </w:r>
      <w:r w:rsidRPr="00844491">
        <w:rPr>
          <w:rFonts w:ascii="Times New Roman" w:eastAsia="Times New Roman" w:hAnsi="Times New Roman" w:cs="Times New Roman"/>
          <w:kern w:val="0"/>
          <w14:ligatures w14:val="none"/>
        </w:rPr>
        <w:t xml:space="preserve"> to a small dataset, visualize the results, and interpret what each method learns about the data.</w:t>
      </w:r>
    </w:p>
    <w:p w14:paraId="25286528" w14:textId="77777777" w:rsidR="00844491" w:rsidRPr="00844491" w:rsidRDefault="00844491" w:rsidP="008444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Dataset</w:t>
      </w:r>
    </w:p>
    <w:p w14:paraId="19BD64F5" w14:textId="77777777" w:rsidR="00844491" w:rsidRPr="00844491" w:rsidRDefault="00844491" w:rsidP="00844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491">
        <w:rPr>
          <w:rFonts w:ascii="Times New Roman" w:eastAsia="Times New Roman" w:hAnsi="Times New Roman" w:cs="Times New Roman"/>
          <w:kern w:val="0"/>
          <w14:ligatures w14:val="none"/>
        </w:rPr>
        <w:t>Use the following data for five students:</w:t>
      </w:r>
    </w:p>
    <w:tbl>
      <w:tblPr>
        <w:tblStyle w:val="GridTable1Light-Accent4"/>
        <w:tblW w:w="9236" w:type="dxa"/>
        <w:tblLook w:val="04A0" w:firstRow="1" w:lastRow="0" w:firstColumn="1" w:lastColumn="0" w:noHBand="0" w:noVBand="1"/>
      </w:tblPr>
      <w:tblGrid>
        <w:gridCol w:w="1336"/>
        <w:gridCol w:w="1993"/>
        <w:gridCol w:w="2431"/>
        <w:gridCol w:w="1554"/>
        <w:gridCol w:w="1922"/>
      </w:tblGrid>
      <w:tr w:rsidR="00844491" w:rsidRPr="00844491" w14:paraId="7475AB3C" w14:textId="77777777" w:rsidTr="008544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D6D20A" w14:textId="77777777" w:rsidR="00844491" w:rsidRPr="00844491" w:rsidRDefault="00844491" w:rsidP="0084449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44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</w:t>
            </w:r>
          </w:p>
        </w:tc>
        <w:tc>
          <w:tcPr>
            <w:tcW w:w="0" w:type="auto"/>
            <w:hideMark/>
          </w:tcPr>
          <w:p w14:paraId="79448499" w14:textId="77777777" w:rsidR="00844491" w:rsidRPr="00844491" w:rsidRDefault="00844491" w:rsidP="008444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44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Study Hours</w:t>
            </w:r>
          </w:p>
        </w:tc>
        <w:tc>
          <w:tcPr>
            <w:tcW w:w="0" w:type="auto"/>
            <w:hideMark/>
          </w:tcPr>
          <w:p w14:paraId="549FDFE9" w14:textId="77777777" w:rsidR="00844491" w:rsidRPr="00844491" w:rsidRDefault="00844491" w:rsidP="008444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44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Attendance (%)</w:t>
            </w:r>
          </w:p>
        </w:tc>
        <w:tc>
          <w:tcPr>
            <w:tcW w:w="0" w:type="auto"/>
            <w:hideMark/>
          </w:tcPr>
          <w:p w14:paraId="145DD114" w14:textId="77777777" w:rsidR="00844491" w:rsidRPr="00844491" w:rsidRDefault="00844491" w:rsidP="008444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44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Quiz Avg</w:t>
            </w:r>
          </w:p>
        </w:tc>
        <w:tc>
          <w:tcPr>
            <w:tcW w:w="0" w:type="auto"/>
            <w:hideMark/>
          </w:tcPr>
          <w:p w14:paraId="6E2AA12A" w14:textId="77777777" w:rsidR="00844491" w:rsidRPr="00844491" w:rsidRDefault="00844491" w:rsidP="008444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8444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Result</w:t>
            </w:r>
            <w:proofErr w:type="gramEnd"/>
          </w:p>
        </w:tc>
      </w:tr>
      <w:tr w:rsidR="00844491" w:rsidRPr="00844491" w14:paraId="38EBD9CF" w14:textId="77777777" w:rsidTr="00854461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71B0D" w14:textId="77777777" w:rsidR="00844491" w:rsidRPr="00844491" w:rsidRDefault="00844491" w:rsidP="0084449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44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1A159E1D" w14:textId="77777777" w:rsidR="00844491" w:rsidRPr="00844491" w:rsidRDefault="00844491" w:rsidP="008444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44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A5F7096" w14:textId="77777777" w:rsidR="00844491" w:rsidRPr="00844491" w:rsidRDefault="00844491" w:rsidP="008444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44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hideMark/>
          </w:tcPr>
          <w:p w14:paraId="4A6F1138" w14:textId="77777777" w:rsidR="00844491" w:rsidRPr="00844491" w:rsidRDefault="00844491" w:rsidP="008444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44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  <w:tc>
          <w:tcPr>
            <w:tcW w:w="0" w:type="auto"/>
            <w:hideMark/>
          </w:tcPr>
          <w:p w14:paraId="21F46C4F" w14:textId="77777777" w:rsidR="00844491" w:rsidRPr="00844491" w:rsidRDefault="00844491" w:rsidP="008444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44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Fail</w:t>
            </w:r>
          </w:p>
        </w:tc>
      </w:tr>
      <w:tr w:rsidR="00844491" w:rsidRPr="00844491" w14:paraId="147E7AFB" w14:textId="77777777" w:rsidTr="00854461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0F9C23" w14:textId="77777777" w:rsidR="00844491" w:rsidRPr="00844491" w:rsidRDefault="00844491" w:rsidP="0084449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44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0E5BE90" w14:textId="77777777" w:rsidR="00844491" w:rsidRPr="00844491" w:rsidRDefault="00844491" w:rsidP="008444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44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8CC579A" w14:textId="77777777" w:rsidR="00844491" w:rsidRPr="00844491" w:rsidRDefault="00844491" w:rsidP="008444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44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55</w:t>
            </w:r>
          </w:p>
        </w:tc>
        <w:tc>
          <w:tcPr>
            <w:tcW w:w="0" w:type="auto"/>
            <w:hideMark/>
          </w:tcPr>
          <w:p w14:paraId="52499F1D" w14:textId="77777777" w:rsidR="00844491" w:rsidRPr="00844491" w:rsidRDefault="00844491" w:rsidP="008444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44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  <w:tc>
          <w:tcPr>
            <w:tcW w:w="0" w:type="auto"/>
            <w:hideMark/>
          </w:tcPr>
          <w:p w14:paraId="6D69F23A" w14:textId="77777777" w:rsidR="00844491" w:rsidRPr="00844491" w:rsidRDefault="00844491" w:rsidP="008444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44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Fail</w:t>
            </w:r>
          </w:p>
        </w:tc>
      </w:tr>
      <w:tr w:rsidR="00844491" w:rsidRPr="00844491" w14:paraId="340DF967" w14:textId="77777777" w:rsidTr="00854461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0B5D7" w14:textId="77777777" w:rsidR="00844491" w:rsidRPr="00844491" w:rsidRDefault="00844491" w:rsidP="0084449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44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48CDDF5" w14:textId="77777777" w:rsidR="00844491" w:rsidRPr="00844491" w:rsidRDefault="00844491" w:rsidP="008444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44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5B2BEC93" w14:textId="77777777" w:rsidR="00844491" w:rsidRPr="00844491" w:rsidRDefault="00844491" w:rsidP="008444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44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</w:t>
            </w:r>
          </w:p>
        </w:tc>
        <w:tc>
          <w:tcPr>
            <w:tcW w:w="0" w:type="auto"/>
            <w:hideMark/>
          </w:tcPr>
          <w:p w14:paraId="3F1FA4E2" w14:textId="77777777" w:rsidR="00844491" w:rsidRPr="00844491" w:rsidRDefault="00844491" w:rsidP="008444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44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72</w:t>
            </w:r>
          </w:p>
        </w:tc>
        <w:tc>
          <w:tcPr>
            <w:tcW w:w="0" w:type="auto"/>
            <w:hideMark/>
          </w:tcPr>
          <w:p w14:paraId="3C055801" w14:textId="77777777" w:rsidR="00844491" w:rsidRPr="00844491" w:rsidRDefault="00844491" w:rsidP="008444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44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  <w:tr w:rsidR="00844491" w:rsidRPr="00844491" w14:paraId="2F2D67AB" w14:textId="77777777" w:rsidTr="00854461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5B27F" w14:textId="77777777" w:rsidR="00844491" w:rsidRPr="00844491" w:rsidRDefault="00844491" w:rsidP="0084449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44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C3D6FF4" w14:textId="77777777" w:rsidR="00844491" w:rsidRPr="00844491" w:rsidRDefault="00844491" w:rsidP="008444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44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7BFCB7DB" w14:textId="77777777" w:rsidR="00844491" w:rsidRPr="00844491" w:rsidRDefault="00844491" w:rsidP="008444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44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85</w:t>
            </w:r>
          </w:p>
        </w:tc>
        <w:tc>
          <w:tcPr>
            <w:tcW w:w="0" w:type="auto"/>
            <w:hideMark/>
          </w:tcPr>
          <w:p w14:paraId="2926530E" w14:textId="77777777" w:rsidR="00844491" w:rsidRPr="00844491" w:rsidRDefault="00844491" w:rsidP="008444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44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88</w:t>
            </w:r>
          </w:p>
        </w:tc>
        <w:tc>
          <w:tcPr>
            <w:tcW w:w="0" w:type="auto"/>
            <w:hideMark/>
          </w:tcPr>
          <w:p w14:paraId="3E4D1BB9" w14:textId="77777777" w:rsidR="00844491" w:rsidRPr="00844491" w:rsidRDefault="00844491" w:rsidP="008444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44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  <w:tr w:rsidR="00844491" w:rsidRPr="00844491" w14:paraId="363BA701" w14:textId="77777777" w:rsidTr="00854461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ECE54" w14:textId="77777777" w:rsidR="00844491" w:rsidRPr="00844491" w:rsidRDefault="00844491" w:rsidP="0084449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44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36E6A19" w14:textId="77777777" w:rsidR="00844491" w:rsidRPr="00844491" w:rsidRDefault="00844491" w:rsidP="008444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44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0DE9050C" w14:textId="77777777" w:rsidR="00844491" w:rsidRPr="00844491" w:rsidRDefault="00844491" w:rsidP="008444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44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</w:t>
            </w:r>
          </w:p>
        </w:tc>
        <w:tc>
          <w:tcPr>
            <w:tcW w:w="0" w:type="auto"/>
            <w:hideMark/>
          </w:tcPr>
          <w:p w14:paraId="3F73472B" w14:textId="77777777" w:rsidR="00844491" w:rsidRPr="00844491" w:rsidRDefault="00844491" w:rsidP="008444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44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92</w:t>
            </w:r>
          </w:p>
        </w:tc>
        <w:tc>
          <w:tcPr>
            <w:tcW w:w="0" w:type="auto"/>
            <w:hideMark/>
          </w:tcPr>
          <w:p w14:paraId="447E2419" w14:textId="77777777" w:rsidR="00844491" w:rsidRPr="00844491" w:rsidRDefault="00844491" w:rsidP="008444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44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</w:tbl>
    <w:p w14:paraId="298295A0" w14:textId="77777777" w:rsidR="00844491" w:rsidRPr="00844491" w:rsidRDefault="00844491" w:rsidP="008444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Instructions</w:t>
      </w:r>
    </w:p>
    <w:p w14:paraId="11B2E0D0" w14:textId="77777777" w:rsidR="00844491" w:rsidRPr="00844491" w:rsidRDefault="00844491" w:rsidP="008444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4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 PCA</w:t>
      </w:r>
    </w:p>
    <w:p w14:paraId="16673C32" w14:textId="77777777" w:rsidR="00844491" w:rsidRPr="00844491" w:rsidRDefault="00844491" w:rsidP="008444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491">
        <w:rPr>
          <w:rFonts w:ascii="Times New Roman" w:eastAsia="Times New Roman" w:hAnsi="Times New Roman" w:cs="Times New Roman"/>
          <w:kern w:val="0"/>
          <w14:ligatures w14:val="none"/>
        </w:rPr>
        <w:t xml:space="preserve">Standardize the numeric features: </w:t>
      </w:r>
      <w:r w:rsidRPr="0084449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Study Hours</w:t>
      </w:r>
      <w:r w:rsidRPr="0084449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4449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Attendance</w:t>
      </w:r>
      <w:r w:rsidRPr="00844491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84449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Quiz Avg</w:t>
      </w:r>
      <w:r w:rsidRPr="0084449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7CF939" w14:textId="77777777" w:rsidR="00844491" w:rsidRPr="00844491" w:rsidRDefault="00844491" w:rsidP="008444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491">
        <w:rPr>
          <w:rFonts w:ascii="Times New Roman" w:eastAsia="Times New Roman" w:hAnsi="Times New Roman" w:cs="Times New Roman"/>
          <w:kern w:val="0"/>
          <w14:ligatures w14:val="none"/>
        </w:rPr>
        <w:t>Apply PCA and extract the first two principal components.</w:t>
      </w:r>
    </w:p>
    <w:p w14:paraId="0271B5E2" w14:textId="77777777" w:rsidR="00844491" w:rsidRPr="00844491" w:rsidRDefault="00844491" w:rsidP="008444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491">
        <w:rPr>
          <w:rFonts w:ascii="Times New Roman" w:eastAsia="Times New Roman" w:hAnsi="Times New Roman" w:cs="Times New Roman"/>
          <w:kern w:val="0"/>
          <w14:ligatures w14:val="none"/>
        </w:rPr>
        <w:t>Create a scatter plot of the data in PC1–PC2 space.</w:t>
      </w:r>
    </w:p>
    <w:p w14:paraId="5F5B5F17" w14:textId="77777777" w:rsidR="00844491" w:rsidRPr="00844491" w:rsidRDefault="00844491" w:rsidP="008444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491">
        <w:rPr>
          <w:rFonts w:ascii="Times New Roman" w:eastAsia="Times New Roman" w:hAnsi="Times New Roman" w:cs="Times New Roman"/>
          <w:kern w:val="0"/>
          <w14:ligatures w14:val="none"/>
        </w:rPr>
        <w:t>Answer:</w:t>
      </w:r>
    </w:p>
    <w:p w14:paraId="4F5BD3D7" w14:textId="77777777" w:rsidR="00844491" w:rsidRPr="00844491" w:rsidRDefault="00844491" w:rsidP="0084449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491">
        <w:rPr>
          <w:rFonts w:ascii="Times New Roman" w:eastAsia="Times New Roman" w:hAnsi="Times New Roman" w:cs="Times New Roman"/>
          <w:kern w:val="0"/>
          <w14:ligatures w14:val="none"/>
        </w:rPr>
        <w:t>Which features contribute most to PC1 and PC2?</w:t>
      </w:r>
    </w:p>
    <w:p w14:paraId="10DAD1D3" w14:textId="77777777" w:rsidR="00844491" w:rsidRPr="00844491" w:rsidRDefault="00844491" w:rsidP="0084449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491">
        <w:rPr>
          <w:rFonts w:ascii="Times New Roman" w:eastAsia="Times New Roman" w:hAnsi="Times New Roman" w:cs="Times New Roman"/>
          <w:kern w:val="0"/>
          <w14:ligatures w14:val="none"/>
        </w:rPr>
        <w:t>What does PC1 represent in this context?</w:t>
      </w:r>
    </w:p>
    <w:p w14:paraId="35B042A7" w14:textId="77777777" w:rsidR="00844491" w:rsidRPr="00844491" w:rsidRDefault="00844491" w:rsidP="0084449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491">
        <w:rPr>
          <w:rFonts w:ascii="Times New Roman" w:eastAsia="Times New Roman" w:hAnsi="Times New Roman" w:cs="Times New Roman"/>
          <w:kern w:val="0"/>
          <w14:ligatures w14:val="none"/>
        </w:rPr>
        <w:t>Does PCA separate Pass and Fail students clearly? Why or why not?</w:t>
      </w:r>
    </w:p>
    <w:p w14:paraId="45F9C095" w14:textId="77777777" w:rsidR="00844491" w:rsidRPr="00844491" w:rsidRDefault="00844491" w:rsidP="008444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4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 LDA</w:t>
      </w:r>
    </w:p>
    <w:p w14:paraId="195DEBA6" w14:textId="77777777" w:rsidR="00844491" w:rsidRPr="00844491" w:rsidRDefault="00844491" w:rsidP="008444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491">
        <w:rPr>
          <w:rFonts w:ascii="Times New Roman" w:eastAsia="Times New Roman" w:hAnsi="Times New Roman" w:cs="Times New Roman"/>
          <w:kern w:val="0"/>
          <w14:ligatures w14:val="none"/>
        </w:rPr>
        <w:t xml:space="preserve">Use the same </w:t>
      </w:r>
      <w:proofErr w:type="gramStart"/>
      <w:r w:rsidRPr="00844491">
        <w:rPr>
          <w:rFonts w:ascii="Times New Roman" w:eastAsia="Times New Roman" w:hAnsi="Times New Roman" w:cs="Times New Roman"/>
          <w:kern w:val="0"/>
          <w14:ligatures w14:val="none"/>
        </w:rPr>
        <w:t>dataset, but</w:t>
      </w:r>
      <w:proofErr w:type="gramEnd"/>
      <w:r w:rsidRPr="00844491">
        <w:rPr>
          <w:rFonts w:ascii="Times New Roman" w:eastAsia="Times New Roman" w:hAnsi="Times New Roman" w:cs="Times New Roman"/>
          <w:kern w:val="0"/>
          <w14:ligatures w14:val="none"/>
        </w:rPr>
        <w:t xml:space="preserve"> now include </w:t>
      </w:r>
      <w:proofErr w:type="gramStart"/>
      <w:r w:rsidRPr="0084449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84449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Final Result</w:t>
      </w:r>
      <w:proofErr w:type="gramEnd"/>
      <w:r w:rsidRPr="00844491">
        <w:rPr>
          <w:rFonts w:ascii="Times New Roman" w:eastAsia="Times New Roman" w:hAnsi="Times New Roman" w:cs="Times New Roman"/>
          <w:kern w:val="0"/>
          <w14:ligatures w14:val="none"/>
        </w:rPr>
        <w:t xml:space="preserve"> labels (Fail/Pass).</w:t>
      </w:r>
    </w:p>
    <w:p w14:paraId="4325F8C6" w14:textId="77777777" w:rsidR="00844491" w:rsidRPr="00844491" w:rsidRDefault="00844491" w:rsidP="008444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491">
        <w:rPr>
          <w:rFonts w:ascii="Times New Roman" w:eastAsia="Times New Roman" w:hAnsi="Times New Roman" w:cs="Times New Roman"/>
          <w:kern w:val="0"/>
          <w14:ligatures w14:val="none"/>
        </w:rPr>
        <w:t>Fit a two-class LDA model.</w:t>
      </w:r>
    </w:p>
    <w:p w14:paraId="22C5A9FC" w14:textId="77777777" w:rsidR="00844491" w:rsidRPr="00844491" w:rsidRDefault="00844491" w:rsidP="008444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491">
        <w:rPr>
          <w:rFonts w:ascii="Times New Roman" w:eastAsia="Times New Roman" w:hAnsi="Times New Roman" w:cs="Times New Roman"/>
          <w:kern w:val="0"/>
          <w14:ligatures w14:val="none"/>
        </w:rPr>
        <w:t>Project the data onto the single discriminant axis (1D projection).</w:t>
      </w:r>
    </w:p>
    <w:p w14:paraId="1416EB29" w14:textId="77777777" w:rsidR="00844491" w:rsidRPr="00844491" w:rsidRDefault="00844491" w:rsidP="008444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491">
        <w:rPr>
          <w:rFonts w:ascii="Times New Roman" w:eastAsia="Times New Roman" w:hAnsi="Times New Roman" w:cs="Times New Roman"/>
          <w:kern w:val="0"/>
          <w14:ligatures w14:val="none"/>
        </w:rPr>
        <w:t>Answer:</w:t>
      </w:r>
    </w:p>
    <w:p w14:paraId="4E4849BA" w14:textId="4FF82D94" w:rsidR="00844491" w:rsidRPr="00844491" w:rsidRDefault="00844491" w:rsidP="0084449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491">
        <w:rPr>
          <w:rFonts w:ascii="Times New Roman" w:eastAsia="Times New Roman" w:hAnsi="Times New Roman" w:cs="Times New Roman"/>
          <w:kern w:val="0"/>
          <w14:ligatures w14:val="none"/>
        </w:rPr>
        <w:t>What does the LDA projection score represent?</w:t>
      </w:r>
    </w:p>
    <w:p w14:paraId="46414980" w14:textId="77777777" w:rsidR="00844491" w:rsidRPr="00844491" w:rsidRDefault="00844491" w:rsidP="0084449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491">
        <w:rPr>
          <w:rFonts w:ascii="Times New Roman" w:eastAsia="Times New Roman" w:hAnsi="Times New Roman" w:cs="Times New Roman"/>
          <w:kern w:val="0"/>
          <w14:ligatures w14:val="none"/>
        </w:rPr>
        <w:t>Plot the projection showing Pass vs. Fail.</w:t>
      </w:r>
    </w:p>
    <w:p w14:paraId="51AD80AD" w14:textId="77777777" w:rsidR="00844491" w:rsidRPr="00844491" w:rsidRDefault="00844491" w:rsidP="0084449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491">
        <w:rPr>
          <w:rFonts w:ascii="Times New Roman" w:eastAsia="Times New Roman" w:hAnsi="Times New Roman" w:cs="Times New Roman"/>
          <w:kern w:val="0"/>
          <w14:ligatures w14:val="none"/>
        </w:rPr>
        <w:t>How does LDA differ from PCA in what it learns?</w:t>
      </w:r>
    </w:p>
    <w:p w14:paraId="082E4A23" w14:textId="77777777" w:rsidR="00844491" w:rsidRPr="00844491" w:rsidRDefault="00844491" w:rsidP="008444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4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 Questions</w:t>
      </w:r>
    </w:p>
    <w:p w14:paraId="72DED9A8" w14:textId="77777777" w:rsidR="00844491" w:rsidRPr="00844491" w:rsidRDefault="00844491" w:rsidP="008444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491">
        <w:rPr>
          <w:rFonts w:ascii="Times New Roman" w:eastAsia="Times New Roman" w:hAnsi="Times New Roman" w:cs="Times New Roman"/>
          <w:kern w:val="0"/>
          <w14:ligatures w14:val="none"/>
        </w:rPr>
        <w:t>In your own words:</w:t>
      </w:r>
    </w:p>
    <w:p w14:paraId="6A510408" w14:textId="77777777" w:rsidR="00844491" w:rsidRPr="00844491" w:rsidRDefault="00844491" w:rsidP="0084449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491">
        <w:rPr>
          <w:rFonts w:ascii="Times New Roman" w:eastAsia="Times New Roman" w:hAnsi="Times New Roman" w:cs="Times New Roman"/>
          <w:kern w:val="0"/>
          <w14:ligatures w14:val="none"/>
        </w:rPr>
        <w:t xml:space="preserve">Explain the main </w:t>
      </w:r>
      <w:r w:rsidRPr="008444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844491">
        <w:rPr>
          <w:rFonts w:ascii="Times New Roman" w:eastAsia="Times New Roman" w:hAnsi="Times New Roman" w:cs="Times New Roman"/>
          <w:kern w:val="0"/>
          <w14:ligatures w14:val="none"/>
        </w:rPr>
        <w:t xml:space="preserve"> of PCA and the main </w:t>
      </w:r>
      <w:r w:rsidRPr="008444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844491">
        <w:rPr>
          <w:rFonts w:ascii="Times New Roman" w:eastAsia="Times New Roman" w:hAnsi="Times New Roman" w:cs="Times New Roman"/>
          <w:kern w:val="0"/>
          <w14:ligatures w14:val="none"/>
        </w:rPr>
        <w:t xml:space="preserve"> of LDA.</w:t>
      </w:r>
    </w:p>
    <w:p w14:paraId="41148671" w14:textId="77777777" w:rsidR="00844491" w:rsidRPr="00844491" w:rsidRDefault="00844491" w:rsidP="0084449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491">
        <w:rPr>
          <w:rFonts w:ascii="Times New Roman" w:eastAsia="Times New Roman" w:hAnsi="Times New Roman" w:cs="Times New Roman"/>
          <w:kern w:val="0"/>
          <w14:ligatures w14:val="none"/>
        </w:rPr>
        <w:t>Why is scaling important before PCA?</w:t>
      </w:r>
    </w:p>
    <w:p w14:paraId="2C3DC6BE" w14:textId="7B1524F4" w:rsidR="00844491" w:rsidRPr="00D07BD5" w:rsidRDefault="00844491" w:rsidP="00D07BD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491">
        <w:rPr>
          <w:rFonts w:ascii="Times New Roman" w:eastAsia="Times New Roman" w:hAnsi="Times New Roman" w:cs="Times New Roman"/>
          <w:kern w:val="0"/>
          <w14:ligatures w14:val="none"/>
        </w:rPr>
        <w:t>Why does LDA need class labels but PCA does not?</w:t>
      </w:r>
    </w:p>
    <w:p w14:paraId="141E80B0" w14:textId="753E8827" w:rsidR="00D12658" w:rsidRDefault="00D07BD5">
      <w:r>
        <w:rPr>
          <w:rFonts w:ascii="Times New Roman" w:eastAsia="Times New Roman" w:hAnsi="Times New Roman" w:cs="Times New Roman"/>
          <w:noProof/>
          <w:kern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="00854461">
        <w:rPr>
          <w:rFonts w:ascii="Times New Roman" w:eastAsia="Times New Roman" w:hAnsi="Times New Roman" w:cs="Times New Roman"/>
          <w:noProof/>
          <w:kern w:val="0"/>
          <w14:ligatures w14:val="none"/>
        </w:rPr>
        <w:t xml:space="preserve"> </w:t>
      </w:r>
      <w:r w:rsidR="008544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sectPr w:rsidR="00D12658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C2276" w14:textId="77777777" w:rsidR="00BC5E17" w:rsidRDefault="00BC5E17" w:rsidP="00854461">
      <w:pPr>
        <w:spacing w:after="0" w:line="240" w:lineRule="auto"/>
      </w:pPr>
      <w:r>
        <w:separator/>
      </w:r>
    </w:p>
  </w:endnote>
  <w:endnote w:type="continuationSeparator" w:id="0">
    <w:p w14:paraId="70C4C1DA" w14:textId="77777777" w:rsidR="00BC5E17" w:rsidRDefault="00BC5E17" w:rsidP="00854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1F64D" w14:textId="77777777" w:rsidR="00BC5E17" w:rsidRDefault="00BC5E17" w:rsidP="00854461">
      <w:pPr>
        <w:spacing w:after="0" w:line="240" w:lineRule="auto"/>
      </w:pPr>
      <w:r>
        <w:separator/>
      </w:r>
    </w:p>
  </w:footnote>
  <w:footnote w:type="continuationSeparator" w:id="0">
    <w:p w14:paraId="45F1F934" w14:textId="77777777" w:rsidR="00BC5E17" w:rsidRDefault="00BC5E17" w:rsidP="008544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7A8A1" w14:textId="60FE3B97" w:rsidR="00854461" w:rsidRPr="00844491" w:rsidRDefault="00854461" w:rsidP="00854461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>
      <w:rPr>
        <w:rFonts w:ascii="Times New Roman" w:eastAsia="Times New Roman" w:hAnsi="Times New Roman" w:cs="Times New Roman"/>
        <w:b/>
        <w:bCs/>
        <w:kern w:val="0"/>
        <w:sz w:val="36"/>
        <w:szCs w:val="36"/>
        <w14:ligatures w14:val="none"/>
      </w:rPr>
      <w:t xml:space="preserve">       Machine Learning </w:t>
    </w:r>
    <w:r w:rsidRPr="00844491">
      <w:rPr>
        <w:rFonts w:ascii="Times New Roman" w:eastAsia="Times New Roman" w:hAnsi="Times New Roman" w:cs="Times New Roman"/>
        <w:b/>
        <w:bCs/>
        <w:kern w:val="0"/>
        <w:sz w:val="36"/>
        <w:szCs w:val="36"/>
        <w14:ligatures w14:val="none"/>
      </w:rPr>
      <w:t>Class Activity</w:t>
    </w:r>
    <w:r>
      <w:rPr>
        <w:rFonts w:ascii="Times New Roman" w:eastAsia="Times New Roman" w:hAnsi="Times New Roman" w:cs="Times New Roman"/>
        <w:b/>
        <w:bCs/>
        <w:kern w:val="0"/>
        <w:sz w:val="36"/>
        <w:szCs w:val="36"/>
        <w14:ligatures w14:val="none"/>
      </w:rPr>
      <w:t xml:space="preserve"> for Module 4</w:t>
    </w:r>
  </w:p>
  <w:p w14:paraId="1D5E41E9" w14:textId="77777777" w:rsidR="00854461" w:rsidRDefault="008544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77F87"/>
    <w:multiLevelType w:val="multilevel"/>
    <w:tmpl w:val="3EEC4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A31F36"/>
    <w:multiLevelType w:val="multilevel"/>
    <w:tmpl w:val="17BE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273D80"/>
    <w:multiLevelType w:val="multilevel"/>
    <w:tmpl w:val="2696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C81E88"/>
    <w:multiLevelType w:val="multilevel"/>
    <w:tmpl w:val="1E78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112643">
    <w:abstractNumId w:val="0"/>
  </w:num>
  <w:num w:numId="2" w16cid:durableId="2037003870">
    <w:abstractNumId w:val="2"/>
  </w:num>
  <w:num w:numId="3" w16cid:durableId="1089423645">
    <w:abstractNumId w:val="3"/>
  </w:num>
  <w:num w:numId="4" w16cid:durableId="1152331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491"/>
    <w:rsid w:val="00136080"/>
    <w:rsid w:val="00844491"/>
    <w:rsid w:val="00854461"/>
    <w:rsid w:val="00B472CB"/>
    <w:rsid w:val="00BC5E17"/>
    <w:rsid w:val="00BE0791"/>
    <w:rsid w:val="00D07BD5"/>
    <w:rsid w:val="00D12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95E740"/>
  <w15:chartTrackingRefBased/>
  <w15:docId w15:val="{80BC792F-C14E-DA4C-9457-9461A7693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4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4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4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49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44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44491"/>
    <w:rPr>
      <w:b/>
      <w:bCs/>
    </w:rPr>
  </w:style>
  <w:style w:type="character" w:styleId="Emphasis">
    <w:name w:val="Emphasis"/>
    <w:basedOn w:val="DefaultParagraphFont"/>
    <w:uiPriority w:val="20"/>
    <w:qFormat/>
    <w:rsid w:val="0084449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44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449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44491"/>
    <w:rPr>
      <w:rFonts w:ascii="Courier New" w:eastAsia="Times New Roman" w:hAnsi="Courier New" w:cs="Courier New"/>
      <w:sz w:val="20"/>
      <w:szCs w:val="20"/>
    </w:rPr>
  </w:style>
  <w:style w:type="table" w:styleId="GridTable1Light-Accent3">
    <w:name w:val="Grid Table 1 Light Accent 3"/>
    <w:basedOn w:val="TableNormal"/>
    <w:uiPriority w:val="46"/>
    <w:rsid w:val="00844491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4491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8544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4461"/>
  </w:style>
  <w:style w:type="paragraph" w:styleId="Footer">
    <w:name w:val="footer"/>
    <w:basedOn w:val="Normal"/>
    <w:link w:val="FooterChar"/>
    <w:uiPriority w:val="99"/>
    <w:unhideWhenUsed/>
    <w:rsid w:val="008544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44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F96DF3DF932E4E9DED2148CFA2DC8C" ma:contentTypeVersion="7" ma:contentTypeDescription="Create a new document." ma:contentTypeScope="" ma:versionID="e7a3fce5153d30fc6abf45b715cd97f0">
  <xsd:schema xmlns:xsd="http://www.w3.org/2001/XMLSchema" xmlns:xs="http://www.w3.org/2001/XMLSchema" xmlns:p="http://schemas.microsoft.com/office/2006/metadata/properties" xmlns:ns2="7795f372-195a-481e-90b9-3667f8576dfe" targetNamespace="http://schemas.microsoft.com/office/2006/metadata/properties" ma:root="true" ma:fieldsID="9468ef7fee6a2edcd478d633c0e61f96" ns2:_="">
    <xsd:import namespace="7795f372-195a-481e-90b9-3667f8576d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95f372-195a-481e-90b9-3667f8576d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307ACCE-BE3D-47E3-8948-0C0EE52ABC18}"/>
</file>

<file path=customXml/itemProps2.xml><?xml version="1.0" encoding="utf-8"?>
<ds:datastoreItem xmlns:ds="http://schemas.openxmlformats.org/officeDocument/2006/customXml" ds:itemID="{D2494A76-5288-43D4-8110-23819AA6764A}"/>
</file>

<file path=customXml/itemProps3.xml><?xml version="1.0" encoding="utf-8"?>
<ds:datastoreItem xmlns:ds="http://schemas.openxmlformats.org/officeDocument/2006/customXml" ds:itemID="{D7F3EA79-024A-40E4-976D-3FD13A9FB18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Pourmajidi</dc:creator>
  <cp:keywords/>
  <dc:description/>
  <cp:lastModifiedBy>William Pourmajidi</cp:lastModifiedBy>
  <cp:revision>3</cp:revision>
  <dcterms:created xsi:type="dcterms:W3CDTF">2025-10-20T14:31:00Z</dcterms:created>
  <dcterms:modified xsi:type="dcterms:W3CDTF">2025-10-20T15:21:00Z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0x010100A3F96DF3DF932E4E9DED2148CFA2DC8C</vt:lpwstr>
  </property>
</Properties>
</file>