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AD2F" w14:textId="5A042087" w:rsidR="0041696A" w:rsidRPr="00494055" w:rsidRDefault="00973991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Acessando o modo </w:t>
      </w:r>
      <w:proofErr w:type="spellStart"/>
      <w:r w:rsidRPr="00494055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494055">
        <w:rPr>
          <w:rFonts w:ascii="Arial" w:hAnsi="Arial" w:cs="Arial"/>
          <w:b/>
          <w:bCs/>
          <w:sz w:val="24"/>
          <w:szCs w:val="24"/>
        </w:rPr>
        <w:t xml:space="preserve"> Privilegiado:</w:t>
      </w:r>
    </w:p>
    <w:p w14:paraId="6B60C42A" w14:textId="766A4025" w:rsidR="00973991" w:rsidRPr="00494055" w:rsidRDefault="00973991">
      <w:pPr>
        <w:rPr>
          <w:rFonts w:ascii="Arial" w:hAnsi="Arial" w:cs="Arial"/>
          <w:sz w:val="24"/>
          <w:szCs w:val="24"/>
        </w:rPr>
      </w:pPr>
      <w:proofErr w:type="spellStart"/>
      <w:r w:rsidRPr="00494055">
        <w:rPr>
          <w:rFonts w:ascii="Arial" w:hAnsi="Arial" w:cs="Arial"/>
          <w:sz w:val="24"/>
          <w:szCs w:val="24"/>
        </w:rPr>
        <w:t>Router</w:t>
      </w:r>
      <w:proofErr w:type="spellEnd"/>
      <w:r w:rsidRPr="00494055">
        <w:rPr>
          <w:rFonts w:ascii="Arial" w:hAnsi="Arial" w:cs="Arial"/>
          <w:sz w:val="24"/>
          <w:szCs w:val="24"/>
        </w:rPr>
        <w:t>&gt;</w:t>
      </w:r>
      <w:proofErr w:type="spellStart"/>
      <w:r w:rsidRPr="00494055">
        <w:rPr>
          <w:rFonts w:ascii="Arial" w:hAnsi="Arial" w:cs="Arial"/>
          <w:sz w:val="24"/>
          <w:szCs w:val="24"/>
        </w:rPr>
        <w:t>enable</w:t>
      </w:r>
      <w:proofErr w:type="spellEnd"/>
    </w:p>
    <w:p w14:paraId="652BCA71" w14:textId="10F9DD5F" w:rsidR="00973991" w:rsidRPr="00494055" w:rsidRDefault="00973991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Renomear roteador. Exemplo, renomeando o roteador </w:t>
      </w:r>
      <w:proofErr w:type="spellStart"/>
      <w:r w:rsidRPr="00494055">
        <w:rPr>
          <w:rFonts w:ascii="Arial" w:hAnsi="Arial" w:cs="Arial"/>
          <w:b/>
          <w:bCs/>
          <w:sz w:val="24"/>
          <w:szCs w:val="24"/>
        </w:rPr>
        <w:t>para</w:t>
      </w:r>
      <w:proofErr w:type="spellEnd"/>
      <w:r w:rsidRPr="00494055">
        <w:rPr>
          <w:rFonts w:ascii="Arial" w:hAnsi="Arial" w:cs="Arial"/>
          <w:b/>
          <w:bCs/>
          <w:sz w:val="24"/>
          <w:szCs w:val="24"/>
        </w:rPr>
        <w:t xml:space="preserve"> Roteador-RJ:</w:t>
      </w:r>
    </w:p>
    <w:p w14:paraId="727C112B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Router#configure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terminal</w:t>
      </w:r>
    </w:p>
    <w:p w14:paraId="5CAE3F6E" w14:textId="46110F32" w:rsidR="00F77C4E" w:rsidRPr="00393713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Router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)#hostname Roteador-RJ</w:t>
      </w:r>
    </w:p>
    <w:p w14:paraId="1780DD83" w14:textId="087F41B3" w:rsidR="00F77C4E" w:rsidRPr="00494055" w:rsidRDefault="00F77C4E" w:rsidP="00F77C4E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 da senha</w:t>
      </w:r>
    </w:p>
    <w:p w14:paraId="15081C50" w14:textId="07834FF1" w:rsidR="00F77C4E" w:rsidRPr="00393713" w:rsidRDefault="00F77C4E" w:rsidP="00F77C4E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</w:t>
      </w:r>
      <w:proofErr w:type="gramStart"/>
      <w:r w:rsidRPr="00393713">
        <w:rPr>
          <w:rFonts w:ascii="Arial" w:hAnsi="Arial" w:cs="Arial"/>
          <w:sz w:val="24"/>
          <w:szCs w:val="24"/>
        </w:rPr>
        <w:t>RJ(</w:t>
      </w:r>
      <w:proofErr w:type="spellStart"/>
      <w:proofErr w:type="gramEnd"/>
      <w:r w:rsidRPr="00393713">
        <w:rPr>
          <w:rFonts w:ascii="Arial" w:hAnsi="Arial" w:cs="Arial"/>
          <w:sz w:val="24"/>
          <w:szCs w:val="24"/>
        </w:rPr>
        <w:t>config</w:t>
      </w:r>
      <w:proofErr w:type="spellEnd"/>
      <w:r w:rsidRPr="00393713">
        <w:rPr>
          <w:rFonts w:ascii="Arial" w:hAnsi="Arial" w:cs="Arial"/>
          <w:sz w:val="24"/>
          <w:szCs w:val="24"/>
        </w:rPr>
        <w:t xml:space="preserve">)#service </w:t>
      </w:r>
      <w:proofErr w:type="spellStart"/>
      <w:r w:rsidRPr="00393713">
        <w:rPr>
          <w:rFonts w:ascii="Arial" w:hAnsi="Arial" w:cs="Arial"/>
          <w:sz w:val="24"/>
          <w:szCs w:val="24"/>
        </w:rPr>
        <w:t>password-encryption</w:t>
      </w:r>
      <w:proofErr w:type="spellEnd"/>
    </w:p>
    <w:p w14:paraId="539E7D0F" w14:textId="7E3F1AD1" w:rsidR="00F77C4E" w:rsidRPr="00494055" w:rsidRDefault="00F77C4E" w:rsidP="00F77C4E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Configurando uma senha a ser usada para acessar o modo EXEC privilegiado, neste exemplo a senha será configurada como </w:t>
      </w:r>
      <w:proofErr w:type="spellStart"/>
      <w:r w:rsidRPr="00494055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494055">
        <w:rPr>
          <w:rFonts w:ascii="Arial" w:hAnsi="Arial" w:cs="Arial"/>
          <w:b/>
          <w:bCs/>
          <w:sz w:val="24"/>
          <w:szCs w:val="24"/>
        </w:rPr>
        <w:t>:</w:t>
      </w:r>
    </w:p>
    <w:p w14:paraId="55F4AFD2" w14:textId="314ED517" w:rsidR="00F77C4E" w:rsidRPr="00393713" w:rsidRDefault="00F77C4E" w:rsidP="00F77C4E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</w:t>
      </w:r>
      <w:proofErr w:type="gramStart"/>
      <w:r w:rsidRPr="00393713">
        <w:rPr>
          <w:rFonts w:ascii="Arial" w:hAnsi="Arial" w:cs="Arial"/>
          <w:sz w:val="24"/>
          <w:szCs w:val="24"/>
        </w:rPr>
        <w:t>RJ(</w:t>
      </w:r>
      <w:proofErr w:type="spellStart"/>
      <w:proofErr w:type="gramEnd"/>
      <w:r w:rsidRPr="00393713">
        <w:rPr>
          <w:rFonts w:ascii="Arial" w:hAnsi="Arial" w:cs="Arial"/>
          <w:sz w:val="24"/>
          <w:szCs w:val="24"/>
        </w:rPr>
        <w:t>config</w:t>
      </w:r>
      <w:proofErr w:type="spellEnd"/>
      <w:r w:rsidRPr="00393713">
        <w:rPr>
          <w:rFonts w:ascii="Arial" w:hAnsi="Arial" w:cs="Arial"/>
          <w:sz w:val="24"/>
          <w:szCs w:val="24"/>
        </w:rPr>
        <w:t xml:space="preserve">)#enable </w:t>
      </w:r>
      <w:proofErr w:type="spellStart"/>
      <w:r w:rsidRPr="00393713">
        <w:rPr>
          <w:rFonts w:ascii="Arial" w:hAnsi="Arial" w:cs="Arial"/>
          <w:sz w:val="24"/>
          <w:szCs w:val="24"/>
        </w:rPr>
        <w:t>secret</w:t>
      </w:r>
      <w:proofErr w:type="spellEnd"/>
      <w:r w:rsidRPr="003937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713">
        <w:rPr>
          <w:rFonts w:ascii="Arial" w:hAnsi="Arial" w:cs="Arial"/>
          <w:sz w:val="24"/>
          <w:szCs w:val="24"/>
        </w:rPr>
        <w:t>class</w:t>
      </w:r>
      <w:proofErr w:type="spellEnd"/>
    </w:p>
    <w:p w14:paraId="3851B1D7" w14:textId="291547D0" w:rsidR="00F77C4E" w:rsidRPr="00494055" w:rsidRDefault="00F77C4E" w:rsidP="00F77C4E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Configurando um </w:t>
      </w:r>
      <w:r w:rsidRPr="00494055">
        <w:rPr>
          <w:rFonts w:ascii="Arial" w:hAnsi="Arial" w:cs="Arial"/>
          <w:b/>
          <w:bCs/>
          <w:sz w:val="24"/>
          <w:szCs w:val="24"/>
        </w:rPr>
        <w:t>uma mensagem que é apresentada antes de ser feito o acesso ao roteador</w:t>
      </w:r>
      <w:r w:rsidRPr="00494055">
        <w:rPr>
          <w:rFonts w:ascii="Arial" w:hAnsi="Arial" w:cs="Arial"/>
          <w:b/>
          <w:bCs/>
          <w:sz w:val="24"/>
          <w:szCs w:val="24"/>
        </w:rPr>
        <w:t xml:space="preserve">, neste exemplo o caractere de delimitação é o </w:t>
      </w:r>
      <w:r w:rsidRPr="00494055">
        <w:rPr>
          <w:rFonts w:ascii="Arial" w:hAnsi="Arial" w:cs="Arial"/>
          <w:b/>
          <w:bCs/>
          <w:sz w:val="24"/>
          <w:szCs w:val="24"/>
        </w:rPr>
        <w:t>@</w:t>
      </w:r>
      <w:r w:rsidRPr="00494055">
        <w:rPr>
          <w:rFonts w:ascii="Arial" w:hAnsi="Arial" w:cs="Arial"/>
          <w:b/>
          <w:bCs/>
          <w:sz w:val="24"/>
          <w:szCs w:val="24"/>
        </w:rPr>
        <w:t>:</w:t>
      </w:r>
    </w:p>
    <w:p w14:paraId="52F24F1B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)#banner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motd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@</w:t>
      </w:r>
    </w:p>
    <w:p w14:paraId="34D1ABAE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Enter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TEXT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character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'@'.</w:t>
      </w:r>
    </w:p>
    <w:p w14:paraId="6AB40920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===========================</w:t>
      </w:r>
    </w:p>
    <w:p w14:paraId="17CF0571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====== Roteador-RJ ========</w:t>
      </w:r>
    </w:p>
    <w:p w14:paraId="7C107A57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Access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Denied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, Only </w:t>
      </w:r>
      <w:proofErr w:type="spellStart"/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JEDIs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!</w:t>
      </w:r>
      <w:proofErr w:type="gramEnd"/>
    </w:p>
    <w:p w14:paraId="6B93D3A0" w14:textId="3DEB3932" w:rsidR="00F77C4E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===========================@</w:t>
      </w:r>
    </w:p>
    <w:p w14:paraId="03FE0C42" w14:textId="6A8A6553" w:rsidR="00494055" w:rsidRPr="00494055" w:rsidRDefault="00494055" w:rsidP="00F77C4E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Configurando senha para acesso </w:t>
      </w:r>
      <w:proofErr w:type="spellStart"/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telnet</w:t>
      </w:r>
      <w:proofErr w:type="spellEnd"/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neste exemplo a senha será configurada como cisco:</w:t>
      </w:r>
    </w:p>
    <w:p w14:paraId="5F5E8C95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)#line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vty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0 15</w:t>
      </w:r>
    </w:p>
    <w:p w14:paraId="494418F4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)#password cisco</w:t>
      </w:r>
    </w:p>
    <w:p w14:paraId="547E26E6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)#login</w:t>
      </w:r>
    </w:p>
    <w:p w14:paraId="3928F6DC" w14:textId="15CAB199" w:rsidR="00F77C4E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</w:t>
      </w:r>
    </w:p>
    <w:p w14:paraId="12003862" w14:textId="7856F216" w:rsidR="00494055" w:rsidRPr="00494055" w:rsidRDefault="00494055" w:rsidP="00494055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Configurando senha para acesso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console</w:t>
      </w: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neste exemplo a senha será configurada como cisco:</w:t>
      </w:r>
    </w:p>
    <w:p w14:paraId="3E9816A3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)#line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0</w:t>
      </w:r>
    </w:p>
    <w:p w14:paraId="6BA93B89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)#password cisco</w:t>
      </w:r>
    </w:p>
    <w:p w14:paraId="565DEC2E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)#login</w:t>
      </w:r>
    </w:p>
    <w:p w14:paraId="5F0A9F26" w14:textId="3A921EE4" w:rsidR="00F77C4E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</w:t>
      </w:r>
    </w:p>
    <w:p w14:paraId="36676023" w14:textId="76DA94C6" w:rsidR="00494055" w:rsidRPr="00494055" w:rsidRDefault="00494055" w:rsidP="00494055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Configurando senha para acesso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auxiliar</w:t>
      </w: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neste exemplo a senha será configurada como cisco:</w:t>
      </w:r>
    </w:p>
    <w:p w14:paraId="5F1EAE8E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)#line </w:t>
      </w:r>
      <w:proofErr w:type="spell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 xml:space="preserve"> 0</w:t>
      </w:r>
    </w:p>
    <w:p w14:paraId="371B5D46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F77C4E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F77C4E">
        <w:rPr>
          <w:rFonts w:ascii="Arial" w:eastAsia="Times New Roman" w:hAnsi="Arial" w:cs="Arial"/>
          <w:sz w:val="24"/>
          <w:szCs w:val="24"/>
          <w:lang w:eastAsia="pt-BR"/>
        </w:rPr>
        <w:t>)#password cisco</w:t>
      </w:r>
    </w:p>
    <w:p w14:paraId="1BE450AC" w14:textId="22D3F058" w:rsidR="00F77C4E" w:rsidRPr="00393713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)#login</w:t>
      </w:r>
    </w:p>
    <w:p w14:paraId="37B83610" w14:textId="4FFD051C" w:rsidR="001C7354" w:rsidRPr="00494055" w:rsidRDefault="001C7354" w:rsidP="00F77C4E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Configurando uma interface </w:t>
      </w:r>
      <w:r w:rsidR="00494055" w:rsidRPr="00494055">
        <w:rPr>
          <w:rFonts w:ascii="Arial" w:hAnsi="Arial" w:cs="Arial"/>
          <w:b/>
          <w:bCs/>
          <w:sz w:val="24"/>
          <w:szCs w:val="24"/>
        </w:rPr>
        <w:t>GigabitEthernet0/0</w:t>
      </w:r>
      <w:r w:rsidRPr="00494055">
        <w:rPr>
          <w:rFonts w:ascii="Arial" w:hAnsi="Arial" w:cs="Arial"/>
          <w:b/>
          <w:bCs/>
          <w:sz w:val="24"/>
          <w:szCs w:val="24"/>
        </w:rPr>
        <w:t>:</w:t>
      </w:r>
    </w:p>
    <w:p w14:paraId="3DCD2631" w14:textId="4BD6BF7B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config-line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 xml:space="preserve">)#interface </w:t>
      </w:r>
      <w:r w:rsidRPr="00393713">
        <w:rPr>
          <w:rFonts w:ascii="Arial" w:hAnsi="Arial" w:cs="Arial"/>
          <w:sz w:val="24"/>
          <w:szCs w:val="24"/>
        </w:rPr>
        <w:t>Gig0/0</w:t>
      </w:r>
      <w:r w:rsidRPr="00393713">
        <w:rPr>
          <w:rFonts w:ascii="Arial" w:hAnsi="Arial" w:cs="Arial"/>
          <w:sz w:val="24"/>
          <w:szCs w:val="24"/>
        </w:rPr>
        <w:t>:</w:t>
      </w:r>
    </w:p>
    <w:p w14:paraId="023F0B2F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config-if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 xml:space="preserve">)#ip </w:t>
      </w:r>
      <w:proofErr w:type="spell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 xml:space="preserve"> 172.16.10.1 255.255.255.0</w:t>
      </w:r>
    </w:p>
    <w:p w14:paraId="0A6AA813" w14:textId="03EE0E18" w:rsidR="001C7354" w:rsidRPr="00393713" w:rsidRDefault="001C7354" w:rsidP="001C735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config-if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)#no shutdown</w:t>
      </w:r>
    </w:p>
    <w:p w14:paraId="5E9F65CA" w14:textId="4CFC50E6" w:rsidR="001C7354" w:rsidRPr="00494055" w:rsidRDefault="001C7354" w:rsidP="001C7354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lastRenderedPageBreak/>
        <w:t>Configurando uma interface Serial com extremidade DCE:</w:t>
      </w:r>
    </w:p>
    <w:p w14:paraId="7883391C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config-if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)#interface Se0/3/0</w:t>
      </w:r>
    </w:p>
    <w:p w14:paraId="5D32E3B4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config-if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 xml:space="preserve">)#ip </w:t>
      </w:r>
      <w:proofErr w:type="spell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 xml:space="preserve"> 172.16.100.1 255.255.255.0</w:t>
      </w:r>
    </w:p>
    <w:p w14:paraId="0456460A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1C7354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config-if</w:t>
      </w:r>
      <w:proofErr w:type="spellEnd"/>
      <w:r w:rsidRPr="001C7354">
        <w:rPr>
          <w:rFonts w:ascii="Arial" w:eastAsia="Times New Roman" w:hAnsi="Arial" w:cs="Arial"/>
          <w:sz w:val="24"/>
          <w:szCs w:val="24"/>
          <w:lang w:eastAsia="pt-BR"/>
        </w:rPr>
        <w:t>)#clock rate 64000</w:t>
      </w:r>
    </w:p>
    <w:p w14:paraId="06B85E8D" w14:textId="5C586912" w:rsidR="001C7354" w:rsidRPr="00393713" w:rsidRDefault="001C7354" w:rsidP="001C735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config-if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)#no shutdown</w:t>
      </w:r>
    </w:p>
    <w:p w14:paraId="46C3C8C1" w14:textId="10C15F58" w:rsidR="001C7354" w:rsidRPr="00494055" w:rsidRDefault="001C7354" w:rsidP="001C7354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Adentrando no modo de configuração específico de roteamento RIP</w:t>
      </w:r>
    </w:p>
    <w:p w14:paraId="65736FE2" w14:textId="0D2A2FC8" w:rsidR="001C7354" w:rsidRPr="00393713" w:rsidRDefault="001C7354" w:rsidP="001C7354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</w:t>
      </w:r>
      <w:proofErr w:type="gramStart"/>
      <w:r w:rsidRPr="00393713">
        <w:rPr>
          <w:rFonts w:ascii="Arial" w:hAnsi="Arial" w:cs="Arial"/>
          <w:sz w:val="24"/>
          <w:szCs w:val="24"/>
        </w:rPr>
        <w:t>RJ(</w:t>
      </w:r>
      <w:proofErr w:type="spellStart"/>
      <w:proofErr w:type="gramEnd"/>
      <w:r w:rsidRPr="00393713">
        <w:rPr>
          <w:rFonts w:ascii="Arial" w:hAnsi="Arial" w:cs="Arial"/>
          <w:sz w:val="24"/>
          <w:szCs w:val="24"/>
        </w:rPr>
        <w:t>config-if</w:t>
      </w:r>
      <w:proofErr w:type="spellEnd"/>
      <w:r w:rsidRPr="00393713">
        <w:rPr>
          <w:rFonts w:ascii="Arial" w:hAnsi="Arial" w:cs="Arial"/>
          <w:sz w:val="24"/>
          <w:szCs w:val="24"/>
        </w:rPr>
        <w:t xml:space="preserve">)#router </w:t>
      </w:r>
      <w:proofErr w:type="spellStart"/>
      <w:r w:rsidRPr="00393713">
        <w:rPr>
          <w:rFonts w:ascii="Arial" w:hAnsi="Arial" w:cs="Arial"/>
          <w:sz w:val="24"/>
          <w:szCs w:val="24"/>
        </w:rPr>
        <w:t>rip</w:t>
      </w:r>
      <w:proofErr w:type="spellEnd"/>
    </w:p>
    <w:p w14:paraId="2677B16C" w14:textId="68BBBCD3" w:rsidR="00393713" w:rsidRPr="00494055" w:rsidRDefault="00393713" w:rsidP="001C7354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Por padrão, a versão1 do protocolo de roteamento é </w:t>
      </w:r>
      <w:proofErr w:type="spellStart"/>
      <w:proofErr w:type="gramStart"/>
      <w:r w:rsidRPr="00494055">
        <w:rPr>
          <w:rFonts w:ascii="Arial" w:hAnsi="Arial" w:cs="Arial"/>
          <w:b/>
          <w:bCs/>
          <w:sz w:val="24"/>
          <w:szCs w:val="24"/>
        </w:rPr>
        <w:t>ativada.Nesse</w:t>
      </w:r>
      <w:proofErr w:type="spellEnd"/>
      <w:proofErr w:type="gramEnd"/>
      <w:r w:rsidRPr="00494055">
        <w:rPr>
          <w:rFonts w:ascii="Arial" w:hAnsi="Arial" w:cs="Arial"/>
          <w:b/>
          <w:bCs/>
          <w:sz w:val="24"/>
          <w:szCs w:val="24"/>
        </w:rPr>
        <w:t xml:space="preserve"> caso alteramos para a versão 2 do protocolo RIP</w:t>
      </w:r>
    </w:p>
    <w:p w14:paraId="0547D714" w14:textId="061F4EFE" w:rsidR="00393713" w:rsidRPr="00393713" w:rsidRDefault="00393713" w:rsidP="001C7354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</w:t>
      </w:r>
      <w:proofErr w:type="gramStart"/>
      <w:r w:rsidRPr="00393713">
        <w:rPr>
          <w:rFonts w:ascii="Arial" w:hAnsi="Arial" w:cs="Arial"/>
          <w:sz w:val="24"/>
          <w:szCs w:val="24"/>
        </w:rPr>
        <w:t>RJ(</w:t>
      </w:r>
      <w:proofErr w:type="spellStart"/>
      <w:proofErr w:type="gramEnd"/>
      <w:r w:rsidRPr="00393713">
        <w:rPr>
          <w:rFonts w:ascii="Arial" w:hAnsi="Arial" w:cs="Arial"/>
          <w:sz w:val="24"/>
          <w:szCs w:val="24"/>
        </w:rPr>
        <w:t>config-router</w:t>
      </w:r>
      <w:proofErr w:type="spellEnd"/>
      <w:r w:rsidRPr="00393713">
        <w:rPr>
          <w:rFonts w:ascii="Arial" w:hAnsi="Arial" w:cs="Arial"/>
          <w:sz w:val="24"/>
          <w:szCs w:val="24"/>
        </w:rPr>
        <w:t>)#version 2</w:t>
      </w:r>
    </w:p>
    <w:p w14:paraId="7A262C41" w14:textId="0C63445F" w:rsidR="00393713" w:rsidRPr="00393713" w:rsidRDefault="00393713" w:rsidP="001C7354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</w:t>
      </w:r>
      <w:proofErr w:type="gramStart"/>
      <w:r w:rsidRPr="00393713">
        <w:rPr>
          <w:rFonts w:ascii="Arial" w:hAnsi="Arial" w:cs="Arial"/>
          <w:sz w:val="24"/>
          <w:szCs w:val="24"/>
        </w:rPr>
        <w:t>RJ(</w:t>
      </w:r>
      <w:proofErr w:type="spellStart"/>
      <w:proofErr w:type="gramEnd"/>
      <w:r w:rsidRPr="00393713">
        <w:rPr>
          <w:rFonts w:ascii="Arial" w:hAnsi="Arial" w:cs="Arial"/>
          <w:sz w:val="24"/>
          <w:szCs w:val="24"/>
        </w:rPr>
        <w:t>config-router</w:t>
      </w:r>
      <w:proofErr w:type="spellEnd"/>
      <w:r w:rsidRPr="00393713">
        <w:rPr>
          <w:rFonts w:ascii="Arial" w:hAnsi="Arial" w:cs="Arial"/>
          <w:sz w:val="24"/>
          <w:szCs w:val="24"/>
        </w:rPr>
        <w:t xml:space="preserve">)#no </w:t>
      </w:r>
      <w:proofErr w:type="spellStart"/>
      <w:r w:rsidRPr="00393713">
        <w:rPr>
          <w:rFonts w:ascii="Arial" w:hAnsi="Arial" w:cs="Arial"/>
          <w:sz w:val="24"/>
          <w:szCs w:val="24"/>
        </w:rPr>
        <w:t>auto-summary</w:t>
      </w:r>
      <w:proofErr w:type="spellEnd"/>
    </w:p>
    <w:p w14:paraId="57429D65" w14:textId="7E56BA1C" w:rsidR="00393713" w:rsidRPr="00494055" w:rsidRDefault="00393713" w:rsidP="001C7354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Definir quais redes diretamente conectadas devem participar do processo de roteamento</w:t>
      </w:r>
    </w:p>
    <w:p w14:paraId="604CC3C1" w14:textId="77777777" w:rsidR="00393713" w:rsidRPr="00393713" w:rsidRDefault="00393713" w:rsidP="003937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config-router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)#network 172.16.10.0</w:t>
      </w:r>
    </w:p>
    <w:p w14:paraId="602EC293" w14:textId="232CFDCF" w:rsidR="00393713" w:rsidRPr="00393713" w:rsidRDefault="00393713" w:rsidP="00393713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</w:t>
      </w:r>
      <w:proofErr w:type="gramStart"/>
      <w:r w:rsidRPr="00393713">
        <w:rPr>
          <w:rFonts w:ascii="Arial" w:eastAsia="Times New Roman" w:hAnsi="Arial" w:cs="Arial"/>
          <w:sz w:val="24"/>
          <w:szCs w:val="24"/>
          <w:lang w:eastAsia="pt-BR"/>
        </w:rPr>
        <w:t>RJ(</w:t>
      </w:r>
      <w:proofErr w:type="spellStart"/>
      <w:proofErr w:type="gram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config-router</w:t>
      </w:r>
      <w:proofErr w:type="spellEnd"/>
      <w:r w:rsidRPr="00393713">
        <w:rPr>
          <w:rFonts w:ascii="Arial" w:eastAsia="Times New Roman" w:hAnsi="Arial" w:cs="Arial"/>
          <w:sz w:val="24"/>
          <w:szCs w:val="24"/>
          <w:lang w:eastAsia="pt-BR"/>
        </w:rPr>
        <w:t>)#network 172.16.100.0</w:t>
      </w:r>
    </w:p>
    <w:p w14:paraId="1011A3DA" w14:textId="6573BA64" w:rsidR="00393713" w:rsidRPr="00494055" w:rsidRDefault="00393713" w:rsidP="0039371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Voltar para o modo privilegiado</w:t>
      </w:r>
    </w:p>
    <w:p w14:paraId="23C275E2" w14:textId="4526F8C5" w:rsidR="00393713" w:rsidRPr="00393713" w:rsidRDefault="00393713" w:rsidP="00393713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</w:t>
      </w:r>
      <w:proofErr w:type="gramStart"/>
      <w:r w:rsidRPr="00393713">
        <w:rPr>
          <w:rFonts w:ascii="Arial" w:hAnsi="Arial" w:cs="Arial"/>
          <w:sz w:val="24"/>
          <w:szCs w:val="24"/>
        </w:rPr>
        <w:t>RJ(</w:t>
      </w:r>
      <w:proofErr w:type="spellStart"/>
      <w:proofErr w:type="gramEnd"/>
      <w:r w:rsidRPr="00393713">
        <w:rPr>
          <w:rFonts w:ascii="Arial" w:hAnsi="Arial" w:cs="Arial"/>
          <w:sz w:val="24"/>
          <w:szCs w:val="24"/>
        </w:rPr>
        <w:t>config-router</w:t>
      </w:r>
      <w:proofErr w:type="spellEnd"/>
      <w:r w:rsidRPr="00393713">
        <w:rPr>
          <w:rFonts w:ascii="Arial" w:hAnsi="Arial" w:cs="Arial"/>
          <w:sz w:val="24"/>
          <w:szCs w:val="24"/>
        </w:rPr>
        <w:t>)#end</w:t>
      </w:r>
    </w:p>
    <w:p w14:paraId="03227948" w14:textId="0311DD0E" w:rsidR="00393713" w:rsidRPr="00494055" w:rsidRDefault="00393713" w:rsidP="00393713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Salvando as configurações da memória DRAM para NVRAM</w:t>
      </w:r>
    </w:p>
    <w:p w14:paraId="5F5A15EF" w14:textId="1AEBFF1D" w:rsidR="00393713" w:rsidRPr="00393713" w:rsidRDefault="00393713" w:rsidP="00393713">
      <w:pPr>
        <w:rPr>
          <w:rFonts w:ascii="Arial" w:hAnsi="Arial" w:cs="Arial"/>
          <w:sz w:val="24"/>
          <w:szCs w:val="24"/>
        </w:rPr>
      </w:pPr>
      <w:proofErr w:type="spellStart"/>
      <w:r w:rsidRPr="00393713">
        <w:rPr>
          <w:rFonts w:ascii="Arial" w:hAnsi="Arial" w:cs="Arial"/>
          <w:sz w:val="24"/>
          <w:szCs w:val="24"/>
        </w:rPr>
        <w:t>Roteador-RJ#wr</w:t>
      </w:r>
      <w:proofErr w:type="spellEnd"/>
    </w:p>
    <w:sectPr w:rsidR="00393713" w:rsidRPr="00393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6A"/>
    <w:rsid w:val="0016498C"/>
    <w:rsid w:val="001C7354"/>
    <w:rsid w:val="00393713"/>
    <w:rsid w:val="0041696A"/>
    <w:rsid w:val="00494055"/>
    <w:rsid w:val="007B0305"/>
    <w:rsid w:val="00973991"/>
    <w:rsid w:val="00F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07D4"/>
  <w15:chartTrackingRefBased/>
  <w15:docId w15:val="{13FE0E8A-7372-415B-8E9E-B27C637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2023-03-14T23:24:00Z</dcterms:created>
  <dcterms:modified xsi:type="dcterms:W3CDTF">2023-03-15T01:24:00Z</dcterms:modified>
</cp:coreProperties>
</file>