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DE6FDF" w14:textId="1B9F1580" w:rsidR="00C75373" w:rsidRPr="002A6DAF" w:rsidRDefault="009447C3" w:rsidP="002A6DAF">
      <w:pPr>
        <w:spacing w:line="360" w:lineRule="auto"/>
        <w:jc w:val="center"/>
        <w:rPr>
          <w:rFonts w:cs="Times New Roman"/>
          <w:b/>
          <w:bCs/>
          <w:sz w:val="28"/>
          <w:szCs w:val="28"/>
        </w:rPr>
      </w:pPr>
      <w:r w:rsidRPr="002A6DAF">
        <w:rPr>
          <w:rFonts w:cs="Times New Roman"/>
          <w:b/>
          <w:bCs/>
          <w:sz w:val="28"/>
          <w:szCs w:val="28"/>
        </w:rPr>
        <w:t>SVEUČILIŠTE JOSI</w:t>
      </w:r>
      <w:r w:rsidR="002A6DAF" w:rsidRPr="002A6DAF">
        <w:rPr>
          <w:rFonts w:cs="Times New Roman"/>
          <w:b/>
          <w:bCs/>
          <w:sz w:val="28"/>
          <w:szCs w:val="28"/>
        </w:rPr>
        <w:t>PA JURJA STORSSMAYERA U OSIJEKU</w:t>
      </w:r>
    </w:p>
    <w:p w14:paraId="4EBDB108" w14:textId="59F764D8" w:rsidR="009447C3" w:rsidRDefault="009447C3" w:rsidP="002A6DAF">
      <w:pPr>
        <w:spacing w:line="360" w:lineRule="auto"/>
        <w:jc w:val="center"/>
        <w:rPr>
          <w:rFonts w:cs="Times New Roman"/>
          <w:b/>
          <w:bCs/>
          <w:sz w:val="28"/>
          <w:szCs w:val="28"/>
        </w:rPr>
      </w:pPr>
      <w:r w:rsidRPr="002A6DAF">
        <w:rPr>
          <w:rFonts w:cs="Times New Roman"/>
          <w:b/>
          <w:bCs/>
          <w:sz w:val="28"/>
          <w:szCs w:val="28"/>
        </w:rPr>
        <w:t>FAKULTET ELEKTROTEHNIKE, RAČUNARSTVA I INFORMACIJSKIH TEHNOLOGIJA OSIJEK</w:t>
      </w:r>
    </w:p>
    <w:p w14:paraId="28D856DC" w14:textId="77777777" w:rsidR="002A6DAF" w:rsidRDefault="002A6DAF" w:rsidP="002A6DAF">
      <w:pPr>
        <w:spacing w:line="360" w:lineRule="auto"/>
        <w:jc w:val="center"/>
        <w:rPr>
          <w:rFonts w:cs="Times New Roman"/>
          <w:b/>
          <w:bCs/>
          <w:sz w:val="28"/>
          <w:szCs w:val="28"/>
        </w:rPr>
      </w:pPr>
    </w:p>
    <w:p w14:paraId="0E8903DA" w14:textId="39657D94" w:rsidR="002A6DAF" w:rsidRPr="002A6DAF" w:rsidRDefault="002A6DAF" w:rsidP="002A6DAF">
      <w:pPr>
        <w:spacing w:line="360" w:lineRule="auto"/>
        <w:jc w:val="center"/>
        <w:rPr>
          <w:rFonts w:cs="Times New Roman"/>
          <w:b/>
          <w:bCs/>
          <w:sz w:val="28"/>
          <w:szCs w:val="28"/>
        </w:rPr>
      </w:pPr>
      <w:r>
        <w:rPr>
          <w:rFonts w:cs="Times New Roman"/>
          <w:b/>
          <w:bCs/>
          <w:sz w:val="28"/>
          <w:szCs w:val="28"/>
        </w:rPr>
        <w:t>Sveučilišni studij</w:t>
      </w:r>
    </w:p>
    <w:p w14:paraId="02E49321" w14:textId="15ED189B" w:rsidR="009447C3" w:rsidRPr="002A6DAF" w:rsidRDefault="009447C3" w:rsidP="002A6DAF">
      <w:pPr>
        <w:spacing w:line="360" w:lineRule="auto"/>
        <w:jc w:val="center"/>
        <w:rPr>
          <w:rFonts w:cs="Times New Roman"/>
          <w:b/>
          <w:bCs/>
          <w:sz w:val="28"/>
          <w:szCs w:val="28"/>
        </w:rPr>
      </w:pPr>
    </w:p>
    <w:p w14:paraId="43D5ADF4" w14:textId="059388AA" w:rsidR="009447C3" w:rsidRPr="002A6DAF" w:rsidRDefault="009447C3" w:rsidP="002A6DAF">
      <w:pPr>
        <w:spacing w:line="360" w:lineRule="auto"/>
        <w:jc w:val="center"/>
        <w:rPr>
          <w:rFonts w:cs="Times New Roman"/>
          <w:b/>
          <w:bCs/>
          <w:sz w:val="28"/>
          <w:szCs w:val="28"/>
        </w:rPr>
      </w:pPr>
    </w:p>
    <w:p w14:paraId="695DAB11" w14:textId="4978A323" w:rsidR="009447C3" w:rsidRDefault="009447C3" w:rsidP="002A6DAF">
      <w:pPr>
        <w:spacing w:line="360" w:lineRule="auto"/>
        <w:jc w:val="center"/>
        <w:rPr>
          <w:rFonts w:cs="Times New Roman"/>
          <w:b/>
          <w:bCs/>
          <w:sz w:val="28"/>
          <w:szCs w:val="28"/>
        </w:rPr>
      </w:pPr>
    </w:p>
    <w:p w14:paraId="7D85FB08" w14:textId="77777777" w:rsidR="002A6DAF" w:rsidRPr="002A6DAF" w:rsidRDefault="002A6DAF" w:rsidP="002A6DAF">
      <w:pPr>
        <w:spacing w:line="360" w:lineRule="auto"/>
        <w:jc w:val="center"/>
        <w:rPr>
          <w:rFonts w:cs="Times New Roman"/>
          <w:b/>
          <w:bCs/>
          <w:sz w:val="28"/>
          <w:szCs w:val="28"/>
        </w:rPr>
      </w:pPr>
    </w:p>
    <w:p w14:paraId="34174823" w14:textId="064F3379" w:rsidR="009447C3" w:rsidRPr="002A6DAF" w:rsidRDefault="009447C3" w:rsidP="002A6DAF">
      <w:pPr>
        <w:spacing w:line="360" w:lineRule="auto"/>
        <w:jc w:val="center"/>
        <w:rPr>
          <w:rFonts w:cs="Times New Roman"/>
          <w:b/>
          <w:bCs/>
          <w:sz w:val="36"/>
          <w:szCs w:val="36"/>
        </w:rPr>
      </w:pPr>
      <w:r w:rsidRPr="002A6DAF">
        <w:rPr>
          <w:rFonts w:cs="Times New Roman"/>
          <w:b/>
          <w:bCs/>
          <w:sz w:val="36"/>
          <w:szCs w:val="36"/>
        </w:rPr>
        <w:t>SAMOBALANSIRAJUĆI ROBOT</w:t>
      </w:r>
    </w:p>
    <w:p w14:paraId="2776699F" w14:textId="5EFE7A2B" w:rsidR="009447C3" w:rsidRDefault="009447C3" w:rsidP="002A6DAF">
      <w:pPr>
        <w:spacing w:line="360" w:lineRule="auto"/>
        <w:jc w:val="center"/>
        <w:rPr>
          <w:rFonts w:cs="Times New Roman"/>
          <w:b/>
          <w:bCs/>
          <w:sz w:val="28"/>
          <w:szCs w:val="28"/>
        </w:rPr>
      </w:pPr>
      <w:r w:rsidRPr="002A6DAF">
        <w:rPr>
          <w:rFonts w:cs="Times New Roman"/>
          <w:b/>
          <w:bCs/>
          <w:sz w:val="28"/>
          <w:szCs w:val="28"/>
        </w:rPr>
        <w:t>UGRADBENI RAČUNALNI SUSTAVI</w:t>
      </w:r>
    </w:p>
    <w:p w14:paraId="17FC4E68" w14:textId="77777777" w:rsidR="002A6DAF" w:rsidRDefault="002A6DAF" w:rsidP="002A6DAF">
      <w:pPr>
        <w:spacing w:line="360" w:lineRule="auto"/>
        <w:jc w:val="center"/>
        <w:rPr>
          <w:rFonts w:cs="Times New Roman"/>
          <w:b/>
          <w:bCs/>
          <w:sz w:val="28"/>
          <w:szCs w:val="28"/>
        </w:rPr>
      </w:pPr>
    </w:p>
    <w:p w14:paraId="45589FDB" w14:textId="77777777" w:rsidR="002A6DAF" w:rsidRDefault="002A6DAF" w:rsidP="002A6DAF">
      <w:pPr>
        <w:spacing w:line="360" w:lineRule="auto"/>
        <w:jc w:val="center"/>
        <w:rPr>
          <w:rFonts w:cs="Times New Roman"/>
          <w:b/>
          <w:bCs/>
          <w:sz w:val="28"/>
          <w:szCs w:val="28"/>
        </w:rPr>
      </w:pPr>
    </w:p>
    <w:p w14:paraId="73F9779C" w14:textId="77777777" w:rsidR="002A6DAF" w:rsidRDefault="002A6DAF" w:rsidP="002A6DAF">
      <w:pPr>
        <w:spacing w:line="360" w:lineRule="auto"/>
        <w:jc w:val="center"/>
        <w:rPr>
          <w:rFonts w:cs="Times New Roman"/>
          <w:b/>
          <w:bCs/>
          <w:sz w:val="28"/>
          <w:szCs w:val="28"/>
        </w:rPr>
      </w:pPr>
    </w:p>
    <w:p w14:paraId="446EA0D2" w14:textId="77777777" w:rsidR="002A6DAF" w:rsidRDefault="002A6DAF" w:rsidP="002A6DAF">
      <w:pPr>
        <w:spacing w:line="360" w:lineRule="auto"/>
        <w:jc w:val="center"/>
        <w:rPr>
          <w:rFonts w:cs="Times New Roman"/>
          <w:b/>
          <w:bCs/>
          <w:sz w:val="28"/>
          <w:szCs w:val="28"/>
        </w:rPr>
      </w:pPr>
    </w:p>
    <w:p w14:paraId="152759E9" w14:textId="631C6996" w:rsidR="002A6DAF" w:rsidRPr="00065F23" w:rsidRDefault="002A6DAF" w:rsidP="002A6DAF">
      <w:pPr>
        <w:spacing w:line="360" w:lineRule="auto"/>
        <w:jc w:val="center"/>
        <w:rPr>
          <w:rFonts w:cs="Times New Roman"/>
          <w:b/>
          <w:bCs/>
          <w:sz w:val="32"/>
          <w:szCs w:val="32"/>
        </w:rPr>
      </w:pPr>
      <w:r w:rsidRPr="00065F23">
        <w:rPr>
          <w:rFonts w:cs="Times New Roman"/>
          <w:b/>
          <w:bCs/>
          <w:sz w:val="32"/>
          <w:szCs w:val="32"/>
        </w:rPr>
        <w:t>Bruno Zahirović, Mislav Ćaleta</w:t>
      </w:r>
    </w:p>
    <w:p w14:paraId="21B1046F" w14:textId="77777777" w:rsidR="002A6DAF" w:rsidRDefault="002A6DAF" w:rsidP="002A6DAF">
      <w:pPr>
        <w:spacing w:line="360" w:lineRule="auto"/>
        <w:jc w:val="center"/>
        <w:rPr>
          <w:rFonts w:cs="Times New Roman"/>
          <w:b/>
          <w:bCs/>
          <w:sz w:val="28"/>
          <w:szCs w:val="28"/>
        </w:rPr>
      </w:pPr>
    </w:p>
    <w:p w14:paraId="1F03CB90" w14:textId="77777777" w:rsidR="002A6DAF" w:rsidRPr="002A6DAF" w:rsidRDefault="002A6DAF" w:rsidP="002A6DAF">
      <w:pPr>
        <w:spacing w:line="360" w:lineRule="auto"/>
        <w:jc w:val="center"/>
        <w:rPr>
          <w:rFonts w:cs="Times New Roman"/>
          <w:b/>
          <w:bCs/>
          <w:sz w:val="28"/>
          <w:szCs w:val="28"/>
        </w:rPr>
      </w:pPr>
    </w:p>
    <w:p w14:paraId="63A1B3C9" w14:textId="4D7B2300" w:rsidR="009447C3" w:rsidRPr="00065F23" w:rsidRDefault="009447C3" w:rsidP="002A6DAF">
      <w:pPr>
        <w:spacing w:line="360" w:lineRule="auto"/>
        <w:jc w:val="center"/>
        <w:rPr>
          <w:rFonts w:cs="Times New Roman"/>
          <w:b/>
          <w:bCs/>
          <w:sz w:val="28"/>
          <w:szCs w:val="28"/>
        </w:rPr>
      </w:pPr>
    </w:p>
    <w:p w14:paraId="07FA8FF2" w14:textId="3270DB55" w:rsidR="009447C3" w:rsidRDefault="009447C3" w:rsidP="002A6DAF">
      <w:pPr>
        <w:spacing w:line="360" w:lineRule="auto"/>
        <w:jc w:val="center"/>
        <w:rPr>
          <w:rFonts w:cs="Times New Roman"/>
          <w:b/>
          <w:bCs/>
          <w:sz w:val="28"/>
          <w:szCs w:val="28"/>
        </w:rPr>
      </w:pPr>
    </w:p>
    <w:p w14:paraId="60BB7AC2" w14:textId="77777777" w:rsidR="00E53C10" w:rsidRPr="00065F23" w:rsidRDefault="00E53C10" w:rsidP="002A6DAF">
      <w:pPr>
        <w:spacing w:line="360" w:lineRule="auto"/>
        <w:jc w:val="center"/>
        <w:rPr>
          <w:rFonts w:cs="Times New Roman"/>
          <w:b/>
          <w:bCs/>
          <w:sz w:val="28"/>
          <w:szCs w:val="28"/>
        </w:rPr>
      </w:pPr>
    </w:p>
    <w:p w14:paraId="131E1EE2" w14:textId="79774186" w:rsidR="009447C3" w:rsidRPr="00065F23" w:rsidRDefault="00065F23" w:rsidP="002A6DAF">
      <w:pPr>
        <w:spacing w:line="360" w:lineRule="auto"/>
        <w:jc w:val="center"/>
        <w:rPr>
          <w:rFonts w:cs="Times New Roman"/>
          <w:b/>
          <w:bCs/>
          <w:sz w:val="28"/>
          <w:szCs w:val="28"/>
        </w:rPr>
      </w:pPr>
      <w:r>
        <w:rPr>
          <w:rFonts w:cs="Times New Roman"/>
          <w:b/>
          <w:bCs/>
          <w:sz w:val="28"/>
          <w:szCs w:val="28"/>
        </w:rPr>
        <w:t>Osijek, 2022.</w:t>
      </w:r>
    </w:p>
    <w:sdt>
      <w:sdtPr>
        <w:rPr>
          <w:rFonts w:ascii="Times New Roman" w:eastAsiaTheme="minorHAnsi" w:hAnsi="Times New Roman" w:cstheme="minorBidi"/>
          <w:color w:val="auto"/>
          <w:sz w:val="24"/>
          <w:szCs w:val="22"/>
          <w:lang w:val="hr-HR" w:eastAsia="en-US"/>
        </w:rPr>
        <w:id w:val="-218517799"/>
        <w:docPartObj>
          <w:docPartGallery w:val="Table of Contents"/>
          <w:docPartUnique/>
        </w:docPartObj>
      </w:sdtPr>
      <w:sdtEndPr>
        <w:rPr>
          <w:b/>
          <w:bCs/>
        </w:rPr>
      </w:sdtEndPr>
      <w:sdtContent>
        <w:p w14:paraId="671A3BB9" w14:textId="2FCC1DD4" w:rsidR="008E264E" w:rsidRDefault="004C0850" w:rsidP="00065F23">
          <w:pPr>
            <w:pStyle w:val="TOCNaslov"/>
            <w:spacing w:line="360" w:lineRule="auto"/>
            <w:rPr>
              <w:rFonts w:ascii="Times New Roman" w:hAnsi="Times New Roman" w:cs="Times New Roman"/>
              <w:b/>
              <w:bCs/>
              <w:color w:val="000000" w:themeColor="text1"/>
              <w:sz w:val="28"/>
              <w:szCs w:val="28"/>
              <w:lang w:val="hr-HR"/>
            </w:rPr>
          </w:pPr>
          <w:r w:rsidRPr="00065F23">
            <w:rPr>
              <w:rFonts w:ascii="Times New Roman" w:hAnsi="Times New Roman" w:cs="Times New Roman"/>
              <w:b/>
              <w:bCs/>
              <w:color w:val="000000" w:themeColor="text1"/>
              <w:sz w:val="28"/>
              <w:szCs w:val="28"/>
              <w:lang w:val="hr-HR"/>
            </w:rPr>
            <w:t>SADRŽAJ</w:t>
          </w:r>
        </w:p>
        <w:p w14:paraId="21D48173" w14:textId="77777777" w:rsidR="00065F23" w:rsidRPr="00065F23" w:rsidRDefault="00065F23" w:rsidP="00065F23">
          <w:pPr>
            <w:spacing w:line="360" w:lineRule="auto"/>
            <w:rPr>
              <w:sz w:val="28"/>
              <w:szCs w:val="28"/>
              <w:lang w:eastAsia="en-GB"/>
            </w:rPr>
          </w:pPr>
        </w:p>
        <w:p w14:paraId="4E61C33B" w14:textId="4412C188" w:rsidR="0092783D" w:rsidRDefault="008E264E">
          <w:pPr>
            <w:pStyle w:val="Sadraj1"/>
            <w:tabs>
              <w:tab w:val="left" w:pos="440"/>
              <w:tab w:val="right" w:leader="dot" w:pos="9344"/>
            </w:tabs>
            <w:rPr>
              <w:rFonts w:asciiTheme="minorHAnsi" w:eastAsiaTheme="minorEastAsia" w:hAnsiTheme="minorHAnsi"/>
              <w:noProof/>
              <w:sz w:val="22"/>
              <w:lang w:val="en-GB" w:eastAsia="en-GB"/>
            </w:rPr>
          </w:pPr>
          <w:r>
            <w:fldChar w:fldCharType="begin"/>
          </w:r>
          <w:r>
            <w:instrText xml:space="preserve"> TOC \o "1-3" \h \z \u </w:instrText>
          </w:r>
          <w:r>
            <w:fldChar w:fldCharType="separate"/>
          </w:r>
          <w:hyperlink w:anchor="_Toc114691242" w:history="1">
            <w:r w:rsidR="0092783D" w:rsidRPr="00FA4DD6">
              <w:rPr>
                <w:rStyle w:val="Hiperveza"/>
                <w:noProof/>
              </w:rPr>
              <w:t>1.</w:t>
            </w:r>
            <w:r w:rsidR="0092783D">
              <w:rPr>
                <w:rFonts w:asciiTheme="minorHAnsi" w:eastAsiaTheme="minorEastAsia" w:hAnsiTheme="minorHAnsi"/>
                <w:noProof/>
                <w:sz w:val="22"/>
                <w:lang w:val="en-GB" w:eastAsia="en-GB"/>
              </w:rPr>
              <w:tab/>
            </w:r>
            <w:r w:rsidR="0092783D" w:rsidRPr="00FA4DD6">
              <w:rPr>
                <w:rStyle w:val="Hiperveza"/>
                <w:noProof/>
              </w:rPr>
              <w:t>UVOD</w:t>
            </w:r>
            <w:r w:rsidR="0092783D">
              <w:rPr>
                <w:noProof/>
                <w:webHidden/>
              </w:rPr>
              <w:tab/>
            </w:r>
            <w:r w:rsidR="0092783D">
              <w:rPr>
                <w:noProof/>
                <w:webHidden/>
              </w:rPr>
              <w:fldChar w:fldCharType="begin"/>
            </w:r>
            <w:r w:rsidR="0092783D">
              <w:rPr>
                <w:noProof/>
                <w:webHidden/>
              </w:rPr>
              <w:instrText xml:space="preserve"> PAGEREF _Toc114691242 \h </w:instrText>
            </w:r>
            <w:r w:rsidR="0092783D">
              <w:rPr>
                <w:noProof/>
                <w:webHidden/>
              </w:rPr>
            </w:r>
            <w:r w:rsidR="0092783D">
              <w:rPr>
                <w:noProof/>
                <w:webHidden/>
              </w:rPr>
              <w:fldChar w:fldCharType="separate"/>
            </w:r>
            <w:r w:rsidR="0092783D">
              <w:rPr>
                <w:noProof/>
                <w:webHidden/>
              </w:rPr>
              <w:t>1</w:t>
            </w:r>
            <w:r w:rsidR="0092783D">
              <w:rPr>
                <w:noProof/>
                <w:webHidden/>
              </w:rPr>
              <w:fldChar w:fldCharType="end"/>
            </w:r>
          </w:hyperlink>
        </w:p>
        <w:p w14:paraId="178B9803" w14:textId="63320125" w:rsidR="0092783D" w:rsidRDefault="00000000">
          <w:pPr>
            <w:pStyle w:val="Sadraj2"/>
            <w:tabs>
              <w:tab w:val="left" w:pos="880"/>
              <w:tab w:val="right" w:leader="dot" w:pos="9344"/>
            </w:tabs>
            <w:rPr>
              <w:rFonts w:asciiTheme="minorHAnsi" w:eastAsiaTheme="minorEastAsia" w:hAnsiTheme="minorHAnsi"/>
              <w:noProof/>
              <w:sz w:val="22"/>
              <w:lang w:val="en-GB" w:eastAsia="en-GB"/>
            </w:rPr>
          </w:pPr>
          <w:hyperlink w:anchor="_Toc114691243" w:history="1">
            <w:r w:rsidR="0092783D" w:rsidRPr="00FA4DD6">
              <w:rPr>
                <w:rStyle w:val="Hiperveza"/>
                <w:noProof/>
              </w:rPr>
              <w:t>1.1.</w:t>
            </w:r>
            <w:r w:rsidR="0092783D">
              <w:rPr>
                <w:rFonts w:asciiTheme="minorHAnsi" w:eastAsiaTheme="minorEastAsia" w:hAnsiTheme="minorHAnsi"/>
                <w:noProof/>
                <w:sz w:val="22"/>
                <w:lang w:val="en-GB" w:eastAsia="en-GB"/>
              </w:rPr>
              <w:tab/>
            </w:r>
            <w:r w:rsidR="0092783D" w:rsidRPr="00FA4DD6">
              <w:rPr>
                <w:rStyle w:val="Hiperveza"/>
                <w:noProof/>
              </w:rPr>
              <w:t>Zadatak i struktura zadataka</w:t>
            </w:r>
            <w:r w:rsidR="0092783D">
              <w:rPr>
                <w:noProof/>
                <w:webHidden/>
              </w:rPr>
              <w:tab/>
            </w:r>
            <w:r w:rsidR="0092783D">
              <w:rPr>
                <w:noProof/>
                <w:webHidden/>
              </w:rPr>
              <w:fldChar w:fldCharType="begin"/>
            </w:r>
            <w:r w:rsidR="0092783D">
              <w:rPr>
                <w:noProof/>
                <w:webHidden/>
              </w:rPr>
              <w:instrText xml:space="preserve"> PAGEREF _Toc114691243 \h </w:instrText>
            </w:r>
            <w:r w:rsidR="0092783D">
              <w:rPr>
                <w:noProof/>
                <w:webHidden/>
              </w:rPr>
            </w:r>
            <w:r w:rsidR="0092783D">
              <w:rPr>
                <w:noProof/>
                <w:webHidden/>
              </w:rPr>
              <w:fldChar w:fldCharType="separate"/>
            </w:r>
            <w:r w:rsidR="0092783D">
              <w:rPr>
                <w:noProof/>
                <w:webHidden/>
              </w:rPr>
              <w:t>1</w:t>
            </w:r>
            <w:r w:rsidR="0092783D">
              <w:rPr>
                <w:noProof/>
                <w:webHidden/>
              </w:rPr>
              <w:fldChar w:fldCharType="end"/>
            </w:r>
          </w:hyperlink>
        </w:p>
        <w:p w14:paraId="61535BF1" w14:textId="563D5D5F" w:rsidR="0092783D" w:rsidRDefault="00000000">
          <w:pPr>
            <w:pStyle w:val="Sadraj1"/>
            <w:tabs>
              <w:tab w:val="left" w:pos="440"/>
              <w:tab w:val="right" w:leader="dot" w:pos="9344"/>
            </w:tabs>
            <w:rPr>
              <w:rFonts w:asciiTheme="minorHAnsi" w:eastAsiaTheme="minorEastAsia" w:hAnsiTheme="minorHAnsi"/>
              <w:noProof/>
              <w:sz w:val="22"/>
              <w:lang w:val="en-GB" w:eastAsia="en-GB"/>
            </w:rPr>
          </w:pPr>
          <w:hyperlink w:anchor="_Toc114691244" w:history="1">
            <w:r w:rsidR="0092783D" w:rsidRPr="00FA4DD6">
              <w:rPr>
                <w:rStyle w:val="Hiperveza"/>
                <w:noProof/>
              </w:rPr>
              <w:t>2.</w:t>
            </w:r>
            <w:r w:rsidR="0092783D">
              <w:rPr>
                <w:rFonts w:asciiTheme="minorHAnsi" w:eastAsiaTheme="minorEastAsia" w:hAnsiTheme="minorHAnsi"/>
                <w:noProof/>
                <w:sz w:val="22"/>
                <w:lang w:val="en-GB" w:eastAsia="en-GB"/>
              </w:rPr>
              <w:tab/>
            </w:r>
            <w:r w:rsidR="0092783D" w:rsidRPr="00FA4DD6">
              <w:rPr>
                <w:rStyle w:val="Hiperveza"/>
                <w:noProof/>
              </w:rPr>
              <w:t>SAMOBALANSIRAJUĆI ROBOT NA PRINCIPU OBRNUTOG NJIHALA</w:t>
            </w:r>
            <w:r w:rsidR="0092783D">
              <w:rPr>
                <w:noProof/>
                <w:webHidden/>
              </w:rPr>
              <w:tab/>
            </w:r>
            <w:r w:rsidR="0092783D">
              <w:rPr>
                <w:noProof/>
                <w:webHidden/>
              </w:rPr>
              <w:fldChar w:fldCharType="begin"/>
            </w:r>
            <w:r w:rsidR="0092783D">
              <w:rPr>
                <w:noProof/>
                <w:webHidden/>
              </w:rPr>
              <w:instrText xml:space="preserve"> PAGEREF _Toc114691244 \h </w:instrText>
            </w:r>
            <w:r w:rsidR="0092783D">
              <w:rPr>
                <w:noProof/>
                <w:webHidden/>
              </w:rPr>
            </w:r>
            <w:r w:rsidR="0092783D">
              <w:rPr>
                <w:noProof/>
                <w:webHidden/>
              </w:rPr>
              <w:fldChar w:fldCharType="separate"/>
            </w:r>
            <w:r w:rsidR="0092783D">
              <w:rPr>
                <w:noProof/>
                <w:webHidden/>
              </w:rPr>
              <w:t>3</w:t>
            </w:r>
            <w:r w:rsidR="0092783D">
              <w:rPr>
                <w:noProof/>
                <w:webHidden/>
              </w:rPr>
              <w:fldChar w:fldCharType="end"/>
            </w:r>
          </w:hyperlink>
        </w:p>
        <w:p w14:paraId="55FB16DF" w14:textId="7D368C67" w:rsidR="0092783D" w:rsidRDefault="00000000">
          <w:pPr>
            <w:pStyle w:val="Sadraj2"/>
            <w:tabs>
              <w:tab w:val="left" w:pos="880"/>
              <w:tab w:val="right" w:leader="dot" w:pos="9344"/>
            </w:tabs>
            <w:rPr>
              <w:rFonts w:asciiTheme="minorHAnsi" w:eastAsiaTheme="minorEastAsia" w:hAnsiTheme="minorHAnsi"/>
              <w:noProof/>
              <w:sz w:val="22"/>
              <w:lang w:val="en-GB" w:eastAsia="en-GB"/>
            </w:rPr>
          </w:pPr>
          <w:hyperlink w:anchor="_Toc114691245" w:history="1">
            <w:r w:rsidR="0092783D" w:rsidRPr="00FA4DD6">
              <w:rPr>
                <w:rStyle w:val="Hiperveza"/>
                <w:noProof/>
              </w:rPr>
              <w:t>2.1.</w:t>
            </w:r>
            <w:r w:rsidR="0092783D">
              <w:rPr>
                <w:rFonts w:asciiTheme="minorHAnsi" w:eastAsiaTheme="minorEastAsia" w:hAnsiTheme="minorHAnsi"/>
                <w:noProof/>
                <w:sz w:val="22"/>
                <w:lang w:val="en-GB" w:eastAsia="en-GB"/>
              </w:rPr>
              <w:tab/>
            </w:r>
            <w:r w:rsidR="0092783D" w:rsidRPr="00FA4DD6">
              <w:rPr>
                <w:rStyle w:val="Hiperveza"/>
                <w:noProof/>
              </w:rPr>
              <w:t>Teorijski osvrt na problem balansiranja prema principu obrnutog njihala</w:t>
            </w:r>
            <w:r w:rsidR="0092783D">
              <w:rPr>
                <w:noProof/>
                <w:webHidden/>
              </w:rPr>
              <w:tab/>
            </w:r>
            <w:r w:rsidR="0092783D">
              <w:rPr>
                <w:noProof/>
                <w:webHidden/>
              </w:rPr>
              <w:fldChar w:fldCharType="begin"/>
            </w:r>
            <w:r w:rsidR="0092783D">
              <w:rPr>
                <w:noProof/>
                <w:webHidden/>
              </w:rPr>
              <w:instrText xml:space="preserve"> PAGEREF _Toc114691245 \h </w:instrText>
            </w:r>
            <w:r w:rsidR="0092783D">
              <w:rPr>
                <w:noProof/>
                <w:webHidden/>
              </w:rPr>
            </w:r>
            <w:r w:rsidR="0092783D">
              <w:rPr>
                <w:noProof/>
                <w:webHidden/>
              </w:rPr>
              <w:fldChar w:fldCharType="separate"/>
            </w:r>
            <w:r w:rsidR="0092783D">
              <w:rPr>
                <w:noProof/>
                <w:webHidden/>
              </w:rPr>
              <w:t>3</w:t>
            </w:r>
            <w:r w:rsidR="0092783D">
              <w:rPr>
                <w:noProof/>
                <w:webHidden/>
              </w:rPr>
              <w:fldChar w:fldCharType="end"/>
            </w:r>
          </w:hyperlink>
        </w:p>
        <w:p w14:paraId="1CA95F8D" w14:textId="0DECB0E2" w:rsidR="0092783D" w:rsidRDefault="00000000">
          <w:pPr>
            <w:pStyle w:val="Sadraj2"/>
            <w:tabs>
              <w:tab w:val="left" w:pos="880"/>
              <w:tab w:val="right" w:leader="dot" w:pos="9344"/>
            </w:tabs>
            <w:rPr>
              <w:rFonts w:asciiTheme="minorHAnsi" w:eastAsiaTheme="minorEastAsia" w:hAnsiTheme="minorHAnsi"/>
              <w:noProof/>
              <w:sz w:val="22"/>
              <w:lang w:val="en-GB" w:eastAsia="en-GB"/>
            </w:rPr>
          </w:pPr>
          <w:hyperlink w:anchor="_Toc114691246" w:history="1">
            <w:r w:rsidR="0092783D" w:rsidRPr="00FA4DD6">
              <w:rPr>
                <w:rStyle w:val="Hiperveza"/>
                <w:noProof/>
              </w:rPr>
              <w:t>2.2.</w:t>
            </w:r>
            <w:r w:rsidR="0092783D">
              <w:rPr>
                <w:rFonts w:asciiTheme="minorHAnsi" w:eastAsiaTheme="minorEastAsia" w:hAnsiTheme="minorHAnsi"/>
                <w:noProof/>
                <w:sz w:val="22"/>
                <w:lang w:val="en-GB" w:eastAsia="en-GB"/>
              </w:rPr>
              <w:tab/>
            </w:r>
            <w:r w:rsidR="0092783D" w:rsidRPr="00FA4DD6">
              <w:rPr>
                <w:rStyle w:val="Hiperveza"/>
                <w:noProof/>
              </w:rPr>
              <w:t>Prijedlog sklopovskog rješenja</w:t>
            </w:r>
            <w:r w:rsidR="0092783D">
              <w:rPr>
                <w:noProof/>
                <w:webHidden/>
              </w:rPr>
              <w:tab/>
            </w:r>
            <w:r w:rsidR="0092783D">
              <w:rPr>
                <w:noProof/>
                <w:webHidden/>
              </w:rPr>
              <w:fldChar w:fldCharType="begin"/>
            </w:r>
            <w:r w:rsidR="0092783D">
              <w:rPr>
                <w:noProof/>
                <w:webHidden/>
              </w:rPr>
              <w:instrText xml:space="preserve"> PAGEREF _Toc114691246 \h </w:instrText>
            </w:r>
            <w:r w:rsidR="0092783D">
              <w:rPr>
                <w:noProof/>
                <w:webHidden/>
              </w:rPr>
            </w:r>
            <w:r w:rsidR="0092783D">
              <w:rPr>
                <w:noProof/>
                <w:webHidden/>
              </w:rPr>
              <w:fldChar w:fldCharType="separate"/>
            </w:r>
            <w:r w:rsidR="0092783D">
              <w:rPr>
                <w:noProof/>
                <w:webHidden/>
              </w:rPr>
              <w:t>3</w:t>
            </w:r>
            <w:r w:rsidR="0092783D">
              <w:rPr>
                <w:noProof/>
                <w:webHidden/>
              </w:rPr>
              <w:fldChar w:fldCharType="end"/>
            </w:r>
          </w:hyperlink>
        </w:p>
        <w:p w14:paraId="28C36556" w14:textId="2E68EDD0" w:rsidR="0092783D" w:rsidRDefault="00000000">
          <w:pPr>
            <w:pStyle w:val="Sadraj2"/>
            <w:tabs>
              <w:tab w:val="left" w:pos="880"/>
              <w:tab w:val="right" w:leader="dot" w:pos="9344"/>
            </w:tabs>
            <w:rPr>
              <w:rFonts w:asciiTheme="minorHAnsi" w:eastAsiaTheme="minorEastAsia" w:hAnsiTheme="minorHAnsi"/>
              <w:noProof/>
              <w:sz w:val="22"/>
              <w:lang w:val="en-GB" w:eastAsia="en-GB"/>
            </w:rPr>
          </w:pPr>
          <w:hyperlink w:anchor="_Toc114691247" w:history="1">
            <w:r w:rsidR="0092783D" w:rsidRPr="00FA4DD6">
              <w:rPr>
                <w:rStyle w:val="Hiperveza"/>
                <w:noProof/>
              </w:rPr>
              <w:t>2.3.</w:t>
            </w:r>
            <w:r w:rsidR="0092783D">
              <w:rPr>
                <w:rFonts w:asciiTheme="minorHAnsi" w:eastAsiaTheme="minorEastAsia" w:hAnsiTheme="minorHAnsi"/>
                <w:noProof/>
                <w:sz w:val="22"/>
                <w:lang w:val="en-GB" w:eastAsia="en-GB"/>
              </w:rPr>
              <w:tab/>
            </w:r>
            <w:r w:rsidR="0092783D" w:rsidRPr="00FA4DD6">
              <w:rPr>
                <w:rStyle w:val="Hiperveza"/>
                <w:noProof/>
              </w:rPr>
              <w:t>Prijedlog programskog rješenja</w:t>
            </w:r>
            <w:r w:rsidR="0092783D">
              <w:rPr>
                <w:noProof/>
                <w:webHidden/>
              </w:rPr>
              <w:tab/>
            </w:r>
            <w:r w:rsidR="0092783D">
              <w:rPr>
                <w:noProof/>
                <w:webHidden/>
              </w:rPr>
              <w:fldChar w:fldCharType="begin"/>
            </w:r>
            <w:r w:rsidR="0092783D">
              <w:rPr>
                <w:noProof/>
                <w:webHidden/>
              </w:rPr>
              <w:instrText xml:space="preserve"> PAGEREF _Toc114691247 \h </w:instrText>
            </w:r>
            <w:r w:rsidR="0092783D">
              <w:rPr>
                <w:noProof/>
                <w:webHidden/>
              </w:rPr>
            </w:r>
            <w:r w:rsidR="0092783D">
              <w:rPr>
                <w:noProof/>
                <w:webHidden/>
              </w:rPr>
              <w:fldChar w:fldCharType="separate"/>
            </w:r>
            <w:r w:rsidR="0092783D">
              <w:rPr>
                <w:noProof/>
                <w:webHidden/>
              </w:rPr>
              <w:t>5</w:t>
            </w:r>
            <w:r w:rsidR="0092783D">
              <w:rPr>
                <w:noProof/>
                <w:webHidden/>
              </w:rPr>
              <w:fldChar w:fldCharType="end"/>
            </w:r>
          </w:hyperlink>
        </w:p>
        <w:p w14:paraId="6B136829" w14:textId="6AB43B0E" w:rsidR="0092783D" w:rsidRDefault="00000000">
          <w:pPr>
            <w:pStyle w:val="Sadraj1"/>
            <w:tabs>
              <w:tab w:val="left" w:pos="440"/>
              <w:tab w:val="right" w:leader="dot" w:pos="9344"/>
            </w:tabs>
            <w:rPr>
              <w:rFonts w:asciiTheme="minorHAnsi" w:eastAsiaTheme="minorEastAsia" w:hAnsiTheme="minorHAnsi"/>
              <w:noProof/>
              <w:sz w:val="22"/>
              <w:lang w:val="en-GB" w:eastAsia="en-GB"/>
            </w:rPr>
          </w:pPr>
          <w:hyperlink w:anchor="_Toc114691248" w:history="1">
            <w:r w:rsidR="0092783D" w:rsidRPr="00FA4DD6">
              <w:rPr>
                <w:rStyle w:val="Hiperveza"/>
                <w:noProof/>
              </w:rPr>
              <w:t>3.</w:t>
            </w:r>
            <w:r w:rsidR="0092783D">
              <w:rPr>
                <w:rFonts w:asciiTheme="minorHAnsi" w:eastAsiaTheme="minorEastAsia" w:hAnsiTheme="minorHAnsi"/>
                <w:noProof/>
                <w:sz w:val="22"/>
                <w:lang w:val="en-GB" w:eastAsia="en-GB"/>
              </w:rPr>
              <w:tab/>
            </w:r>
            <w:r w:rsidR="0092783D" w:rsidRPr="00FA4DD6">
              <w:rPr>
                <w:rStyle w:val="Hiperveza"/>
                <w:noProof/>
              </w:rPr>
              <w:t>REALIZACIJA SAMOBALANSIRAJUĆEG ROBOTA</w:t>
            </w:r>
            <w:r w:rsidR="0092783D">
              <w:rPr>
                <w:noProof/>
                <w:webHidden/>
              </w:rPr>
              <w:tab/>
            </w:r>
            <w:r w:rsidR="0092783D">
              <w:rPr>
                <w:noProof/>
                <w:webHidden/>
              </w:rPr>
              <w:fldChar w:fldCharType="begin"/>
            </w:r>
            <w:r w:rsidR="0092783D">
              <w:rPr>
                <w:noProof/>
                <w:webHidden/>
              </w:rPr>
              <w:instrText xml:space="preserve"> PAGEREF _Toc114691248 \h </w:instrText>
            </w:r>
            <w:r w:rsidR="0092783D">
              <w:rPr>
                <w:noProof/>
                <w:webHidden/>
              </w:rPr>
            </w:r>
            <w:r w:rsidR="0092783D">
              <w:rPr>
                <w:noProof/>
                <w:webHidden/>
              </w:rPr>
              <w:fldChar w:fldCharType="separate"/>
            </w:r>
            <w:r w:rsidR="0092783D">
              <w:rPr>
                <w:noProof/>
                <w:webHidden/>
              </w:rPr>
              <w:t>7</w:t>
            </w:r>
            <w:r w:rsidR="0092783D">
              <w:rPr>
                <w:noProof/>
                <w:webHidden/>
              </w:rPr>
              <w:fldChar w:fldCharType="end"/>
            </w:r>
          </w:hyperlink>
        </w:p>
        <w:p w14:paraId="628FD784" w14:textId="25FB2F40" w:rsidR="0092783D" w:rsidRDefault="00000000">
          <w:pPr>
            <w:pStyle w:val="Sadraj2"/>
            <w:tabs>
              <w:tab w:val="left" w:pos="880"/>
              <w:tab w:val="right" w:leader="dot" w:pos="9344"/>
            </w:tabs>
            <w:rPr>
              <w:rFonts w:asciiTheme="minorHAnsi" w:eastAsiaTheme="minorEastAsia" w:hAnsiTheme="minorHAnsi"/>
              <w:noProof/>
              <w:sz w:val="22"/>
              <w:lang w:val="en-GB" w:eastAsia="en-GB"/>
            </w:rPr>
          </w:pPr>
          <w:hyperlink w:anchor="_Toc114691249" w:history="1">
            <w:r w:rsidR="0092783D" w:rsidRPr="00FA4DD6">
              <w:rPr>
                <w:rStyle w:val="Hiperveza"/>
                <w:noProof/>
              </w:rPr>
              <w:t>3.1.</w:t>
            </w:r>
            <w:r w:rsidR="0092783D">
              <w:rPr>
                <w:rFonts w:asciiTheme="minorHAnsi" w:eastAsiaTheme="minorEastAsia" w:hAnsiTheme="minorHAnsi"/>
                <w:noProof/>
                <w:sz w:val="22"/>
                <w:lang w:val="en-GB" w:eastAsia="en-GB"/>
              </w:rPr>
              <w:tab/>
            </w:r>
            <w:r w:rsidR="0092783D" w:rsidRPr="00FA4DD6">
              <w:rPr>
                <w:rStyle w:val="Hiperveza"/>
                <w:noProof/>
              </w:rPr>
              <w:t>Korišteni alati i programska okruženja</w:t>
            </w:r>
            <w:r w:rsidR="0092783D">
              <w:rPr>
                <w:noProof/>
                <w:webHidden/>
              </w:rPr>
              <w:tab/>
            </w:r>
            <w:r w:rsidR="0092783D">
              <w:rPr>
                <w:noProof/>
                <w:webHidden/>
              </w:rPr>
              <w:fldChar w:fldCharType="begin"/>
            </w:r>
            <w:r w:rsidR="0092783D">
              <w:rPr>
                <w:noProof/>
                <w:webHidden/>
              </w:rPr>
              <w:instrText xml:space="preserve"> PAGEREF _Toc114691249 \h </w:instrText>
            </w:r>
            <w:r w:rsidR="0092783D">
              <w:rPr>
                <w:noProof/>
                <w:webHidden/>
              </w:rPr>
            </w:r>
            <w:r w:rsidR="0092783D">
              <w:rPr>
                <w:noProof/>
                <w:webHidden/>
              </w:rPr>
              <w:fldChar w:fldCharType="separate"/>
            </w:r>
            <w:r w:rsidR="0092783D">
              <w:rPr>
                <w:noProof/>
                <w:webHidden/>
              </w:rPr>
              <w:t>7</w:t>
            </w:r>
            <w:r w:rsidR="0092783D">
              <w:rPr>
                <w:noProof/>
                <w:webHidden/>
              </w:rPr>
              <w:fldChar w:fldCharType="end"/>
            </w:r>
          </w:hyperlink>
        </w:p>
        <w:p w14:paraId="434BCF13" w14:textId="4E24DAE6" w:rsidR="0092783D" w:rsidRDefault="00000000">
          <w:pPr>
            <w:pStyle w:val="Sadraj2"/>
            <w:tabs>
              <w:tab w:val="left" w:pos="880"/>
              <w:tab w:val="right" w:leader="dot" w:pos="9344"/>
            </w:tabs>
            <w:rPr>
              <w:rFonts w:asciiTheme="minorHAnsi" w:eastAsiaTheme="minorEastAsia" w:hAnsiTheme="minorHAnsi"/>
              <w:noProof/>
              <w:sz w:val="22"/>
              <w:lang w:val="en-GB" w:eastAsia="en-GB"/>
            </w:rPr>
          </w:pPr>
          <w:hyperlink w:anchor="_Toc114691250" w:history="1">
            <w:r w:rsidR="0092783D" w:rsidRPr="00FA4DD6">
              <w:rPr>
                <w:rStyle w:val="Hiperveza"/>
                <w:noProof/>
              </w:rPr>
              <w:t>3.2.</w:t>
            </w:r>
            <w:r w:rsidR="0092783D">
              <w:rPr>
                <w:rFonts w:asciiTheme="minorHAnsi" w:eastAsiaTheme="minorEastAsia" w:hAnsiTheme="minorHAnsi"/>
                <w:noProof/>
                <w:sz w:val="22"/>
                <w:lang w:val="en-GB" w:eastAsia="en-GB"/>
              </w:rPr>
              <w:tab/>
            </w:r>
            <w:r w:rsidR="0092783D" w:rsidRPr="00FA4DD6">
              <w:rPr>
                <w:rStyle w:val="Hiperveza"/>
                <w:noProof/>
              </w:rPr>
              <w:t>Realizacija sklopovskog rješenja</w:t>
            </w:r>
            <w:r w:rsidR="0092783D">
              <w:rPr>
                <w:noProof/>
                <w:webHidden/>
              </w:rPr>
              <w:tab/>
            </w:r>
            <w:r w:rsidR="0092783D">
              <w:rPr>
                <w:noProof/>
                <w:webHidden/>
              </w:rPr>
              <w:fldChar w:fldCharType="begin"/>
            </w:r>
            <w:r w:rsidR="0092783D">
              <w:rPr>
                <w:noProof/>
                <w:webHidden/>
              </w:rPr>
              <w:instrText xml:space="preserve"> PAGEREF _Toc114691250 \h </w:instrText>
            </w:r>
            <w:r w:rsidR="0092783D">
              <w:rPr>
                <w:noProof/>
                <w:webHidden/>
              </w:rPr>
            </w:r>
            <w:r w:rsidR="0092783D">
              <w:rPr>
                <w:noProof/>
                <w:webHidden/>
              </w:rPr>
              <w:fldChar w:fldCharType="separate"/>
            </w:r>
            <w:r w:rsidR="0092783D">
              <w:rPr>
                <w:noProof/>
                <w:webHidden/>
              </w:rPr>
              <w:t>8</w:t>
            </w:r>
            <w:r w:rsidR="0092783D">
              <w:rPr>
                <w:noProof/>
                <w:webHidden/>
              </w:rPr>
              <w:fldChar w:fldCharType="end"/>
            </w:r>
          </w:hyperlink>
        </w:p>
        <w:p w14:paraId="4E53E9DD" w14:textId="42EB2F2D" w:rsidR="0092783D" w:rsidRDefault="00000000">
          <w:pPr>
            <w:pStyle w:val="Sadraj2"/>
            <w:tabs>
              <w:tab w:val="left" w:pos="880"/>
              <w:tab w:val="right" w:leader="dot" w:pos="9344"/>
            </w:tabs>
            <w:rPr>
              <w:rFonts w:asciiTheme="minorHAnsi" w:eastAsiaTheme="minorEastAsia" w:hAnsiTheme="minorHAnsi"/>
              <w:noProof/>
              <w:sz w:val="22"/>
              <w:lang w:val="en-GB" w:eastAsia="en-GB"/>
            </w:rPr>
          </w:pPr>
          <w:hyperlink w:anchor="_Toc114691251" w:history="1">
            <w:r w:rsidR="0092783D" w:rsidRPr="00FA4DD6">
              <w:rPr>
                <w:rStyle w:val="Hiperveza"/>
                <w:noProof/>
              </w:rPr>
              <w:t>3.3.</w:t>
            </w:r>
            <w:r w:rsidR="0092783D">
              <w:rPr>
                <w:rFonts w:asciiTheme="minorHAnsi" w:eastAsiaTheme="minorEastAsia" w:hAnsiTheme="minorHAnsi"/>
                <w:noProof/>
                <w:sz w:val="22"/>
                <w:lang w:val="en-GB" w:eastAsia="en-GB"/>
              </w:rPr>
              <w:tab/>
            </w:r>
            <w:r w:rsidR="0092783D" w:rsidRPr="00FA4DD6">
              <w:rPr>
                <w:rStyle w:val="Hiperveza"/>
                <w:noProof/>
              </w:rPr>
              <w:t>Realizacija programskog rješenja</w:t>
            </w:r>
            <w:r w:rsidR="0092783D">
              <w:rPr>
                <w:noProof/>
                <w:webHidden/>
              </w:rPr>
              <w:tab/>
            </w:r>
            <w:r w:rsidR="0092783D">
              <w:rPr>
                <w:noProof/>
                <w:webHidden/>
              </w:rPr>
              <w:fldChar w:fldCharType="begin"/>
            </w:r>
            <w:r w:rsidR="0092783D">
              <w:rPr>
                <w:noProof/>
                <w:webHidden/>
              </w:rPr>
              <w:instrText xml:space="preserve"> PAGEREF _Toc114691251 \h </w:instrText>
            </w:r>
            <w:r w:rsidR="0092783D">
              <w:rPr>
                <w:noProof/>
                <w:webHidden/>
              </w:rPr>
            </w:r>
            <w:r w:rsidR="0092783D">
              <w:rPr>
                <w:noProof/>
                <w:webHidden/>
              </w:rPr>
              <w:fldChar w:fldCharType="separate"/>
            </w:r>
            <w:r w:rsidR="0092783D">
              <w:rPr>
                <w:noProof/>
                <w:webHidden/>
              </w:rPr>
              <w:t>16</w:t>
            </w:r>
            <w:r w:rsidR="0092783D">
              <w:rPr>
                <w:noProof/>
                <w:webHidden/>
              </w:rPr>
              <w:fldChar w:fldCharType="end"/>
            </w:r>
          </w:hyperlink>
        </w:p>
        <w:p w14:paraId="043F9496" w14:textId="5F4FCF0E" w:rsidR="0092783D" w:rsidRDefault="00000000">
          <w:pPr>
            <w:pStyle w:val="Sadraj1"/>
            <w:tabs>
              <w:tab w:val="left" w:pos="440"/>
              <w:tab w:val="right" w:leader="dot" w:pos="9344"/>
            </w:tabs>
            <w:rPr>
              <w:rFonts w:asciiTheme="minorHAnsi" w:eastAsiaTheme="minorEastAsia" w:hAnsiTheme="minorHAnsi"/>
              <w:noProof/>
              <w:sz w:val="22"/>
              <w:lang w:val="en-GB" w:eastAsia="en-GB"/>
            </w:rPr>
          </w:pPr>
          <w:hyperlink w:anchor="_Toc114691252" w:history="1">
            <w:r w:rsidR="0092783D" w:rsidRPr="00FA4DD6">
              <w:rPr>
                <w:rStyle w:val="Hiperveza"/>
                <w:noProof/>
              </w:rPr>
              <w:t>4.</w:t>
            </w:r>
            <w:r w:rsidR="0092783D">
              <w:rPr>
                <w:rFonts w:asciiTheme="minorHAnsi" w:eastAsiaTheme="minorEastAsia" w:hAnsiTheme="minorHAnsi"/>
                <w:noProof/>
                <w:sz w:val="22"/>
                <w:lang w:val="en-GB" w:eastAsia="en-GB"/>
              </w:rPr>
              <w:tab/>
            </w:r>
            <w:r w:rsidR="0092783D" w:rsidRPr="00FA4DD6">
              <w:rPr>
                <w:rStyle w:val="Hiperveza"/>
                <w:noProof/>
              </w:rPr>
              <w:t>TESTIRANJE I REZULTATI</w:t>
            </w:r>
            <w:r w:rsidR="0092783D">
              <w:rPr>
                <w:noProof/>
                <w:webHidden/>
              </w:rPr>
              <w:tab/>
            </w:r>
            <w:r w:rsidR="0092783D">
              <w:rPr>
                <w:noProof/>
                <w:webHidden/>
              </w:rPr>
              <w:fldChar w:fldCharType="begin"/>
            </w:r>
            <w:r w:rsidR="0092783D">
              <w:rPr>
                <w:noProof/>
                <w:webHidden/>
              </w:rPr>
              <w:instrText xml:space="preserve"> PAGEREF _Toc114691252 \h </w:instrText>
            </w:r>
            <w:r w:rsidR="0092783D">
              <w:rPr>
                <w:noProof/>
                <w:webHidden/>
              </w:rPr>
            </w:r>
            <w:r w:rsidR="0092783D">
              <w:rPr>
                <w:noProof/>
                <w:webHidden/>
              </w:rPr>
              <w:fldChar w:fldCharType="separate"/>
            </w:r>
            <w:r w:rsidR="0092783D">
              <w:rPr>
                <w:noProof/>
                <w:webHidden/>
              </w:rPr>
              <w:t>19</w:t>
            </w:r>
            <w:r w:rsidR="0092783D">
              <w:rPr>
                <w:noProof/>
                <w:webHidden/>
              </w:rPr>
              <w:fldChar w:fldCharType="end"/>
            </w:r>
          </w:hyperlink>
        </w:p>
        <w:p w14:paraId="1633F50B" w14:textId="62A3DEBC" w:rsidR="0092783D" w:rsidRDefault="00000000">
          <w:pPr>
            <w:pStyle w:val="Sadraj2"/>
            <w:tabs>
              <w:tab w:val="left" w:pos="880"/>
              <w:tab w:val="right" w:leader="dot" w:pos="9344"/>
            </w:tabs>
            <w:rPr>
              <w:rFonts w:asciiTheme="minorHAnsi" w:eastAsiaTheme="minorEastAsia" w:hAnsiTheme="minorHAnsi"/>
              <w:noProof/>
              <w:sz w:val="22"/>
              <w:lang w:val="en-GB" w:eastAsia="en-GB"/>
            </w:rPr>
          </w:pPr>
          <w:hyperlink w:anchor="_Toc114691253" w:history="1">
            <w:r w:rsidR="0092783D" w:rsidRPr="00FA4DD6">
              <w:rPr>
                <w:rStyle w:val="Hiperveza"/>
                <w:noProof/>
              </w:rPr>
              <w:t>4.1.</w:t>
            </w:r>
            <w:r w:rsidR="0092783D">
              <w:rPr>
                <w:rFonts w:asciiTheme="minorHAnsi" w:eastAsiaTheme="minorEastAsia" w:hAnsiTheme="minorHAnsi"/>
                <w:noProof/>
                <w:sz w:val="22"/>
                <w:lang w:val="en-GB" w:eastAsia="en-GB"/>
              </w:rPr>
              <w:tab/>
            </w:r>
            <w:r w:rsidR="0092783D" w:rsidRPr="00FA4DD6">
              <w:rPr>
                <w:rStyle w:val="Hiperveza"/>
                <w:noProof/>
              </w:rPr>
              <w:t>Metodologija testiranja</w:t>
            </w:r>
            <w:r w:rsidR="0092783D">
              <w:rPr>
                <w:noProof/>
                <w:webHidden/>
              </w:rPr>
              <w:tab/>
            </w:r>
            <w:r w:rsidR="0092783D">
              <w:rPr>
                <w:noProof/>
                <w:webHidden/>
              </w:rPr>
              <w:fldChar w:fldCharType="begin"/>
            </w:r>
            <w:r w:rsidR="0092783D">
              <w:rPr>
                <w:noProof/>
                <w:webHidden/>
              </w:rPr>
              <w:instrText xml:space="preserve"> PAGEREF _Toc114691253 \h </w:instrText>
            </w:r>
            <w:r w:rsidR="0092783D">
              <w:rPr>
                <w:noProof/>
                <w:webHidden/>
              </w:rPr>
            </w:r>
            <w:r w:rsidR="0092783D">
              <w:rPr>
                <w:noProof/>
                <w:webHidden/>
              </w:rPr>
              <w:fldChar w:fldCharType="separate"/>
            </w:r>
            <w:r w:rsidR="0092783D">
              <w:rPr>
                <w:noProof/>
                <w:webHidden/>
              </w:rPr>
              <w:t>19</w:t>
            </w:r>
            <w:r w:rsidR="0092783D">
              <w:rPr>
                <w:noProof/>
                <w:webHidden/>
              </w:rPr>
              <w:fldChar w:fldCharType="end"/>
            </w:r>
          </w:hyperlink>
        </w:p>
        <w:p w14:paraId="624C6376" w14:textId="19BE4ABD" w:rsidR="0092783D" w:rsidRDefault="00000000">
          <w:pPr>
            <w:pStyle w:val="Sadraj2"/>
            <w:tabs>
              <w:tab w:val="left" w:pos="880"/>
              <w:tab w:val="right" w:leader="dot" w:pos="9344"/>
            </w:tabs>
            <w:rPr>
              <w:rFonts w:asciiTheme="minorHAnsi" w:eastAsiaTheme="minorEastAsia" w:hAnsiTheme="minorHAnsi"/>
              <w:noProof/>
              <w:sz w:val="22"/>
              <w:lang w:val="en-GB" w:eastAsia="en-GB"/>
            </w:rPr>
          </w:pPr>
          <w:hyperlink w:anchor="_Toc114691254" w:history="1">
            <w:r w:rsidR="0092783D" w:rsidRPr="00FA4DD6">
              <w:rPr>
                <w:rStyle w:val="Hiperveza"/>
                <w:noProof/>
              </w:rPr>
              <w:t>4.2.</w:t>
            </w:r>
            <w:r w:rsidR="0092783D">
              <w:rPr>
                <w:rFonts w:asciiTheme="minorHAnsi" w:eastAsiaTheme="minorEastAsia" w:hAnsiTheme="minorHAnsi"/>
                <w:noProof/>
                <w:sz w:val="22"/>
                <w:lang w:val="en-GB" w:eastAsia="en-GB"/>
              </w:rPr>
              <w:tab/>
            </w:r>
            <w:r w:rsidR="0092783D" w:rsidRPr="00FA4DD6">
              <w:rPr>
                <w:rStyle w:val="Hiperveza"/>
                <w:noProof/>
              </w:rPr>
              <w:t>Rezultati testiranja</w:t>
            </w:r>
            <w:r w:rsidR="0092783D">
              <w:rPr>
                <w:noProof/>
                <w:webHidden/>
              </w:rPr>
              <w:tab/>
            </w:r>
            <w:r w:rsidR="0092783D">
              <w:rPr>
                <w:noProof/>
                <w:webHidden/>
              </w:rPr>
              <w:fldChar w:fldCharType="begin"/>
            </w:r>
            <w:r w:rsidR="0092783D">
              <w:rPr>
                <w:noProof/>
                <w:webHidden/>
              </w:rPr>
              <w:instrText xml:space="preserve"> PAGEREF _Toc114691254 \h </w:instrText>
            </w:r>
            <w:r w:rsidR="0092783D">
              <w:rPr>
                <w:noProof/>
                <w:webHidden/>
              </w:rPr>
            </w:r>
            <w:r w:rsidR="0092783D">
              <w:rPr>
                <w:noProof/>
                <w:webHidden/>
              </w:rPr>
              <w:fldChar w:fldCharType="separate"/>
            </w:r>
            <w:r w:rsidR="0092783D">
              <w:rPr>
                <w:noProof/>
                <w:webHidden/>
              </w:rPr>
              <w:t>19</w:t>
            </w:r>
            <w:r w:rsidR="0092783D">
              <w:rPr>
                <w:noProof/>
                <w:webHidden/>
              </w:rPr>
              <w:fldChar w:fldCharType="end"/>
            </w:r>
          </w:hyperlink>
        </w:p>
        <w:p w14:paraId="2790961D" w14:textId="2248A38C" w:rsidR="0092783D" w:rsidRDefault="00000000">
          <w:pPr>
            <w:pStyle w:val="Sadraj1"/>
            <w:tabs>
              <w:tab w:val="left" w:pos="440"/>
              <w:tab w:val="right" w:leader="dot" w:pos="9344"/>
            </w:tabs>
            <w:rPr>
              <w:rFonts w:asciiTheme="minorHAnsi" w:eastAsiaTheme="minorEastAsia" w:hAnsiTheme="minorHAnsi"/>
              <w:noProof/>
              <w:sz w:val="22"/>
              <w:lang w:val="en-GB" w:eastAsia="en-GB"/>
            </w:rPr>
          </w:pPr>
          <w:hyperlink w:anchor="_Toc114691255" w:history="1">
            <w:r w:rsidR="0092783D" w:rsidRPr="00FA4DD6">
              <w:rPr>
                <w:rStyle w:val="Hiperveza"/>
                <w:noProof/>
              </w:rPr>
              <w:t>5.</w:t>
            </w:r>
            <w:r w:rsidR="0092783D">
              <w:rPr>
                <w:rFonts w:asciiTheme="minorHAnsi" w:eastAsiaTheme="minorEastAsia" w:hAnsiTheme="minorHAnsi"/>
                <w:noProof/>
                <w:sz w:val="22"/>
                <w:lang w:val="en-GB" w:eastAsia="en-GB"/>
              </w:rPr>
              <w:tab/>
            </w:r>
            <w:r w:rsidR="0092783D" w:rsidRPr="00FA4DD6">
              <w:rPr>
                <w:rStyle w:val="Hiperveza"/>
                <w:noProof/>
              </w:rPr>
              <w:t>ZAKLJUČAK</w:t>
            </w:r>
            <w:r w:rsidR="0092783D">
              <w:rPr>
                <w:noProof/>
                <w:webHidden/>
              </w:rPr>
              <w:tab/>
            </w:r>
            <w:r w:rsidR="0092783D">
              <w:rPr>
                <w:noProof/>
                <w:webHidden/>
              </w:rPr>
              <w:fldChar w:fldCharType="begin"/>
            </w:r>
            <w:r w:rsidR="0092783D">
              <w:rPr>
                <w:noProof/>
                <w:webHidden/>
              </w:rPr>
              <w:instrText xml:space="preserve"> PAGEREF _Toc114691255 \h </w:instrText>
            </w:r>
            <w:r w:rsidR="0092783D">
              <w:rPr>
                <w:noProof/>
                <w:webHidden/>
              </w:rPr>
            </w:r>
            <w:r w:rsidR="0092783D">
              <w:rPr>
                <w:noProof/>
                <w:webHidden/>
              </w:rPr>
              <w:fldChar w:fldCharType="separate"/>
            </w:r>
            <w:r w:rsidR="0092783D">
              <w:rPr>
                <w:noProof/>
                <w:webHidden/>
              </w:rPr>
              <w:t>23</w:t>
            </w:r>
            <w:r w:rsidR="0092783D">
              <w:rPr>
                <w:noProof/>
                <w:webHidden/>
              </w:rPr>
              <w:fldChar w:fldCharType="end"/>
            </w:r>
          </w:hyperlink>
        </w:p>
        <w:p w14:paraId="70DB8DC1" w14:textId="4F326E6D" w:rsidR="0092783D" w:rsidRDefault="00000000">
          <w:pPr>
            <w:pStyle w:val="Sadraj1"/>
            <w:tabs>
              <w:tab w:val="right" w:leader="dot" w:pos="9344"/>
            </w:tabs>
            <w:rPr>
              <w:rFonts w:asciiTheme="minorHAnsi" w:eastAsiaTheme="minorEastAsia" w:hAnsiTheme="minorHAnsi"/>
              <w:noProof/>
              <w:sz w:val="22"/>
              <w:lang w:val="en-GB" w:eastAsia="en-GB"/>
            </w:rPr>
          </w:pPr>
          <w:hyperlink w:anchor="_Toc114691256" w:history="1">
            <w:r w:rsidR="0092783D" w:rsidRPr="00FA4DD6">
              <w:rPr>
                <w:rStyle w:val="Hiperveza"/>
                <w:noProof/>
              </w:rPr>
              <w:t>LITERATURA</w:t>
            </w:r>
            <w:r w:rsidR="0092783D">
              <w:rPr>
                <w:noProof/>
                <w:webHidden/>
              </w:rPr>
              <w:tab/>
            </w:r>
            <w:r w:rsidR="0092783D">
              <w:rPr>
                <w:noProof/>
                <w:webHidden/>
              </w:rPr>
              <w:fldChar w:fldCharType="begin"/>
            </w:r>
            <w:r w:rsidR="0092783D">
              <w:rPr>
                <w:noProof/>
                <w:webHidden/>
              </w:rPr>
              <w:instrText xml:space="preserve"> PAGEREF _Toc114691256 \h </w:instrText>
            </w:r>
            <w:r w:rsidR="0092783D">
              <w:rPr>
                <w:noProof/>
                <w:webHidden/>
              </w:rPr>
            </w:r>
            <w:r w:rsidR="0092783D">
              <w:rPr>
                <w:noProof/>
                <w:webHidden/>
              </w:rPr>
              <w:fldChar w:fldCharType="separate"/>
            </w:r>
            <w:r w:rsidR="0092783D">
              <w:rPr>
                <w:noProof/>
                <w:webHidden/>
              </w:rPr>
              <w:t>24</w:t>
            </w:r>
            <w:r w:rsidR="0092783D">
              <w:rPr>
                <w:noProof/>
                <w:webHidden/>
              </w:rPr>
              <w:fldChar w:fldCharType="end"/>
            </w:r>
          </w:hyperlink>
        </w:p>
        <w:p w14:paraId="31DA204C" w14:textId="4626BA89" w:rsidR="0092783D" w:rsidRDefault="00000000">
          <w:pPr>
            <w:pStyle w:val="Sadraj1"/>
            <w:tabs>
              <w:tab w:val="right" w:leader="dot" w:pos="9344"/>
            </w:tabs>
            <w:rPr>
              <w:rFonts w:asciiTheme="minorHAnsi" w:eastAsiaTheme="minorEastAsia" w:hAnsiTheme="minorHAnsi"/>
              <w:noProof/>
              <w:sz w:val="22"/>
              <w:lang w:val="en-GB" w:eastAsia="en-GB"/>
            </w:rPr>
          </w:pPr>
          <w:hyperlink w:anchor="_Toc114691257" w:history="1">
            <w:r w:rsidR="0092783D" w:rsidRPr="00FA4DD6">
              <w:rPr>
                <w:rStyle w:val="Hiperveza"/>
                <w:noProof/>
              </w:rPr>
              <w:t>PRILOZI I DODATCI</w:t>
            </w:r>
            <w:r w:rsidR="0092783D">
              <w:rPr>
                <w:noProof/>
                <w:webHidden/>
              </w:rPr>
              <w:tab/>
            </w:r>
            <w:r w:rsidR="0092783D">
              <w:rPr>
                <w:noProof/>
                <w:webHidden/>
              </w:rPr>
              <w:fldChar w:fldCharType="begin"/>
            </w:r>
            <w:r w:rsidR="0092783D">
              <w:rPr>
                <w:noProof/>
                <w:webHidden/>
              </w:rPr>
              <w:instrText xml:space="preserve"> PAGEREF _Toc114691257 \h </w:instrText>
            </w:r>
            <w:r w:rsidR="0092783D">
              <w:rPr>
                <w:noProof/>
                <w:webHidden/>
              </w:rPr>
            </w:r>
            <w:r w:rsidR="0092783D">
              <w:rPr>
                <w:noProof/>
                <w:webHidden/>
              </w:rPr>
              <w:fldChar w:fldCharType="separate"/>
            </w:r>
            <w:r w:rsidR="0092783D">
              <w:rPr>
                <w:noProof/>
                <w:webHidden/>
              </w:rPr>
              <w:t>25</w:t>
            </w:r>
            <w:r w:rsidR="0092783D">
              <w:rPr>
                <w:noProof/>
                <w:webHidden/>
              </w:rPr>
              <w:fldChar w:fldCharType="end"/>
            </w:r>
          </w:hyperlink>
        </w:p>
        <w:p w14:paraId="2E10546A" w14:textId="1815CEC4" w:rsidR="004C0850" w:rsidRPr="0001784D" w:rsidRDefault="008E264E" w:rsidP="0001784D">
          <w:pPr>
            <w:spacing w:line="360" w:lineRule="auto"/>
            <w:rPr>
              <w:b/>
              <w:bCs/>
            </w:rPr>
            <w:sectPr w:rsidR="004C0850" w:rsidRPr="0001784D" w:rsidSect="002A6DAF">
              <w:footerReference w:type="default" r:id="rId8"/>
              <w:footerReference w:type="first" r:id="rId9"/>
              <w:pgSz w:w="11906" w:h="16838"/>
              <w:pgMar w:top="1418" w:right="1134" w:bottom="1418" w:left="1418" w:header="708" w:footer="708" w:gutter="0"/>
              <w:cols w:space="708"/>
              <w:docGrid w:linePitch="360"/>
            </w:sectPr>
          </w:pPr>
          <w:r>
            <w:rPr>
              <w:b/>
              <w:bCs/>
            </w:rPr>
            <w:fldChar w:fldCharType="end"/>
          </w:r>
        </w:p>
      </w:sdtContent>
    </w:sdt>
    <w:p w14:paraId="19834389" w14:textId="7127171E" w:rsidR="00065F23" w:rsidRPr="0092783D" w:rsidRDefault="009447C3" w:rsidP="00065F23">
      <w:pPr>
        <w:pStyle w:val="Naslov1"/>
        <w:numPr>
          <w:ilvl w:val="0"/>
          <w:numId w:val="2"/>
        </w:numPr>
        <w:spacing w:line="360" w:lineRule="auto"/>
        <w:rPr>
          <w:sz w:val="28"/>
          <w:szCs w:val="28"/>
        </w:rPr>
      </w:pPr>
      <w:bookmarkStart w:id="0" w:name="_Toc114691242"/>
      <w:r w:rsidRPr="00065F23">
        <w:rPr>
          <w:sz w:val="28"/>
          <w:szCs w:val="28"/>
        </w:rPr>
        <w:lastRenderedPageBreak/>
        <w:t>UVOD</w:t>
      </w:r>
      <w:bookmarkEnd w:id="0"/>
    </w:p>
    <w:p w14:paraId="22015A10" w14:textId="6453FBD0" w:rsidR="00065F23" w:rsidRPr="00065F23" w:rsidRDefault="00065F23" w:rsidP="0092783D">
      <w:pPr>
        <w:spacing w:line="360" w:lineRule="auto"/>
        <w:jc w:val="both"/>
        <w:rPr>
          <w:szCs w:val="24"/>
        </w:rPr>
      </w:pPr>
      <w:r>
        <w:rPr>
          <w:szCs w:val="24"/>
        </w:rPr>
        <w:t>U ovom radu pristupa se rješenju problema balansiranja mobilnog robota na principu obrnutog njihala korištenjem PID regulatora.</w:t>
      </w:r>
      <w:r w:rsidR="001850FE">
        <w:rPr>
          <w:szCs w:val="24"/>
        </w:rPr>
        <w:t xml:space="preserve"> </w:t>
      </w:r>
      <w:r w:rsidR="002F61AF">
        <w:rPr>
          <w:szCs w:val="24"/>
        </w:rPr>
        <w:t xml:space="preserve">Održavanje ravnoteže robota jedan je od većih problema robotike. </w:t>
      </w:r>
      <w:r w:rsidR="001850FE">
        <w:rPr>
          <w:szCs w:val="24"/>
        </w:rPr>
        <w:t xml:space="preserve">Jedan od sličnih primjera ovakvog proizvoda, je vozilo na dva kotača koje proizvodi tvrtka </w:t>
      </w:r>
      <w:r w:rsidR="00B71747">
        <w:rPr>
          <w:szCs w:val="24"/>
        </w:rPr>
        <w:t>„</w:t>
      </w:r>
      <w:proofErr w:type="spellStart"/>
      <w:r w:rsidR="001850FE">
        <w:rPr>
          <w:szCs w:val="24"/>
        </w:rPr>
        <w:t>Segway</w:t>
      </w:r>
      <w:proofErr w:type="spellEnd"/>
      <w:r w:rsidR="00B71747">
        <w:rPr>
          <w:szCs w:val="24"/>
        </w:rPr>
        <w:t>“</w:t>
      </w:r>
      <w:r w:rsidR="002F61AF">
        <w:rPr>
          <w:szCs w:val="24"/>
        </w:rPr>
        <w:t xml:space="preserve">. Vozilo tvrtke </w:t>
      </w:r>
      <w:r w:rsidR="00B71747">
        <w:rPr>
          <w:szCs w:val="24"/>
        </w:rPr>
        <w:t>„</w:t>
      </w:r>
      <w:proofErr w:type="spellStart"/>
      <w:r w:rsidR="002F61AF">
        <w:rPr>
          <w:szCs w:val="24"/>
        </w:rPr>
        <w:t>S</w:t>
      </w:r>
      <w:r w:rsidR="001850FE">
        <w:rPr>
          <w:szCs w:val="24"/>
        </w:rPr>
        <w:t>egway</w:t>
      </w:r>
      <w:proofErr w:type="spellEnd"/>
      <w:r w:rsidR="00B71747">
        <w:rPr>
          <w:szCs w:val="24"/>
        </w:rPr>
        <w:t>“</w:t>
      </w:r>
      <w:r w:rsidR="001850FE">
        <w:rPr>
          <w:szCs w:val="24"/>
        </w:rPr>
        <w:t xml:space="preserve"> koristi se u raznim okruženjima i prigodama, to mogu biti</w:t>
      </w:r>
      <w:r w:rsidR="00CC7378">
        <w:rPr>
          <w:szCs w:val="24"/>
        </w:rPr>
        <w:t>,</w:t>
      </w:r>
      <w:r w:rsidR="001850FE">
        <w:rPr>
          <w:szCs w:val="24"/>
        </w:rPr>
        <w:t xml:space="preserve"> </w:t>
      </w:r>
      <w:r w:rsidR="00CC7378">
        <w:rPr>
          <w:szCs w:val="24"/>
        </w:rPr>
        <w:t xml:space="preserve">prema [1], </w:t>
      </w:r>
      <w:r w:rsidR="001850FE">
        <w:rPr>
          <w:szCs w:val="24"/>
        </w:rPr>
        <w:t xml:space="preserve">turistički obilasci, tvornička okruženja, patrola po </w:t>
      </w:r>
      <w:r w:rsidR="00F31360">
        <w:rPr>
          <w:szCs w:val="24"/>
        </w:rPr>
        <w:t>otvorenim</w:t>
      </w:r>
      <w:r w:rsidR="001850FE">
        <w:rPr>
          <w:szCs w:val="24"/>
        </w:rPr>
        <w:t xml:space="preserve"> površinama.</w:t>
      </w:r>
      <w:r w:rsidR="00CC7378">
        <w:rPr>
          <w:szCs w:val="24"/>
        </w:rPr>
        <w:t xml:space="preserve"> Način na koji se vozilo koristi je premještanjem svojeg težišta prema naprijed ili nazad, odnosno naginjanjem. Vozilo će prepoznati </w:t>
      </w:r>
      <w:r w:rsidR="00DE170A">
        <w:rPr>
          <w:szCs w:val="24"/>
        </w:rPr>
        <w:t>promjenu</w:t>
      </w:r>
      <w:r w:rsidR="002F61AF">
        <w:rPr>
          <w:szCs w:val="24"/>
        </w:rPr>
        <w:t xml:space="preserve"> pomoću nagibnih senzora i žiroskopa</w:t>
      </w:r>
      <w:r w:rsidR="00CC7378">
        <w:rPr>
          <w:szCs w:val="24"/>
        </w:rPr>
        <w:t xml:space="preserve"> i zadržati potrebnu ravnotežu za kretanje prema naprijed ili nazad.</w:t>
      </w:r>
      <w:r w:rsidR="002F61AF">
        <w:rPr>
          <w:szCs w:val="24"/>
        </w:rPr>
        <w:t xml:space="preserve"> Prema [2], </w:t>
      </w:r>
      <w:r w:rsidR="008A0E42">
        <w:rPr>
          <w:szCs w:val="24"/>
        </w:rPr>
        <w:t xml:space="preserve">još jedan od razvijenih proizvoda koji obavlja funkciju održavanja </w:t>
      </w:r>
      <w:r w:rsidR="00DE170A">
        <w:rPr>
          <w:szCs w:val="24"/>
        </w:rPr>
        <w:t>vlastite</w:t>
      </w:r>
      <w:r w:rsidR="008A0E42">
        <w:rPr>
          <w:szCs w:val="24"/>
        </w:rPr>
        <w:t xml:space="preserve"> ravnoteže je robot koji za kretanje također koristi dva kotača i žiroskop kontrolnog momenta za kompenzaciju poremećaja. Ovakav način rješenja, odnosno ovakva konstrukcija mobilnog robota koji koristi dva kotača ima svoje prednosti u tome što za razliku od mobilnih robota koji koriste više kotača, lakše je upravljan na mjestima gdje je prostor ograničen. Također, svoje prednosti robot s kotačima nad robotima koji se kreću mehaničkim nogama ima u brzini i lakšoj okretljivosti. Budući da ipak takav robot, koji </w:t>
      </w:r>
      <w:r w:rsidR="00DE170A">
        <w:rPr>
          <w:szCs w:val="24"/>
        </w:rPr>
        <w:t>koristi</w:t>
      </w:r>
      <w:r w:rsidR="008A0E42">
        <w:rPr>
          <w:szCs w:val="24"/>
        </w:rPr>
        <w:t xml:space="preserve"> samo dva kotača ima najveći problem u ravnoteži, rješavanjem tog problema, postižu se gore navedene prednosti nad robotima s više kotača ili s nogama, ali bez problema ravnoteže. </w:t>
      </w:r>
      <w:r w:rsidR="0087580C">
        <w:rPr>
          <w:szCs w:val="24"/>
        </w:rPr>
        <w:t xml:space="preserve">Motivacija za ovaj rada je </w:t>
      </w:r>
      <w:r w:rsidR="00DE170A">
        <w:rPr>
          <w:szCs w:val="24"/>
        </w:rPr>
        <w:t>riješiti</w:t>
      </w:r>
      <w:r w:rsidR="0087580C">
        <w:rPr>
          <w:szCs w:val="24"/>
        </w:rPr>
        <w:t xml:space="preserve"> taj problem i dobiti robota koji ima prednosti kompaktnog robota s dva kotača bez njegovog glavnog problema. Način na koji se pokušava doći do rješenja uzet je iz teorije upravljanja. Ovakav problem prikladan je za korištenje regulatora, zato što je robot na dva kotača izložen poremećaj</w:t>
      </w:r>
      <w:r w:rsidR="00F31360">
        <w:rPr>
          <w:szCs w:val="24"/>
        </w:rPr>
        <w:t>ima</w:t>
      </w:r>
      <w:r w:rsidR="0087580C">
        <w:rPr>
          <w:szCs w:val="24"/>
        </w:rPr>
        <w:t xml:space="preserve"> iz svoje okoline, od guranja do sudara u različite objekte.</w:t>
      </w:r>
      <w:r w:rsidR="00212014">
        <w:rPr>
          <w:szCs w:val="24"/>
        </w:rPr>
        <w:t xml:space="preserve"> Te poremećaje potrebno je kompenzirati kako bi robot zadržao željeni položaj.</w:t>
      </w:r>
      <w:r w:rsidR="0087580C">
        <w:rPr>
          <w:szCs w:val="24"/>
        </w:rPr>
        <w:t xml:space="preserve"> Razlog za korištenje PID regulatora je njegova mogućnost brzine i stabilnosti, kao i uspješnosti u rješavanju sličnih problema gdje je potrebno precizno pratiti neku referentnu veličinu.</w:t>
      </w:r>
    </w:p>
    <w:p w14:paraId="1F1BAE2E" w14:textId="15D992C5" w:rsidR="0008050C" w:rsidRPr="0092783D" w:rsidRDefault="009D1670" w:rsidP="00E25E2F">
      <w:pPr>
        <w:pStyle w:val="Naslov2"/>
        <w:numPr>
          <w:ilvl w:val="1"/>
          <w:numId w:val="3"/>
        </w:numPr>
        <w:spacing w:line="360" w:lineRule="auto"/>
        <w:jc w:val="both"/>
        <w:rPr>
          <w:sz w:val="24"/>
          <w:szCs w:val="24"/>
        </w:rPr>
      </w:pPr>
      <w:bookmarkStart w:id="1" w:name="_Toc114691243"/>
      <w:r w:rsidRPr="0008050C">
        <w:rPr>
          <w:sz w:val="24"/>
          <w:szCs w:val="24"/>
        </w:rPr>
        <w:t>Zadatak i struktura zadataka</w:t>
      </w:r>
      <w:bookmarkEnd w:id="1"/>
    </w:p>
    <w:p w14:paraId="4C61CB33" w14:textId="1B341A2F" w:rsidR="00282808" w:rsidRDefault="00E25E2F" w:rsidP="00B674E4">
      <w:pPr>
        <w:spacing w:line="360" w:lineRule="auto"/>
        <w:jc w:val="both"/>
      </w:pPr>
      <w:r>
        <w:t xml:space="preserve">Zadatak ovog projekta je izraditi robota koji će imati mogućnost zadržati što uspravniji položaj, ali će za kretanje koristiti samo dva kotača. Robot bi trebao imati mogućnost kompenzacije poremećaja kao što su sudari u različite prepreke ili blago </w:t>
      </w:r>
      <w:r w:rsidR="00592709">
        <w:t>odguravanje</w:t>
      </w:r>
      <w:r>
        <w:t xml:space="preserve"> robota. U prvom poglavlju ovog pisanog rada nalazi se uvod gdje su navedeni neki slični proizvodi i glavni cilj i motivacija za ovaj projekt. U drugom poglavlju objašnjena je teorijska podloga rješenja problema,</w:t>
      </w:r>
      <w:r w:rsidR="00040CDC">
        <w:t xml:space="preserve"> prijedlog sklopovskog rješenja korištenjem</w:t>
      </w:r>
      <w:r>
        <w:t xml:space="preserve"> </w:t>
      </w:r>
      <w:r w:rsidR="00040CDC">
        <w:t>funkcionalnog</w:t>
      </w:r>
      <w:r>
        <w:t xml:space="preserve"> blok dijagram</w:t>
      </w:r>
      <w:r w:rsidR="00040CDC">
        <w:t>a</w:t>
      </w:r>
      <w:r>
        <w:t xml:space="preserve"> sklopovskog dijela projekta uz njegovo objašnjenje</w:t>
      </w:r>
      <w:r w:rsidR="00040CDC">
        <w:t xml:space="preserve"> i blok dijagram tijeka programa koji predstavlja prijedlog rješenja programskog dijela. U trećem poglavlju kratko su opisani korišteni alati i programsko okruženje. </w:t>
      </w:r>
      <w:r w:rsidR="00040CDC">
        <w:lastRenderedPageBreak/>
        <w:t xml:space="preserve">U drugom dijelu trećeg poglavlja detaljno je objašnjena električna shema i </w:t>
      </w:r>
      <w:r w:rsidR="00592709">
        <w:t>kako funkcionira</w:t>
      </w:r>
      <w:r w:rsidR="00040CDC">
        <w:t>.</w:t>
      </w:r>
      <w:r w:rsidR="00E53C10">
        <w:t xml:space="preserve"> U zadnjem </w:t>
      </w:r>
      <w:proofErr w:type="spellStart"/>
      <w:r w:rsidR="00E53C10">
        <w:t>potpoglavlju</w:t>
      </w:r>
      <w:proofErr w:type="spellEnd"/>
      <w:r w:rsidR="00E53C10">
        <w:t xml:space="preserve"> objašnjeno je detaljno programsko rješenje uz korištenje blok dijagrama tijeka programa. U četvrtom poglavlju objašnjena je metodologija testiranja i postupci koji su se koristili prilikom testiranja. Također su prikazani rezultati testiranja. U petom se poglavlju nalazi zaključak s istaknutim prednostima i manama projekta i pregledom svih prethodnih poglavlja. U šestom poglavlju mogu se pronaći navedene korištene literature, a na kraju rada </w:t>
      </w:r>
      <w:r w:rsidR="00B674E4">
        <w:t>su smješteni prilozi.</w:t>
      </w:r>
      <w:r w:rsidR="00282808">
        <w:br w:type="page"/>
      </w:r>
    </w:p>
    <w:p w14:paraId="33DCFEF6" w14:textId="3B76EE2B" w:rsidR="00592709" w:rsidRPr="00592709" w:rsidRDefault="008E264E" w:rsidP="00592709">
      <w:pPr>
        <w:pStyle w:val="Naslov1"/>
        <w:numPr>
          <w:ilvl w:val="0"/>
          <w:numId w:val="3"/>
        </w:numPr>
        <w:spacing w:after="240" w:line="360" w:lineRule="auto"/>
      </w:pPr>
      <w:bookmarkStart w:id="2" w:name="_Toc114691244"/>
      <w:r>
        <w:lastRenderedPageBreak/>
        <w:t>SAMOBALANSIRAJUĆI ROBOT NA PRINCIPU OBRNUTOG NJIHALA</w:t>
      </w:r>
      <w:bookmarkEnd w:id="2"/>
    </w:p>
    <w:p w14:paraId="0F6D980B" w14:textId="7E99B911" w:rsidR="00592709" w:rsidRDefault="00282808" w:rsidP="00B8257A">
      <w:pPr>
        <w:pStyle w:val="Naslov2"/>
        <w:numPr>
          <w:ilvl w:val="1"/>
          <w:numId w:val="3"/>
        </w:numPr>
        <w:spacing w:line="360" w:lineRule="auto"/>
      </w:pPr>
      <w:bookmarkStart w:id="3" w:name="_Toc114691245"/>
      <w:r>
        <w:t xml:space="preserve">Teorijski osvrt na </w:t>
      </w:r>
      <w:r w:rsidR="00DE170A">
        <w:t>problem balansiranja</w:t>
      </w:r>
      <w:r>
        <w:t xml:space="preserve"> </w:t>
      </w:r>
      <w:r w:rsidR="00DE170A">
        <w:t xml:space="preserve">prema </w:t>
      </w:r>
      <w:r w:rsidR="008E264E">
        <w:t>principu</w:t>
      </w:r>
      <w:r>
        <w:t xml:space="preserve"> obrnutog njihala</w:t>
      </w:r>
      <w:bookmarkEnd w:id="3"/>
    </w:p>
    <w:p w14:paraId="6A5DAA26" w14:textId="65F213C4" w:rsidR="00597749" w:rsidRDefault="00597749" w:rsidP="001166D5">
      <w:pPr>
        <w:spacing w:line="360" w:lineRule="auto"/>
        <w:jc w:val="both"/>
      </w:pPr>
      <w:r>
        <w:t>Samo-balansirajući robot na dva kotača, ili robot na principu obrnutog njihala, prema [3] spada u nelinearne sustave, koji se sastoji od baze s dva kotača i tijela koje se ponaša kao obrnuto njihalo. Takav sustav implementira tri stupnja slobode, uključujući nagib, rotaciju oko uspravne osi (kako bi se omogućilo skretanje) te kretanje u jednom smjeru, kako bi se postigla potpuna mogućnost kretanja robota u 2D prostoru</w:t>
      </w:r>
      <w:r w:rsidR="00886066">
        <w:t xml:space="preserve">, kao i mogućnost uspinjanja po podlogama koje su pod kutom te balansiranje na istima. Iako su sami po sebi nestabilni i zahtijevaju konstanto praćenje nagiba i poduzimanje radnji kako bi ostali uspravni, prednost robota na principu obrnutog njihala je ta što </w:t>
      </w:r>
      <w:r w:rsidR="008E29BC">
        <w:t xml:space="preserve">za razliku od robota s više kotača mogu provući kroz mnogo manja mjesta te imaju mogućnost potpune rotacije oko uspravne osi stojeći na identičnom mjestu.  </w:t>
      </w:r>
    </w:p>
    <w:p w14:paraId="12ED213E" w14:textId="0DDE2046" w:rsidR="008E29BC" w:rsidRPr="00597749" w:rsidRDefault="008E29BC" w:rsidP="001166D5">
      <w:pPr>
        <w:spacing w:line="360" w:lineRule="auto"/>
        <w:jc w:val="both"/>
      </w:pPr>
      <w:r>
        <w:t xml:space="preserve">Kako je spomenuto, potrebno je konstantno pratiti nagib robota te djelovati pomoću </w:t>
      </w:r>
      <w:proofErr w:type="spellStart"/>
      <w:r>
        <w:t>aktuatora</w:t>
      </w:r>
      <w:proofErr w:type="spellEnd"/>
      <w:r>
        <w:t xml:space="preserve"> </w:t>
      </w:r>
      <w:r w:rsidR="008E7007">
        <w:t xml:space="preserve">kako bi robot ostao u uspravnom položaju, a u sljedeća dva </w:t>
      </w:r>
      <w:proofErr w:type="spellStart"/>
      <w:r w:rsidR="008E7007">
        <w:t>potpoglavlja</w:t>
      </w:r>
      <w:proofErr w:type="spellEnd"/>
      <w:r w:rsidR="008E7007">
        <w:t xml:space="preserve"> prikazat će se prijedlozi sklopovskog i programskog rješenja kojima bi se mogli postići željeni rezultati, dok će u trećem poglavlju oni biti detaljnije razjašnjeni. </w:t>
      </w:r>
    </w:p>
    <w:p w14:paraId="1A0E6FEE" w14:textId="557200DA" w:rsidR="00282808" w:rsidRDefault="00282808" w:rsidP="00065F23">
      <w:pPr>
        <w:pStyle w:val="Naslov2"/>
        <w:numPr>
          <w:ilvl w:val="1"/>
          <w:numId w:val="3"/>
        </w:numPr>
        <w:spacing w:line="360" w:lineRule="auto"/>
      </w:pPr>
      <w:bookmarkStart w:id="4" w:name="_Toc114691246"/>
      <w:r>
        <w:t>Prijedlog sklopovskog rješenja</w:t>
      </w:r>
      <w:bookmarkEnd w:id="4"/>
    </w:p>
    <w:p w14:paraId="63845447" w14:textId="32029A24" w:rsidR="008E7007" w:rsidRDefault="008E7007" w:rsidP="001166D5">
      <w:pPr>
        <w:spacing w:line="360" w:lineRule="auto"/>
        <w:jc w:val="both"/>
      </w:pPr>
      <w:r>
        <w:t xml:space="preserve">Kako bi se robot mogao samostalno balansirati, potrebno je osmisliti sklopovlje koje će imati mogućnost praćenja trenutnog nagiba robota, te ovisno o njemu slati upravljačke signale na </w:t>
      </w:r>
      <w:proofErr w:type="spellStart"/>
      <w:r>
        <w:t>aktuatore</w:t>
      </w:r>
      <w:proofErr w:type="spellEnd"/>
      <w:r>
        <w:t xml:space="preserve"> robota. Prijedlog sklopovskog rješenja za ovaj problem prikazan je na slici 2.1.</w:t>
      </w:r>
    </w:p>
    <w:p w14:paraId="28E01F50" w14:textId="65EB54FA" w:rsidR="008E7007" w:rsidRDefault="008E7007" w:rsidP="008E7007">
      <w:pPr>
        <w:spacing w:line="240" w:lineRule="auto"/>
        <w:jc w:val="center"/>
      </w:pPr>
      <w:r w:rsidRPr="008E7007">
        <w:rPr>
          <w:noProof/>
        </w:rPr>
        <w:lastRenderedPageBreak/>
        <w:drawing>
          <wp:inline distT="0" distB="0" distL="0" distR="0" wp14:anchorId="6E7640E8" wp14:editId="389FCF95">
            <wp:extent cx="4487841" cy="3368040"/>
            <wp:effectExtent l="76200" t="76200" r="141605" b="13716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26211" cy="33968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27F076" w14:textId="2C6FC751" w:rsidR="008E7007" w:rsidRDefault="008E7007" w:rsidP="008E7007">
      <w:pPr>
        <w:spacing w:line="240" w:lineRule="auto"/>
        <w:jc w:val="center"/>
      </w:pPr>
      <w:r>
        <w:rPr>
          <w:b/>
          <w:bCs/>
        </w:rPr>
        <w:t>Slika 2.1.</w:t>
      </w:r>
      <w:r>
        <w:t xml:space="preserve"> Sklopovski prijedlog rješenja problema samo-balansirajućeg robota.</w:t>
      </w:r>
    </w:p>
    <w:p w14:paraId="77F125B4" w14:textId="51ECBC6E" w:rsidR="008E7007" w:rsidRDefault="00FD1DC9" w:rsidP="00F461A4">
      <w:pPr>
        <w:spacing w:line="360" w:lineRule="auto"/>
        <w:jc w:val="both"/>
      </w:pPr>
      <w:r>
        <w:t xml:space="preserve">Kao i kod svakog sustava, potrebna je jedinica koja će se brinuti o logici sustava, i predložen je </w:t>
      </w:r>
      <w:proofErr w:type="spellStart"/>
      <w:r>
        <w:t>mikroupravljač</w:t>
      </w:r>
      <w:proofErr w:type="spellEnd"/>
      <w:r>
        <w:t xml:space="preserve"> (eng. </w:t>
      </w:r>
      <w:proofErr w:type="spellStart"/>
      <w:r>
        <w:t>Microcontroller</w:t>
      </w:r>
      <w:proofErr w:type="spellEnd"/>
      <w:r>
        <w:t xml:space="preserve"> </w:t>
      </w:r>
      <w:proofErr w:type="spellStart"/>
      <w:r>
        <w:t>Unit</w:t>
      </w:r>
      <w:proofErr w:type="spellEnd"/>
      <w:r>
        <w:t xml:space="preserve">, MCU na shemi), zbog jednostavnijeg komuniciranja s ostalim uređajima u odnosu na korištenje samog mikroprocesora. Specifični </w:t>
      </w:r>
      <w:proofErr w:type="spellStart"/>
      <w:r>
        <w:t>mikroupravljač</w:t>
      </w:r>
      <w:proofErr w:type="spellEnd"/>
      <w:r>
        <w:t xml:space="preserve"> koji će se koristiti za realizaciju projekta bit će naveden u trećem poglavlju, kao i ostale specifične komponente. </w:t>
      </w:r>
      <w:r w:rsidR="001166D5">
        <w:t xml:space="preserve">Kako bi mogli pratiti nagib robota te o tom nagibu mogli izračunati potreban upravljački signal za balansiranje robota, potrebna nam je </w:t>
      </w:r>
      <w:r w:rsidR="00367EA6">
        <w:t>inercijskom</w:t>
      </w:r>
      <w:r w:rsidR="001166D5">
        <w:t xml:space="preserve"> mjerna jedinica (eng. </w:t>
      </w:r>
      <w:proofErr w:type="spellStart"/>
      <w:r w:rsidR="001166D5">
        <w:t>Inertial</w:t>
      </w:r>
      <w:proofErr w:type="spellEnd"/>
      <w:r w:rsidR="001166D5">
        <w:t xml:space="preserve"> </w:t>
      </w:r>
      <w:proofErr w:type="spellStart"/>
      <w:r w:rsidR="001166D5">
        <w:t>Measurement</w:t>
      </w:r>
      <w:proofErr w:type="spellEnd"/>
      <w:r w:rsidR="001166D5">
        <w:t xml:space="preserve"> </w:t>
      </w:r>
      <w:proofErr w:type="spellStart"/>
      <w:r w:rsidR="001166D5">
        <w:t>Unit</w:t>
      </w:r>
      <w:proofErr w:type="spellEnd"/>
      <w:r w:rsidR="001166D5">
        <w:t xml:space="preserve">, IMU na shemi). Takva komponenta često sadrži podatke o akceleracijama u 3 dimenzije, kao i o brzini rotacije u tri dimenzije, i tim će se podacima moći izračunati nagib robota te koristiti ih za izračune upravljačke veličine. Kada je upravljačka veličina izračunata, potrebno ju je proslijediti na </w:t>
      </w:r>
      <w:proofErr w:type="spellStart"/>
      <w:r w:rsidR="001166D5">
        <w:t>aktuatore</w:t>
      </w:r>
      <w:proofErr w:type="spellEnd"/>
      <w:r w:rsidR="001166D5">
        <w:t xml:space="preserve"> kako bi oni izvršili radnju </w:t>
      </w:r>
      <w:r w:rsidR="00A676D5">
        <w:t xml:space="preserve">koja će robota balansirati, odnosno takvu radnju da robot ostane u uspravnom položaju. Predloženo je da su </w:t>
      </w:r>
      <w:proofErr w:type="spellStart"/>
      <w:r w:rsidR="00A676D5">
        <w:t>aktuatori</w:t>
      </w:r>
      <w:proofErr w:type="spellEnd"/>
      <w:r w:rsidR="00A676D5">
        <w:t xml:space="preserve"> u ovoj realizaciji projekta </w:t>
      </w:r>
      <w:proofErr w:type="spellStart"/>
      <w:r w:rsidR="00A676D5">
        <w:t>koračni</w:t>
      </w:r>
      <w:proofErr w:type="spellEnd"/>
      <w:r w:rsidR="00A676D5">
        <w:t xml:space="preserve"> (eng. </w:t>
      </w:r>
      <w:proofErr w:type="spellStart"/>
      <w:r w:rsidR="00A676D5">
        <w:t>stepper</w:t>
      </w:r>
      <w:proofErr w:type="spellEnd"/>
      <w:r w:rsidR="00A676D5">
        <w:t xml:space="preserve">) motori. Naravno, za takve </w:t>
      </w:r>
      <w:proofErr w:type="spellStart"/>
      <w:r w:rsidR="00A676D5">
        <w:t>aktuatore</w:t>
      </w:r>
      <w:proofErr w:type="spellEnd"/>
      <w:r w:rsidR="00A676D5">
        <w:t xml:space="preserve"> potrebni su i pokretači (eng. driver) koji će od </w:t>
      </w:r>
      <w:proofErr w:type="spellStart"/>
      <w:r w:rsidR="00A676D5">
        <w:t>mikroupravljača</w:t>
      </w:r>
      <w:proofErr w:type="spellEnd"/>
      <w:r w:rsidR="00A676D5">
        <w:t xml:space="preserve"> primiti upravljačke signale te proslijediti ih na motore. Još je predložen LCD zaslon kako bi se korisniku mogle prenositi </w:t>
      </w:r>
      <w:r w:rsidR="00F461A4">
        <w:t xml:space="preserve">bitne </w:t>
      </w:r>
      <w:r w:rsidR="00A676D5">
        <w:t xml:space="preserve">informacije, kao </w:t>
      </w:r>
      <w:r w:rsidR="00F461A4">
        <w:t xml:space="preserve">dovršetak kalibracije ili greška prilikom rada. Pošto LCD zasloni i </w:t>
      </w:r>
      <w:r w:rsidR="00367EA6">
        <w:t>inercijske</w:t>
      </w:r>
      <w:r w:rsidR="00F461A4">
        <w:t xml:space="preserve"> mjerne jedinice često dolaze u paketu koji pruža komunikaciju putem I2C sučelja, predložen je taj oblik komunikacije između te dvije komponente i </w:t>
      </w:r>
      <w:proofErr w:type="spellStart"/>
      <w:r w:rsidR="00F461A4">
        <w:t>mikroupravljača</w:t>
      </w:r>
      <w:proofErr w:type="spellEnd"/>
      <w:r w:rsidR="00F461A4">
        <w:t xml:space="preserve">.  Još su potrebni izvori energije kako bi sve komponente mogle pravilno raditi, stoga je predloženo odvojeno napajanje od pet volta kao izvor energije svih komponenti kojima je to potrebno za normalan logički rad, te napajanje od </w:t>
      </w:r>
      <w:r w:rsidR="00F461A4">
        <w:lastRenderedPageBreak/>
        <w:t xml:space="preserve">dvanaest volta koje je potrebno </w:t>
      </w:r>
      <w:r w:rsidR="000915F9">
        <w:t xml:space="preserve">pokretačima </w:t>
      </w:r>
      <w:proofErr w:type="spellStart"/>
      <w:r w:rsidR="000915F9">
        <w:t>koračnih</w:t>
      </w:r>
      <w:proofErr w:type="spellEnd"/>
      <w:r w:rsidR="000915F9">
        <w:t xml:space="preserve"> motora kako bi motorima mogli opskrbiti dovoljno snage za neometan rad. </w:t>
      </w:r>
      <w:r w:rsidR="00F461A4">
        <w:t xml:space="preserve"> </w:t>
      </w:r>
    </w:p>
    <w:p w14:paraId="0F03D478" w14:textId="0E7C85FE" w:rsidR="000915F9" w:rsidRDefault="000915F9" w:rsidP="00F461A4">
      <w:pPr>
        <w:spacing w:line="360" w:lineRule="auto"/>
        <w:jc w:val="both"/>
      </w:pPr>
      <w:r>
        <w:t xml:space="preserve">U sljedećem </w:t>
      </w:r>
      <w:proofErr w:type="spellStart"/>
      <w:r>
        <w:t>potpoglavlju</w:t>
      </w:r>
      <w:proofErr w:type="spellEnd"/>
      <w:r>
        <w:t xml:space="preserve"> prikazan je prijedlog programskog rješenja problema samo-balansirajućeg robota.</w:t>
      </w:r>
    </w:p>
    <w:p w14:paraId="14326B66" w14:textId="1A029759" w:rsidR="00282808" w:rsidRDefault="00282808" w:rsidP="00065F23">
      <w:pPr>
        <w:pStyle w:val="Naslov2"/>
        <w:numPr>
          <w:ilvl w:val="1"/>
          <w:numId w:val="3"/>
        </w:numPr>
        <w:spacing w:line="360" w:lineRule="auto"/>
      </w:pPr>
      <w:bookmarkStart w:id="5" w:name="_Toc114691247"/>
      <w:r>
        <w:t>Prijedlog programskog rješenja</w:t>
      </w:r>
      <w:bookmarkEnd w:id="5"/>
    </w:p>
    <w:p w14:paraId="73A50F86" w14:textId="77777777" w:rsidR="00355688" w:rsidRDefault="000915F9" w:rsidP="00AE52C3">
      <w:pPr>
        <w:spacing w:line="360" w:lineRule="auto"/>
        <w:jc w:val="both"/>
      </w:pPr>
      <w:r>
        <w:t xml:space="preserve">Imajući prijedlog sklopovskog rješenja, potrebno je predložiti i programsko rješenje koje će implementirati logiku te povezati sve </w:t>
      </w:r>
      <w:r w:rsidR="00355688">
        <w:t>dijelove sa sklopovskog rješenja u jednu cjelinu, koja će na kraju imati mogućnost ostvariti željeno vladanje robota, a taj prijedlog dan je na slici 2.2.</w:t>
      </w:r>
    </w:p>
    <w:p w14:paraId="51527532" w14:textId="2127C170" w:rsidR="00355688" w:rsidRDefault="00FA34F9" w:rsidP="00FA34F9">
      <w:pPr>
        <w:spacing w:line="240" w:lineRule="auto"/>
        <w:jc w:val="center"/>
      </w:pPr>
      <w:r w:rsidRPr="00FA34F9">
        <w:rPr>
          <w:noProof/>
        </w:rPr>
        <w:drawing>
          <wp:inline distT="0" distB="0" distL="0" distR="0" wp14:anchorId="0D3498A4" wp14:editId="5D5AA4C8">
            <wp:extent cx="4161274" cy="5920740"/>
            <wp:effectExtent l="76200" t="76200" r="125095" b="13716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90977" cy="59630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F2F1C62" w14:textId="783ECC68" w:rsidR="00FA34F9" w:rsidRDefault="00355688" w:rsidP="00FA34F9">
      <w:pPr>
        <w:spacing w:line="360" w:lineRule="auto"/>
        <w:jc w:val="center"/>
      </w:pPr>
      <w:r>
        <w:rPr>
          <w:b/>
          <w:bCs/>
        </w:rPr>
        <w:t>Slika 2.2.</w:t>
      </w:r>
      <w:r w:rsidR="00FA34F9">
        <w:t xml:space="preserve"> Programski prijedlog rješenja problema samo-balansirajućeg robota.</w:t>
      </w:r>
    </w:p>
    <w:p w14:paraId="5E921BDB" w14:textId="77777777" w:rsidR="00245064" w:rsidRDefault="00FA34F9" w:rsidP="00AE52C3">
      <w:pPr>
        <w:spacing w:line="360" w:lineRule="auto"/>
        <w:jc w:val="both"/>
      </w:pPr>
      <w:r>
        <w:lastRenderedPageBreak/>
        <w:t xml:space="preserve">Prijedlog programskog rješenja kreće s inicijalizacijom komponenti kojima je to potrebno, a to će zasigurno biti komponente koje će s </w:t>
      </w:r>
      <w:proofErr w:type="spellStart"/>
      <w:r>
        <w:t>mikroupravljačem</w:t>
      </w:r>
      <w:proofErr w:type="spellEnd"/>
      <w:r>
        <w:t xml:space="preserve"> komuniciraju preko I2C sučelja, kako bi se osiguralo da su na pravim adresama za komunikaciju. Nakon što je inicijalizacija obavljena (i uspješna), bit će potrebna kalibracija sustava, pošto korisnik robota može uključiti u bilo kojoj poziciji. Nakon obavljene kalibracije, program će promatrati nagib robota, te čekati da ga korisnik postavi u poziciju za balansiranje, odnosno da ga uspravi</w:t>
      </w:r>
      <w:r w:rsidR="00AE52C3">
        <w:t>. Dok taj uvjet nije ostvaren, program će za upravljački signal postavljati vrijednost nula, odnosno neće biti nikakvog upravljanja</w:t>
      </w:r>
      <w:r>
        <w:t xml:space="preserve">. Kada </w:t>
      </w:r>
      <w:r w:rsidR="00AE52C3">
        <w:t>korisnik uspravi robota, program će krenuti u glavnu petlju, koja će računati potrebne upravljačke signale za pročitani nagib robota kako bi robot ostao u uspravnom položaju. Ako se dogodi da robot prijeđe granicu za koju je balansiranje moguće, odnosno prijeđe nagib iz kojeg se može vratiti u neutralan uspravni položaj, upravljački signal će se ponovno postaviti na nulu kako se kotači i motori ne bi okretali dok robot nije u mogućnosti održavanja ravnoteže.</w:t>
      </w:r>
    </w:p>
    <w:p w14:paraId="7A1E6EBF" w14:textId="65C46AAA" w:rsidR="00282808" w:rsidRDefault="00245064" w:rsidP="00AE52C3">
      <w:pPr>
        <w:spacing w:line="360" w:lineRule="auto"/>
        <w:jc w:val="both"/>
      </w:pPr>
      <w:r>
        <w:t>U sljedećem poglavlju, predstavit će se korišteni alati i programska okruženja te će se detaljnije opisati realizacija sklopovskog i programskog rješenja.</w:t>
      </w:r>
      <w:r w:rsidR="00282808">
        <w:br w:type="page"/>
      </w:r>
    </w:p>
    <w:p w14:paraId="0EE5D6FD" w14:textId="1811FF2C" w:rsidR="00282808" w:rsidRDefault="008E264E" w:rsidP="00065F23">
      <w:pPr>
        <w:pStyle w:val="Naslov1"/>
        <w:numPr>
          <w:ilvl w:val="0"/>
          <w:numId w:val="3"/>
        </w:numPr>
        <w:spacing w:line="360" w:lineRule="auto"/>
      </w:pPr>
      <w:bookmarkStart w:id="6" w:name="_Toc114691248"/>
      <w:r>
        <w:lastRenderedPageBreak/>
        <w:t>REALIZACIJA SAMOBALANSIRAJUĆEG ROBOTA</w:t>
      </w:r>
      <w:bookmarkEnd w:id="6"/>
    </w:p>
    <w:p w14:paraId="7F01FF9D" w14:textId="3B3CEB67" w:rsidR="00282808" w:rsidRDefault="00282808" w:rsidP="00065F23">
      <w:pPr>
        <w:pStyle w:val="Naslov2"/>
        <w:numPr>
          <w:ilvl w:val="1"/>
          <w:numId w:val="3"/>
        </w:numPr>
        <w:spacing w:line="360" w:lineRule="auto"/>
      </w:pPr>
      <w:bookmarkStart w:id="7" w:name="_Toc114691249"/>
      <w:r>
        <w:t>Korišteni alati i programska okruženja</w:t>
      </w:r>
      <w:bookmarkEnd w:id="7"/>
    </w:p>
    <w:p w14:paraId="2B1F9A9F" w14:textId="64A47FCC" w:rsidR="00245064" w:rsidRDefault="00B305DA" w:rsidP="0071315C">
      <w:pPr>
        <w:spacing w:line="360" w:lineRule="auto"/>
        <w:jc w:val="both"/>
      </w:pPr>
      <w:r>
        <w:t>Kako bi se projekt realizirao, korišteno je nekoliko alata kojima je omogućeno razvijanje te testiranje.</w:t>
      </w:r>
    </w:p>
    <w:p w14:paraId="15C78F8D" w14:textId="76168863" w:rsidR="00B305DA" w:rsidRDefault="0071315C" w:rsidP="0071315C">
      <w:pPr>
        <w:spacing w:line="360" w:lineRule="auto"/>
        <w:jc w:val="both"/>
      </w:pPr>
      <w:r>
        <w:rPr>
          <w:b/>
          <w:bCs/>
        </w:rPr>
        <w:t>STM32CubeIDE</w:t>
      </w:r>
      <w:r>
        <w:t xml:space="preserve"> </w:t>
      </w:r>
      <w:r w:rsidR="00922B8F">
        <w:t xml:space="preserve">je </w:t>
      </w:r>
      <w:r>
        <w:t xml:space="preserve">napredna C/C++ razvojna platforma s mogućnosti konfiguriranja perifernih uređaja, generacije programskog koda, kompilatora programskog koda te mogućnosti praćenja stanja prilikom pokretanja koda za sve STM32 </w:t>
      </w:r>
      <w:proofErr w:type="spellStart"/>
      <w:r>
        <w:t>mikroupravljače</w:t>
      </w:r>
      <w:proofErr w:type="spellEnd"/>
      <w:r>
        <w:t xml:space="preserve"> i mikroprocesore [4].</w:t>
      </w:r>
      <w:r w:rsidR="00483D40">
        <w:t xml:space="preserve"> Razvojna platforma STM32CubeIDE vrlo je korisna zbog mogućnosti konfiguriranja perifernih uređaja te automatskog generiranja koda za svaki korišteni periferni uređaj, kako se korisnik ne bi morao brinuti o implementiranju koda kojima će komunicirati s perifernim uređajima u svakom novom projektu ili za različite </w:t>
      </w:r>
      <w:proofErr w:type="spellStart"/>
      <w:r w:rsidR="00483D40">
        <w:t>mikroupravljače</w:t>
      </w:r>
      <w:proofErr w:type="spellEnd"/>
      <w:r w:rsidR="00483D40">
        <w:t xml:space="preserve"> ili mikroprocesore, a uz to ima i poznato korisničko sučelje koje je bazirano na</w:t>
      </w:r>
      <w:r w:rsidR="00B04C66">
        <w:t xml:space="preserve"> „</w:t>
      </w:r>
      <w:proofErr w:type="spellStart"/>
      <w:r w:rsidR="00B04C66">
        <w:t>Eclipse</w:t>
      </w:r>
      <w:proofErr w:type="spellEnd"/>
      <w:r w:rsidR="00B04C66">
        <w:t>“ integriranom razvojnom okruženju</w:t>
      </w:r>
      <w:r w:rsidR="00483D40">
        <w:t>. Na slici 3.1 prikazano je korisničko sučelje razvojne platforme STM32CubeIDE.</w:t>
      </w:r>
    </w:p>
    <w:p w14:paraId="1B5C20AF" w14:textId="51029717" w:rsidR="00B04C66" w:rsidRDefault="00B04C66" w:rsidP="00B04C66">
      <w:pPr>
        <w:spacing w:line="240" w:lineRule="auto"/>
        <w:jc w:val="center"/>
      </w:pPr>
      <w:r w:rsidRPr="00B04C66">
        <w:rPr>
          <w:noProof/>
        </w:rPr>
        <w:drawing>
          <wp:inline distT="0" distB="0" distL="0" distR="0" wp14:anchorId="5510CEDE" wp14:editId="284A99FF">
            <wp:extent cx="5939790" cy="3220720"/>
            <wp:effectExtent l="76200" t="76200" r="137160" b="13208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32207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B6B23D2" w14:textId="0C315780" w:rsidR="00B04C66" w:rsidRDefault="00B04C66" w:rsidP="00B04C66">
      <w:pPr>
        <w:spacing w:line="240" w:lineRule="auto"/>
        <w:jc w:val="center"/>
      </w:pPr>
      <w:r>
        <w:rPr>
          <w:b/>
          <w:bCs/>
        </w:rPr>
        <w:t>Slika 3.1.</w:t>
      </w:r>
      <w:r>
        <w:t xml:space="preserve"> Prikaz korisničkog sučelja razvojne platforme STM32CubeIDE.</w:t>
      </w:r>
    </w:p>
    <w:p w14:paraId="5BF6884A" w14:textId="2F9E63D3" w:rsidR="00B04C66" w:rsidRDefault="00922B8F" w:rsidP="00EE4753">
      <w:pPr>
        <w:spacing w:line="360" w:lineRule="auto"/>
        <w:jc w:val="both"/>
      </w:pPr>
      <w:r>
        <w:rPr>
          <w:b/>
          <w:bCs/>
        </w:rPr>
        <w:t>Draw.io</w:t>
      </w:r>
      <w:r>
        <w:t xml:space="preserve"> je program za izradu dijagrama i shema, bilo to programskih ili sklopovskih. Program korisniku daje mogućnost biranja između automatskog raspoređivanja komponenti ili izrade prilagođenog rasporeda po korisnikovim željama</w:t>
      </w:r>
      <w:r w:rsidR="00EE4753">
        <w:t xml:space="preserve"> [5]</w:t>
      </w:r>
      <w:r>
        <w:t xml:space="preserve">. </w:t>
      </w:r>
      <w:r w:rsidR="00EE4753">
        <w:t xml:space="preserve">Također, postoji i mogućnost spremanja izrađenih dijagrama na oblak. Draw.io je korišten prilikom izrade prijedloga rješenja te prilikom </w:t>
      </w:r>
      <w:r w:rsidR="00EE4753">
        <w:lastRenderedPageBreak/>
        <w:t>izrade sheme realizacije sklopovskog rješenja te blok dijagrama realizacije programskog rješenja. Na slici 3.2 prikazano je korisničko sučelje programa Draw.io.</w:t>
      </w:r>
    </w:p>
    <w:p w14:paraId="034D53D5" w14:textId="146C3C91" w:rsidR="00EE4753" w:rsidRDefault="00EE4753" w:rsidP="00EE4753">
      <w:pPr>
        <w:spacing w:line="360" w:lineRule="auto"/>
        <w:jc w:val="center"/>
      </w:pPr>
      <w:r w:rsidRPr="00EE4753">
        <w:rPr>
          <w:noProof/>
        </w:rPr>
        <w:drawing>
          <wp:inline distT="0" distB="0" distL="0" distR="0" wp14:anchorId="5F2CAD9B" wp14:editId="3B9669F9">
            <wp:extent cx="5939790" cy="3220720"/>
            <wp:effectExtent l="76200" t="76200" r="137160" b="13208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32207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610F31" w14:textId="31907C7B" w:rsidR="00EE4753" w:rsidRPr="0071315C" w:rsidRDefault="00EE4753" w:rsidP="00EE4753">
      <w:pPr>
        <w:spacing w:line="360" w:lineRule="auto"/>
        <w:jc w:val="center"/>
      </w:pPr>
      <w:r>
        <w:rPr>
          <w:b/>
          <w:bCs/>
        </w:rPr>
        <w:t>Slika 3.2.</w:t>
      </w:r>
      <w:r>
        <w:t xml:space="preserve"> Prikaz korisničkog sučelja programa Draw.io</w:t>
      </w:r>
    </w:p>
    <w:p w14:paraId="128ABB65" w14:textId="602DF858" w:rsidR="00282808" w:rsidRDefault="00282808" w:rsidP="00245064">
      <w:pPr>
        <w:pStyle w:val="Naslov2"/>
        <w:numPr>
          <w:ilvl w:val="1"/>
          <w:numId w:val="3"/>
        </w:numPr>
        <w:spacing w:line="360" w:lineRule="auto"/>
        <w:jc w:val="both"/>
      </w:pPr>
      <w:bookmarkStart w:id="8" w:name="_Toc114691250"/>
      <w:r>
        <w:t>Realizacija sklopovskog rješenja</w:t>
      </w:r>
      <w:bookmarkEnd w:id="8"/>
    </w:p>
    <w:p w14:paraId="5E9D234E" w14:textId="5DF245BA" w:rsidR="00931A8A" w:rsidRDefault="00931A8A" w:rsidP="00931A8A">
      <w:pPr>
        <w:spacing w:line="360" w:lineRule="auto"/>
        <w:jc w:val="both"/>
      </w:pPr>
      <w:r>
        <w:t>Na slici 3.3 prikazana je detaljna elektronička shema kojom je realizirano sklopovsko rješenje danog problema, na kojoj su prikazane i označene sve korištene komponente te sve poveznice među njima.</w:t>
      </w:r>
    </w:p>
    <w:p w14:paraId="3269DD24" w14:textId="2F1F9834" w:rsidR="00931A8A" w:rsidRDefault="00931A8A" w:rsidP="00931A8A">
      <w:pPr>
        <w:spacing w:line="360" w:lineRule="auto"/>
        <w:jc w:val="center"/>
      </w:pPr>
      <w:r w:rsidRPr="00931A8A">
        <w:rPr>
          <w:noProof/>
        </w:rPr>
        <w:lastRenderedPageBreak/>
        <w:drawing>
          <wp:inline distT="0" distB="0" distL="0" distR="0" wp14:anchorId="6A1EC93F" wp14:editId="1B7142BF">
            <wp:extent cx="5939790" cy="4660265"/>
            <wp:effectExtent l="76200" t="76200" r="137160" b="140335"/>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9790" cy="46602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AE4BF31" w14:textId="363BDDCC" w:rsidR="00931A8A" w:rsidRDefault="00931A8A" w:rsidP="00931A8A">
      <w:pPr>
        <w:spacing w:line="360" w:lineRule="auto"/>
        <w:jc w:val="center"/>
      </w:pPr>
      <w:r>
        <w:rPr>
          <w:b/>
          <w:bCs/>
        </w:rPr>
        <w:t>Slika 3.3.</w:t>
      </w:r>
      <w:r>
        <w:t xml:space="preserve"> Prikaz električne sheme kojom je realizirano sklopovsko rješenje. </w:t>
      </w:r>
    </w:p>
    <w:p w14:paraId="31B89AE0" w14:textId="6C1CDCF8" w:rsidR="00931A8A" w:rsidRDefault="00931A8A" w:rsidP="005C19A3">
      <w:pPr>
        <w:spacing w:line="360" w:lineRule="auto"/>
        <w:jc w:val="both"/>
      </w:pPr>
      <w:r>
        <w:t xml:space="preserve">Kako je moguće vidjeti, za </w:t>
      </w:r>
      <w:proofErr w:type="spellStart"/>
      <w:r>
        <w:t>mikroupravljač</w:t>
      </w:r>
      <w:proofErr w:type="spellEnd"/>
      <w:r>
        <w:t xml:space="preserve"> odabran je STM32 F103 Blue </w:t>
      </w:r>
      <w:proofErr w:type="spellStart"/>
      <w:r>
        <w:t>Pill</w:t>
      </w:r>
      <w:proofErr w:type="spellEnd"/>
      <w:r>
        <w:t xml:space="preserve">, te je na njemu implementirana </w:t>
      </w:r>
      <w:r w:rsidR="00367EA6">
        <w:t>cijelo</w:t>
      </w:r>
      <w:r>
        <w:t xml:space="preserve"> programsko rješenje, i on služi </w:t>
      </w:r>
      <w:r w:rsidR="00367EA6">
        <w:t xml:space="preserve">kao glavna logička komponenta koja omogućuje komunikaciju između ostalih komponenti. Na njemu je omogućeno I2C sučelje kako bi mogao komunicirati s LCD zaslonom te inercijskom mjernom jedinicom, a pinovi na kojima je to omogućeno su B6 (linija za sat) te B7 (podatkovna linija). LCD zaslon koji je korišten je generički LCD 2x16 zaslon, uz dodatak I2C sučelja za jednostavniju komunikaciju s </w:t>
      </w:r>
      <w:proofErr w:type="spellStart"/>
      <w:r w:rsidR="00367EA6">
        <w:t>mikroupravljačem</w:t>
      </w:r>
      <w:proofErr w:type="spellEnd"/>
      <w:r w:rsidR="00367EA6">
        <w:t>. Inercijska mjerna jedinica koja je korištena je MPU6050 IMU</w:t>
      </w:r>
      <w:r w:rsidR="005C19A3">
        <w:t xml:space="preserve">, koja u sebi sadrži kombinaciju žiroskopa i </w:t>
      </w:r>
      <w:proofErr w:type="spellStart"/>
      <w:r w:rsidR="005C19A3">
        <w:t>akcelerometra</w:t>
      </w:r>
      <w:proofErr w:type="spellEnd"/>
      <w:r w:rsidR="005C19A3">
        <w:t xml:space="preserve">, koji su oboje potrebni kako bi se postiglo točno mjerenje nagiba robota. Korišteni </w:t>
      </w:r>
      <w:proofErr w:type="spellStart"/>
      <w:r w:rsidR="005C19A3">
        <w:t>koračni</w:t>
      </w:r>
      <w:proofErr w:type="spellEnd"/>
      <w:r w:rsidR="005C19A3">
        <w:t xml:space="preserve"> motori su NEMA 17, koji su dvofazni te se na korišteni pokretač, A4988, spajaju preko četiri žice. Korišteni pokretači imaju mogućnost smanjivanja veličine koraka motora, tzv. </w:t>
      </w:r>
      <w:proofErr w:type="spellStart"/>
      <w:r w:rsidR="005C19A3">
        <w:rPr>
          <w:i/>
          <w:iCs/>
        </w:rPr>
        <w:t>microstepping</w:t>
      </w:r>
      <w:proofErr w:type="spellEnd"/>
      <w:r w:rsidR="005C19A3">
        <w:rPr>
          <w:i/>
          <w:iCs/>
        </w:rPr>
        <w:t>,</w:t>
      </w:r>
      <w:r w:rsidR="005C19A3">
        <w:t xml:space="preserve"> ili mikro koračanje, ali za realizaciju ovog projekta nisu korišteni, pošto mikro koračanje smanjuje moment motora. Kao izvor napajanja za motore, korištena je </w:t>
      </w:r>
      <w:proofErr w:type="spellStart"/>
      <w:r w:rsidR="005C19A3">
        <w:t>LiPo</w:t>
      </w:r>
      <w:proofErr w:type="spellEnd"/>
      <w:r w:rsidR="005C19A3">
        <w:t xml:space="preserve"> baterija, u shemi označena kao izvor od dvanaest volti.</w:t>
      </w:r>
      <w:r w:rsidR="00BE75A9">
        <w:t xml:space="preserve"> Ona se spaja na pokretače </w:t>
      </w:r>
      <w:proofErr w:type="spellStart"/>
      <w:r w:rsidR="00BE75A9">
        <w:lastRenderedPageBreak/>
        <w:t>koračnih</w:t>
      </w:r>
      <w:proofErr w:type="spellEnd"/>
      <w:r w:rsidR="00BE75A9">
        <w:t xml:space="preserve"> motora, na linije VMOT i GND. Bitno je napomenuti da su prije nego što se direktno spoje linije izvora spojeni kondenzatori od 100 mikro Farada, koji služe kako pokretači ne bi opazili nagli pad napona kada je motorima u jednom trenutku potrebno više snage. Također, kao sigurnosna mjera, stavljena je i 1N4001 dioda na pozitivni izlaz iz baterije, da se spriječi tok struje u obrnutom smjeru, a ista sigurnosna mjera stavljena je i na izvor napajanja od pet volti. Izvor napajanja od pet volti je </w:t>
      </w:r>
      <w:r w:rsidR="00227B3E">
        <w:t>generički</w:t>
      </w:r>
      <w:r w:rsidR="00BE75A9">
        <w:t xml:space="preserve"> </w:t>
      </w:r>
      <w:r w:rsidR="00227B3E">
        <w:t xml:space="preserve">prijenosni punjač za mobitel. Može se primijetiti da je na izvor napajanja od pet volti, odnosno na pozitivnu liniju postavljena sklopka, kojom se upravlja radom robota. Korisnik odlučuje kada želi upaliti i ugasiti robota pomoću spomenute sklopke, a dodatni indikator da je robot upaljen je LED dioda, koja zasvijetli kada je robot upaljen. Na kraju, </w:t>
      </w:r>
      <w:proofErr w:type="spellStart"/>
      <w:r w:rsidR="00227B3E">
        <w:t>mikroupravljač</w:t>
      </w:r>
      <w:proofErr w:type="spellEnd"/>
      <w:r w:rsidR="00227B3E">
        <w:t xml:space="preserve"> komunikaciju s pokretačima </w:t>
      </w:r>
      <w:proofErr w:type="spellStart"/>
      <w:r w:rsidR="00227B3E">
        <w:t>koračnih</w:t>
      </w:r>
      <w:proofErr w:type="spellEnd"/>
      <w:r w:rsidR="00227B3E">
        <w:t xml:space="preserve"> motora obavlja preko četiri pina: A1 – DIR pin desnog motora (služi za postavljanje smjera rotacije), A2 – STEP pin desnog motora (služi za mijenjanje brzine vrtnje)</w:t>
      </w:r>
      <w:r w:rsidR="00DA6DD1">
        <w:t>, A3 – DIR pin lijevog motora te A4 – STEP pin lijevog motora.</w:t>
      </w:r>
    </w:p>
    <w:p w14:paraId="2A55F6D4" w14:textId="787BCC42" w:rsidR="00DA6DD1" w:rsidRDefault="00DA6DD1" w:rsidP="005C19A3">
      <w:pPr>
        <w:spacing w:line="360" w:lineRule="auto"/>
        <w:jc w:val="both"/>
      </w:pPr>
      <w:r>
        <w:t>Električna shema u potpunosti odgovara stvarnom fizikalnom elektroničkom sklopu koji je sastavljen za potrebe ovog zadatka, a realizacija fizikalnog sklopa prikazana je na slikama 3.4 – 3.8.</w:t>
      </w:r>
    </w:p>
    <w:p w14:paraId="4057FE02" w14:textId="722C21F6" w:rsidR="0088447B" w:rsidRDefault="0088447B" w:rsidP="0088447B">
      <w:pPr>
        <w:spacing w:line="360" w:lineRule="auto"/>
        <w:jc w:val="center"/>
      </w:pPr>
      <w:r w:rsidRPr="0088447B">
        <w:rPr>
          <w:noProof/>
        </w:rPr>
        <w:lastRenderedPageBreak/>
        <w:drawing>
          <wp:inline distT="0" distB="0" distL="0" distR="0" wp14:anchorId="117C9FD0" wp14:editId="482297F3">
            <wp:extent cx="5553850" cy="7440063"/>
            <wp:effectExtent l="76200" t="76200" r="142240" b="142240"/>
            <wp:docPr id="11" name="Slika 11" descr="Slika na kojoj se prikazuje na zatvorenom, zid, radni stol&#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ka 11" descr="Slika na kojoj se prikazuje na zatvorenom, zid, radni stol&#10;&#10;Opis je automatski generiran"/>
                    <pic:cNvPicPr/>
                  </pic:nvPicPr>
                  <pic:blipFill>
                    <a:blip r:embed="rId15"/>
                    <a:stretch>
                      <a:fillRect/>
                    </a:stretch>
                  </pic:blipFill>
                  <pic:spPr>
                    <a:xfrm>
                      <a:off x="0" y="0"/>
                      <a:ext cx="5553850" cy="74400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21FCEA8" w14:textId="69B88166" w:rsidR="0088447B" w:rsidRDefault="0088447B" w:rsidP="0088447B">
      <w:pPr>
        <w:spacing w:line="360" w:lineRule="auto"/>
        <w:jc w:val="center"/>
      </w:pPr>
      <w:r>
        <w:rPr>
          <w:b/>
          <w:bCs/>
        </w:rPr>
        <w:t>Slika 3.4.</w:t>
      </w:r>
      <w:r>
        <w:t xml:space="preserve"> Prikaz elektroničkog sklopa robota (1)</w:t>
      </w:r>
      <w:r w:rsidR="00EE7BB2">
        <w:t>.</w:t>
      </w:r>
    </w:p>
    <w:p w14:paraId="67B760EF" w14:textId="63942386" w:rsidR="0088447B" w:rsidRDefault="004C0F39" w:rsidP="0088447B">
      <w:pPr>
        <w:spacing w:line="360" w:lineRule="auto"/>
        <w:jc w:val="center"/>
      </w:pPr>
      <w:r>
        <w:rPr>
          <w:noProof/>
        </w:rPr>
        <w:lastRenderedPageBreak/>
        <w:drawing>
          <wp:inline distT="0" distB="0" distL="0" distR="0" wp14:anchorId="237FBBBD" wp14:editId="568A1800">
            <wp:extent cx="5939790" cy="4417060"/>
            <wp:effectExtent l="76200" t="76200" r="137160" b="13589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9790" cy="44170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23B76E" w14:textId="194471F1" w:rsidR="004C0F39" w:rsidRDefault="004C0F39" w:rsidP="0088447B">
      <w:pPr>
        <w:spacing w:line="360" w:lineRule="auto"/>
        <w:jc w:val="center"/>
      </w:pPr>
      <w:r>
        <w:rPr>
          <w:b/>
          <w:bCs/>
        </w:rPr>
        <w:t>Slika 3.5.</w:t>
      </w:r>
      <w:r>
        <w:t xml:space="preserve"> Prikaz elektroničkog sklopa robota (2)</w:t>
      </w:r>
      <w:r w:rsidR="00EE7BB2">
        <w:t>.</w:t>
      </w:r>
    </w:p>
    <w:p w14:paraId="1CDE78BD" w14:textId="21D9CFFA" w:rsidR="004C0F39" w:rsidRDefault="00EE7BB2" w:rsidP="0088447B">
      <w:pPr>
        <w:spacing w:line="360" w:lineRule="auto"/>
        <w:jc w:val="center"/>
      </w:pPr>
      <w:r>
        <w:rPr>
          <w:noProof/>
        </w:rPr>
        <w:lastRenderedPageBreak/>
        <w:drawing>
          <wp:inline distT="0" distB="0" distL="0" distR="0" wp14:anchorId="1D54B9BD" wp14:editId="02D0C5F1">
            <wp:extent cx="5928360" cy="4160520"/>
            <wp:effectExtent l="76200" t="76200" r="129540" b="125730"/>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28360" cy="41605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0C7606" w14:textId="02D750D3" w:rsidR="00EE7BB2" w:rsidRDefault="00EE7BB2" w:rsidP="0088447B">
      <w:pPr>
        <w:spacing w:line="360" w:lineRule="auto"/>
        <w:jc w:val="center"/>
      </w:pPr>
      <w:r>
        <w:rPr>
          <w:b/>
          <w:bCs/>
        </w:rPr>
        <w:t>Slika 3.6.</w:t>
      </w:r>
      <w:r>
        <w:t xml:space="preserve"> Prikaz elektroničkog sklopa robota (3).</w:t>
      </w:r>
    </w:p>
    <w:p w14:paraId="4E88BBBB" w14:textId="43029911" w:rsidR="00EE7BB2" w:rsidRDefault="00EE7BB2" w:rsidP="0088447B">
      <w:pPr>
        <w:spacing w:line="360" w:lineRule="auto"/>
        <w:jc w:val="center"/>
      </w:pPr>
      <w:r>
        <w:rPr>
          <w:noProof/>
        </w:rPr>
        <w:lastRenderedPageBreak/>
        <w:drawing>
          <wp:inline distT="0" distB="0" distL="0" distR="0" wp14:anchorId="1FD2DFD7" wp14:editId="339DB672">
            <wp:extent cx="4533900" cy="6054913"/>
            <wp:effectExtent l="0" t="0" r="0" b="3175"/>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35479" cy="6057021"/>
                    </a:xfrm>
                    <a:prstGeom prst="rect">
                      <a:avLst/>
                    </a:prstGeom>
                    <a:noFill/>
                    <a:ln>
                      <a:noFill/>
                    </a:ln>
                  </pic:spPr>
                </pic:pic>
              </a:graphicData>
            </a:graphic>
          </wp:inline>
        </w:drawing>
      </w:r>
    </w:p>
    <w:p w14:paraId="55B6EAFB" w14:textId="1AEFC421" w:rsidR="00EE7BB2" w:rsidRPr="00EE7BB2" w:rsidRDefault="00EE7BB2" w:rsidP="0088447B">
      <w:pPr>
        <w:spacing w:line="360" w:lineRule="auto"/>
        <w:jc w:val="center"/>
      </w:pPr>
      <w:r>
        <w:rPr>
          <w:b/>
          <w:bCs/>
        </w:rPr>
        <w:t>Slika 3.7.</w:t>
      </w:r>
      <w:r>
        <w:t xml:space="preserve"> Prikaz robota prilikom rada (1).</w:t>
      </w:r>
    </w:p>
    <w:p w14:paraId="05C4A0FB" w14:textId="0AC799EF" w:rsidR="004C0F39" w:rsidRDefault="004C0F39" w:rsidP="0088447B">
      <w:pPr>
        <w:spacing w:line="360" w:lineRule="auto"/>
        <w:jc w:val="center"/>
      </w:pPr>
      <w:r w:rsidRPr="004C0F39">
        <w:rPr>
          <w:noProof/>
        </w:rPr>
        <w:lastRenderedPageBreak/>
        <w:drawing>
          <wp:inline distT="0" distB="0" distL="0" distR="0" wp14:anchorId="124C341D" wp14:editId="07C4C805">
            <wp:extent cx="4210638" cy="6430272"/>
            <wp:effectExtent l="76200" t="76200" r="133350" b="123190"/>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10638" cy="64302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6928D0" w14:textId="0582B7F1" w:rsidR="004C0F39" w:rsidRPr="004C0F39" w:rsidRDefault="004C0F39" w:rsidP="004C0F39">
      <w:pPr>
        <w:spacing w:line="360" w:lineRule="auto"/>
        <w:jc w:val="center"/>
      </w:pPr>
      <w:r>
        <w:rPr>
          <w:b/>
          <w:bCs/>
        </w:rPr>
        <w:t>Slika 3.</w:t>
      </w:r>
      <w:r w:rsidR="00EE7BB2">
        <w:rPr>
          <w:b/>
          <w:bCs/>
        </w:rPr>
        <w:t>8</w:t>
      </w:r>
      <w:r>
        <w:rPr>
          <w:b/>
          <w:bCs/>
        </w:rPr>
        <w:t>.</w:t>
      </w:r>
      <w:r>
        <w:t xml:space="preserve"> Prikaz robota prilikom rada</w:t>
      </w:r>
      <w:r w:rsidR="00EE7BB2">
        <w:t xml:space="preserve"> (2)</w:t>
      </w:r>
      <w:r>
        <w:t>.</w:t>
      </w:r>
    </w:p>
    <w:p w14:paraId="01AABFA0" w14:textId="520DE3F3" w:rsidR="0088447B" w:rsidRDefault="00EE7BB2" w:rsidP="00404E2F">
      <w:pPr>
        <w:spacing w:line="360" w:lineRule="auto"/>
        <w:jc w:val="both"/>
      </w:pPr>
      <w:r>
        <w:t>Prilikom fotografiranja</w:t>
      </w:r>
      <w:r w:rsidR="002C378D">
        <w:t xml:space="preserve"> gore postavljenih fotografija bio je na mjestu koje ne zaklanja pregled elektroničkih komponenti, pričvršćen elastičnim gumicama, ali inače njegovo mjesto je nad proto pločicom na kojoj je većina komponenti.</w:t>
      </w:r>
      <w:r>
        <w:t xml:space="preserve"> </w:t>
      </w:r>
    </w:p>
    <w:p w14:paraId="79EEAF93" w14:textId="6E606CD9" w:rsidR="002C378D" w:rsidRPr="0088447B" w:rsidRDefault="002C378D" w:rsidP="00404E2F">
      <w:pPr>
        <w:spacing w:line="360" w:lineRule="auto"/>
        <w:jc w:val="both"/>
      </w:pPr>
      <w:r>
        <w:t xml:space="preserve">U sljedećem </w:t>
      </w:r>
      <w:proofErr w:type="spellStart"/>
      <w:r>
        <w:t>potpoglavlju</w:t>
      </w:r>
      <w:proofErr w:type="spellEnd"/>
      <w:r>
        <w:t>, prikazan je i objašnjen detaljni blok dijagram implementiranog programskog koda.</w:t>
      </w:r>
    </w:p>
    <w:p w14:paraId="592EA814" w14:textId="77777777" w:rsidR="00DA6DD1" w:rsidRPr="005C19A3" w:rsidRDefault="00DA6DD1" w:rsidP="00DA6DD1">
      <w:pPr>
        <w:spacing w:line="360" w:lineRule="auto"/>
        <w:jc w:val="center"/>
      </w:pPr>
    </w:p>
    <w:p w14:paraId="32FEA2D3" w14:textId="2586CDDD" w:rsidR="00282808" w:rsidRDefault="00282808" w:rsidP="00065F23">
      <w:pPr>
        <w:pStyle w:val="Naslov2"/>
        <w:numPr>
          <w:ilvl w:val="1"/>
          <w:numId w:val="3"/>
        </w:numPr>
        <w:spacing w:line="360" w:lineRule="auto"/>
      </w:pPr>
      <w:bookmarkStart w:id="9" w:name="_Toc114691251"/>
      <w:r>
        <w:lastRenderedPageBreak/>
        <w:t>Realizacija programskog rješenja</w:t>
      </w:r>
      <w:bookmarkEnd w:id="9"/>
    </w:p>
    <w:p w14:paraId="3F946343" w14:textId="51158A29" w:rsidR="00282808" w:rsidRDefault="002C378D" w:rsidP="00404E2F">
      <w:pPr>
        <w:spacing w:line="360" w:lineRule="auto"/>
        <w:jc w:val="both"/>
      </w:pPr>
      <w:r>
        <w:t xml:space="preserve">Zadnji dio realizacije rješenja je programsko rješenje. </w:t>
      </w:r>
      <w:r w:rsidR="0001293B">
        <w:t>Na slici 3.9 prikazan je detaljni blok dijagram programskog rješenja.</w:t>
      </w:r>
    </w:p>
    <w:p w14:paraId="4262374A" w14:textId="0DC2C7CB" w:rsidR="0001293B" w:rsidRDefault="00C60BC9" w:rsidP="0001293B">
      <w:pPr>
        <w:spacing w:line="360" w:lineRule="auto"/>
        <w:jc w:val="center"/>
      </w:pPr>
      <w:r w:rsidRPr="00C60BC9">
        <w:rPr>
          <w:noProof/>
        </w:rPr>
        <w:drawing>
          <wp:inline distT="0" distB="0" distL="0" distR="0" wp14:anchorId="04777D42" wp14:editId="3FCC3416">
            <wp:extent cx="5939790" cy="6128385"/>
            <wp:effectExtent l="76200" t="76200" r="137160" b="139065"/>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9790" cy="61283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A1A064E" w14:textId="6CEE58F6" w:rsidR="0001293B" w:rsidRDefault="0001293B" w:rsidP="0001293B">
      <w:pPr>
        <w:spacing w:line="360" w:lineRule="auto"/>
        <w:jc w:val="center"/>
      </w:pPr>
      <w:r>
        <w:rPr>
          <w:b/>
          <w:bCs/>
        </w:rPr>
        <w:t>Slika 3.9.</w:t>
      </w:r>
      <w:r>
        <w:t xml:space="preserve"> Prikaz blok dijagrama programskog rješenja. </w:t>
      </w:r>
    </w:p>
    <w:p w14:paraId="0ED7BD4C" w14:textId="14E6CA9E" w:rsidR="0001293B" w:rsidRDefault="001649DA" w:rsidP="00404E2F">
      <w:pPr>
        <w:spacing w:line="360" w:lineRule="auto"/>
        <w:jc w:val="both"/>
      </w:pPr>
      <w:r>
        <w:t xml:space="preserve">Nakon što se sklopka za paljenje upali, program kreće s inicijalizacijom. Prvo se inicijalizira LCD zaslon, te se na njemu ispisuje odgovarajuća poruka da je zaslon uspješno inicijaliziran. Nakon toga, inicijalizira se inercijska mjerna jedinica, gdje se prilikom inicijalizacije rezolucija </w:t>
      </w:r>
      <w:proofErr w:type="spellStart"/>
      <w:r>
        <w:t>akcelerometra</w:t>
      </w:r>
      <w:proofErr w:type="spellEnd"/>
      <w:r>
        <w:t xml:space="preserve"> postavlja na od -2g do 2g,  rezolucija </w:t>
      </w:r>
      <w:r w:rsidR="005168D9">
        <w:t xml:space="preserve">žiroskopa od -250 </w:t>
      </w:r>
      <w:r w:rsidR="00676DDE">
        <w:t>stupnjeva po sekundi</w:t>
      </w:r>
      <w:r w:rsidR="005168D9">
        <w:t xml:space="preserve"> do </w:t>
      </w:r>
      <w:r w:rsidR="005168D9">
        <w:lastRenderedPageBreak/>
        <w:t xml:space="preserve">250 </w:t>
      </w:r>
      <w:r w:rsidR="00676DDE">
        <w:t>stupnjeva po sekundi</w:t>
      </w:r>
      <w:r w:rsidR="005168D9">
        <w:t xml:space="preserve">, te je uključeno dodatno filtriranje podataka prilikom čitanja kako bi se smanjile smetnje u podacima. Ako se prilikom inicijalizacije inercijske mjerne jedinice otkrije greška, na LCD zaslonu se ispisuje odgovarajuća poruka, te sustav neće ući u dijelove programskog koda gdje je napisana glavna logika i potrebno je resetiranje sustava. Ako </w:t>
      </w:r>
      <w:r w:rsidR="00512523">
        <w:t xml:space="preserve">inicijalizacija uspješno prođe, ispisuje se odgovarajući tekst na ekranu te se kreće u kalibraciju žiroskopa. Kalibracija žiroskopa odvija se tako da </w:t>
      </w:r>
      <w:r w:rsidR="00A23617">
        <w:t xml:space="preserve">se sa žiroskopa pročita </w:t>
      </w:r>
      <w:r w:rsidR="004E0E3D">
        <w:t xml:space="preserve">tisuću vrijednosti te uzima srednju vrijednost svih očitanja kao početni kut. Pošto </w:t>
      </w:r>
      <w:r w:rsidR="004D1A7B">
        <w:t>žiroskop očitava promjenu kuta po sekundi, bitno je da se prilikom kalibracije žiroskopa robot ne kreće, ali nije bitno u kojem je položaju, tako da prilikom kalibriranja robot može biti i polegnut. Nakon kalibracije</w:t>
      </w:r>
      <w:r w:rsidR="00B2129B">
        <w:t xml:space="preserve">, počinje izvođenje glavnog dijela programa. Glavni dio programa podijeljen je u dvije petlje; glavna petlja koja se vrti svake četiri milisekunde, u kojoj se dohvaćaju vrijednosti s inercijske mjerne jedinice, računa trenutni kut robota i na temelju njega računa se PID upravljačka vrijednost za upravljanje motorima te sporedna petlja, kroz koju se prolazi svakih 280 mikro sekundi, </w:t>
      </w:r>
      <w:r w:rsidR="000F000B">
        <w:t xml:space="preserve">koja je zadužena za pravilno slanje smjera i brzine na pokretače </w:t>
      </w:r>
      <w:proofErr w:type="spellStart"/>
      <w:r w:rsidR="000F000B">
        <w:t>koračnih</w:t>
      </w:r>
      <w:proofErr w:type="spellEnd"/>
      <w:r w:rsidR="000F000B">
        <w:t xml:space="preserve"> motora na temelju pročitane upravljačke vrijednosti. </w:t>
      </w:r>
      <w:r w:rsidR="00B2129B">
        <w:t xml:space="preserve"> </w:t>
      </w:r>
    </w:p>
    <w:p w14:paraId="0E25C22E" w14:textId="6BBB3D55" w:rsidR="000F000B" w:rsidRDefault="000F000B" w:rsidP="00404E2F">
      <w:pPr>
        <w:spacing w:line="360" w:lineRule="auto"/>
        <w:jc w:val="both"/>
      </w:pPr>
      <w:r>
        <w:t xml:space="preserve">U glavnoj petlji se prvo pročita vrijednost </w:t>
      </w:r>
      <w:proofErr w:type="spellStart"/>
      <w:r>
        <w:t>akcelerometra</w:t>
      </w:r>
      <w:proofErr w:type="spellEnd"/>
      <w:r>
        <w:t xml:space="preserve">, kako bi se dobio približno dobar trenutni kut robota. Ako trenutni kut nije nula stupnjeva, odnosno robot nije u uspravnom stanju, a balansiranje se trenutno ne odvija, vrijednost PID regulatora se postavlja na nulu. Ako korisnik uspravi robota dok se balansiranje ne odvija, i vrijednost s </w:t>
      </w:r>
      <w:proofErr w:type="spellStart"/>
      <w:r>
        <w:t>akcelerometra</w:t>
      </w:r>
      <w:proofErr w:type="spellEnd"/>
      <w:r>
        <w:t xml:space="preserve"> pokazuje da je robot uspravan, tada kreće </w:t>
      </w:r>
      <w:r w:rsidR="00182C8C">
        <w:t xml:space="preserve">pravo računanje PID vrijednosti te balansiranje. Kako bi se dobio točan kut, pročitaju se i vrijednosti sa žiroskopa. Kombinacijom vrijednosti sa žiroskopa i </w:t>
      </w:r>
      <w:proofErr w:type="spellStart"/>
      <w:r w:rsidR="00182C8C">
        <w:t>akcelerometra</w:t>
      </w:r>
      <w:proofErr w:type="spellEnd"/>
      <w:r w:rsidR="00182C8C">
        <w:t xml:space="preserve">, dobijemo najtočnije očitanje trenutnog nagiba robota. Bitno je napomenuti kako prilikom računanja kuta većinu utjecaja ima žiroskop, dok </w:t>
      </w:r>
      <w:proofErr w:type="spellStart"/>
      <w:r w:rsidR="00182C8C">
        <w:t>akcelerometar</w:t>
      </w:r>
      <w:proofErr w:type="spellEnd"/>
      <w:r w:rsidR="00182C8C">
        <w:t xml:space="preserve"> ima jak </w:t>
      </w:r>
      <w:r w:rsidR="002D38FC">
        <w:t xml:space="preserve">gotovo zanemariv </w:t>
      </w:r>
      <w:r w:rsidR="00182C8C">
        <w:t xml:space="preserve">utjecaj. To je iz razloga što </w:t>
      </w:r>
      <w:proofErr w:type="spellStart"/>
      <w:r w:rsidR="00182C8C">
        <w:t>akcelerometar</w:t>
      </w:r>
      <w:proofErr w:type="spellEnd"/>
      <w:r w:rsidR="00182C8C">
        <w:t xml:space="preserve"> čita sva ubrzanja, što znači da vibracije jako utječu na njegova očitanja. To nije slučaj kod žiroskopa, i on je vrlo otporan na vibracije, ali zbog načina kako je implementiran, njegovo očitanje postaje netočno s vremenom zbog rotacije Zemlje, tako da se on ne može samostalno koristiti za očitanje kuta ako se robot pokušava balansirati duže vrijeme. Iz tog razloga utjecaj očitanja žiroskopa na sveukupni kut je </w:t>
      </w:r>
      <w:r w:rsidR="00404E2F">
        <w:t xml:space="preserve">mnogo veći od utjecaja </w:t>
      </w:r>
      <w:proofErr w:type="spellStart"/>
      <w:r w:rsidR="00404E2F">
        <w:t>akcelerometra</w:t>
      </w:r>
      <w:proofErr w:type="spellEnd"/>
      <w:r w:rsidR="00404E2F">
        <w:t xml:space="preserve"> (žiroskop &gt; 99%, </w:t>
      </w:r>
      <w:proofErr w:type="spellStart"/>
      <w:r w:rsidR="00404E2F">
        <w:t>akcelerometar</w:t>
      </w:r>
      <w:proofErr w:type="spellEnd"/>
      <w:r w:rsidR="00404E2F">
        <w:t xml:space="preserve"> &lt; 1%). Kada je dohvaćen trenutni nagib robota, od zadane točke balansiranja se računa trenutna greška, kako bi se mogao izračunati točan upravljački signal. Nakon što je izračunat upravljački signal, potrebno ga je pretvoriti u</w:t>
      </w:r>
      <w:r w:rsidR="00C838C0">
        <w:t xml:space="preserve"> vrijednost vremenskog razmaka između impulsa</w:t>
      </w:r>
      <w:r w:rsidR="00404E2F">
        <w:t xml:space="preserve"> koji će se poslati na pokretače </w:t>
      </w:r>
      <w:proofErr w:type="spellStart"/>
      <w:r w:rsidR="00404E2F">
        <w:t>koračnih</w:t>
      </w:r>
      <w:proofErr w:type="spellEnd"/>
      <w:r w:rsidR="00404E2F">
        <w:t xml:space="preserve"> motora. Pošto </w:t>
      </w:r>
      <w:r w:rsidR="00C838C0">
        <w:t xml:space="preserve">brzina okretaja korištenih </w:t>
      </w:r>
      <w:proofErr w:type="spellStart"/>
      <w:r w:rsidR="00C838C0">
        <w:t>koračnih</w:t>
      </w:r>
      <w:proofErr w:type="spellEnd"/>
      <w:r w:rsidR="00C838C0">
        <w:t xml:space="preserve"> motora nije linearna u ovisnosti o vremenskom razmaku između impulsa, na </w:t>
      </w:r>
      <w:r w:rsidR="00C838C0">
        <w:lastRenderedPageBreak/>
        <w:t xml:space="preserve">temelju poznate karakteristike implementirana je kompenzacija na nelinearnost, te nakon te kompenzacije je signal spreman da bude pročitan od strane sporedne petlje i da se upravlja sustavom  u odnosu na upravljački signal PID regulatora. Ovo je zadnji korak u glavnoj petlji, koja će krenuti od početka nakon što četiri milisekunde od početka trenutnog prolaska petlje istekne. </w:t>
      </w:r>
    </w:p>
    <w:p w14:paraId="5C0772B6" w14:textId="57990805" w:rsidR="00C838C0" w:rsidRDefault="00F57F10" w:rsidP="00404E2F">
      <w:pPr>
        <w:spacing w:line="360" w:lineRule="auto"/>
        <w:jc w:val="both"/>
      </w:pPr>
      <w:r>
        <w:t>Sporedna petlja je ta koja se brine da pokretači motora dobiju ispravne signale za trenutno postavljeni upravljački signal iz glavne petlje. Ona je prekidna rutina koja se odvija svakih dvjesto osamdeset mikro sekundi. Pri ulasku u sporednu petlju, za svaki pokretač se povećava brojač kojim se prati je li prošli pročitani upravljački signal izvršen ili ne. Ako taj brojač prekorači vrijednost prošlog upravljačkog signala, čita se nova vrijednost, te se brojač postavlja na nulu. Kada je</w:t>
      </w:r>
      <w:r w:rsidR="00C60BC9">
        <w:t xml:space="preserve"> vrijednost brojača nula</w:t>
      </w:r>
      <w:r>
        <w:t xml:space="preserve">, </w:t>
      </w:r>
      <w:r w:rsidR="007A2602">
        <w:t xml:space="preserve">znači da je pročitana nova upravljačka vrijednost i iz </w:t>
      </w:r>
      <w:r>
        <w:t xml:space="preserve">nje se izvlači smjer vrtnje motora te se šalje na DIR pinove </w:t>
      </w:r>
      <w:r w:rsidR="00C60BC9">
        <w:t xml:space="preserve">pokretača. Ako je </w:t>
      </w:r>
      <w:r w:rsidR="007A2602">
        <w:t xml:space="preserve">vrijednost brojača jednaka broju jedan, šalje se logička jedinica na STEP pinove pokretača, a ako je vrijednost brojača jednaka broju dva, šalje se logička nula na STEP pinove. Potrebno je samo jednom poslati logičku jedinici pa zatim logičku nulu na STEP pinove, jer će se brojač nastaviti uvećavati prilikom svakog ulaska u sporednu petlju, što služi kao regulacija brzine, jer što je upravljačka vrijednost veća, to će duže trebati da brojač prijeđe staru vrijednost i dohvati novu i time je brzina manja, te obrnuto. </w:t>
      </w:r>
    </w:p>
    <w:p w14:paraId="24D57EA9" w14:textId="4E96CCE0" w:rsidR="00DE70C0" w:rsidRPr="0001293B" w:rsidRDefault="00DE70C0" w:rsidP="00404E2F">
      <w:pPr>
        <w:spacing w:line="360" w:lineRule="auto"/>
        <w:jc w:val="both"/>
      </w:pPr>
      <w:r>
        <w:t xml:space="preserve">Ovim objašnjenjem predstavljeno je programsko rješenje, a u sljedećem poglavlju može se vidjeti testiranje realizacije projekta, te rezultati samog testiranja. U prilogu dokumenta može se pronaći programski kod opisanog programskog rješenja, kao i poveznica na </w:t>
      </w:r>
      <w:proofErr w:type="spellStart"/>
      <w:r>
        <w:t>github</w:t>
      </w:r>
      <w:proofErr w:type="spellEnd"/>
      <w:r>
        <w:t xml:space="preserve"> repozitorij na kojem je postavljen kod skupa s raznim korištenim dijagramima u drugom i trećem poglavlju, u originalnim formatima za bolju vidljivost. </w:t>
      </w:r>
    </w:p>
    <w:p w14:paraId="15C56738" w14:textId="77777777" w:rsidR="0001293B" w:rsidRDefault="0001293B" w:rsidP="0001293B">
      <w:pPr>
        <w:spacing w:line="360" w:lineRule="auto"/>
        <w:jc w:val="center"/>
      </w:pPr>
    </w:p>
    <w:p w14:paraId="1A7F4B2C" w14:textId="20738CDC" w:rsidR="008E264E" w:rsidRDefault="008E264E" w:rsidP="00065F23">
      <w:pPr>
        <w:spacing w:line="360" w:lineRule="auto"/>
      </w:pPr>
      <w:r>
        <w:br w:type="page"/>
      </w:r>
    </w:p>
    <w:p w14:paraId="26719D76" w14:textId="7BFF0DC3" w:rsidR="00465083" w:rsidRPr="0092783D" w:rsidRDefault="008E264E" w:rsidP="00465083">
      <w:pPr>
        <w:pStyle w:val="Naslov1"/>
        <w:numPr>
          <w:ilvl w:val="0"/>
          <w:numId w:val="3"/>
        </w:numPr>
        <w:spacing w:line="360" w:lineRule="auto"/>
        <w:rPr>
          <w:sz w:val="28"/>
          <w:szCs w:val="28"/>
        </w:rPr>
      </w:pPr>
      <w:bookmarkStart w:id="10" w:name="_Toc114691252"/>
      <w:r w:rsidRPr="00465083">
        <w:rPr>
          <w:sz w:val="28"/>
          <w:szCs w:val="28"/>
        </w:rPr>
        <w:lastRenderedPageBreak/>
        <w:t>TESTIRANJE I REZULTATI</w:t>
      </w:r>
      <w:bookmarkEnd w:id="10"/>
    </w:p>
    <w:p w14:paraId="51A721F7" w14:textId="57E1F674" w:rsidR="00465083" w:rsidRPr="0092783D" w:rsidRDefault="008E264E" w:rsidP="00465083">
      <w:pPr>
        <w:pStyle w:val="Naslov2"/>
        <w:numPr>
          <w:ilvl w:val="1"/>
          <w:numId w:val="3"/>
        </w:numPr>
        <w:spacing w:line="360" w:lineRule="auto"/>
        <w:rPr>
          <w:szCs w:val="28"/>
        </w:rPr>
      </w:pPr>
      <w:bookmarkStart w:id="11" w:name="_Toc114691253"/>
      <w:r w:rsidRPr="00465083">
        <w:rPr>
          <w:szCs w:val="28"/>
        </w:rPr>
        <w:t>Metodologija testiranja</w:t>
      </w:r>
      <w:bookmarkEnd w:id="11"/>
    </w:p>
    <w:p w14:paraId="750D020F" w14:textId="2C86814B" w:rsidR="00465083" w:rsidRPr="00465083" w:rsidRDefault="005F0297" w:rsidP="0092783D">
      <w:pPr>
        <w:spacing w:line="360" w:lineRule="auto"/>
        <w:jc w:val="both"/>
      </w:pPr>
      <w:r>
        <w:t xml:space="preserve">Glavno mjerilo uspješnosti je </w:t>
      </w:r>
      <w:r w:rsidR="00465083">
        <w:t>vrijeme</w:t>
      </w:r>
      <w:r>
        <w:t xml:space="preserve"> u kojem robot uspješno održava ravnotežu</w:t>
      </w:r>
      <w:r w:rsidR="00465083">
        <w:t xml:space="preserve">, odnosno, koliko </w:t>
      </w:r>
      <w:r w:rsidR="00676DDE">
        <w:t>sekundi</w:t>
      </w:r>
      <w:r w:rsidR="00465083">
        <w:t xml:space="preserve"> se robot uspijeva održati uspravnim. Prvo testiranje izvedeno je bez poremećaja, a drugo uz vanjski poremećaj, pred robota je postavljena nepomična prepreka u koju se sudara. Što dulje robot uspije održati ravnotežu to će se njegova funkcija smatrati uspješnijom. Robot se nalazi u zatvorenom prostoru gdje je utjecaj vanjskih uvjeta kao što su</w:t>
      </w:r>
      <w:r w:rsidR="00536253">
        <w:t xml:space="preserve"> vjetar i kiša uklonjen</w:t>
      </w:r>
      <w:r w:rsidR="00465083">
        <w:t xml:space="preserve">, također podloga po kojoj se robot kreće, ravna je i nema nikakvih udubljenja ili izbočenja. </w:t>
      </w:r>
      <w:r w:rsidR="00C15F0B">
        <w:t>U prvom načinu testiranja š</w:t>
      </w:r>
      <w:r w:rsidR="00465083">
        <w:t>toperica se pokreće u trenutku pokretanja robota i zaustavlja se u trenutku njegovog gubitka ravnoteže.</w:t>
      </w:r>
      <w:r w:rsidR="00C15F0B">
        <w:t xml:space="preserve"> U drugom načinu testiranja robot se postavlja pred prepreku i štoperica se pokreće u trenutku sudara robota s preprekom i zaustavlja se u trenutku gubitka ravnoteže robota.</w:t>
      </w:r>
      <w:r w:rsidR="00465083">
        <w:t xml:space="preserve"> Ovakvo mjerenje ponovljeno je 25 puta. Mjerenja su zapisana i iz njih je izračunata srednja vrijednost vremena održavanja kao i standardna devijacija vremena održavanja.</w:t>
      </w:r>
      <w:r>
        <w:t xml:space="preserve"> Na kraju su rezultati protumačeni i prikazani grafički.</w:t>
      </w:r>
    </w:p>
    <w:p w14:paraId="27CB4584" w14:textId="282510BD" w:rsidR="003F68B4" w:rsidRPr="003F68B4" w:rsidRDefault="008E264E" w:rsidP="003F68B4">
      <w:pPr>
        <w:pStyle w:val="Naslov2"/>
        <w:numPr>
          <w:ilvl w:val="1"/>
          <w:numId w:val="3"/>
        </w:numPr>
        <w:spacing w:line="360" w:lineRule="auto"/>
      </w:pPr>
      <w:bookmarkStart w:id="12" w:name="_Toc114691254"/>
      <w:r>
        <w:t>Rezultati testiranja</w:t>
      </w:r>
      <w:bookmarkEnd w:id="12"/>
    </w:p>
    <w:tbl>
      <w:tblPr>
        <w:tblStyle w:val="ivopisnatablicareetke6"/>
        <w:tblW w:w="0" w:type="auto"/>
        <w:tblLook w:val="04A0" w:firstRow="1" w:lastRow="0" w:firstColumn="1" w:lastColumn="0" w:noHBand="0" w:noVBand="1"/>
      </w:tblPr>
      <w:tblGrid>
        <w:gridCol w:w="4653"/>
        <w:gridCol w:w="4653"/>
      </w:tblGrid>
      <w:tr w:rsidR="003F68B4" w14:paraId="5D31AD30" w14:textId="77777777" w:rsidTr="0092783D">
        <w:trPr>
          <w:cnfStyle w:val="100000000000" w:firstRow="1" w:lastRow="0" w:firstColumn="0" w:lastColumn="0" w:oddVBand="0" w:evenVBand="0" w:oddHBand="0"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4653" w:type="dxa"/>
            <w:shd w:val="clear" w:color="auto" w:fill="A8D08D" w:themeFill="accent6" w:themeFillTint="99"/>
          </w:tcPr>
          <w:p w14:paraId="0B266FB7" w14:textId="7853D7BF" w:rsidR="003F68B4" w:rsidRPr="003F68B4" w:rsidRDefault="00676DDE" w:rsidP="003F68B4">
            <w:pPr>
              <w:jc w:val="center"/>
              <w:rPr>
                <w:b w:val="0"/>
              </w:rPr>
            </w:pPr>
            <w:r>
              <w:rPr>
                <w:b w:val="0"/>
              </w:rPr>
              <w:t>Mjerenje</w:t>
            </w:r>
          </w:p>
        </w:tc>
        <w:tc>
          <w:tcPr>
            <w:tcW w:w="4653" w:type="dxa"/>
            <w:shd w:val="clear" w:color="auto" w:fill="A8D08D" w:themeFill="accent6" w:themeFillTint="99"/>
          </w:tcPr>
          <w:p w14:paraId="5C986398" w14:textId="20B6F3EA" w:rsidR="003F68B4" w:rsidRPr="003F68B4" w:rsidRDefault="003F68B4" w:rsidP="003F68B4">
            <w:pPr>
              <w:jc w:val="center"/>
              <w:cnfStyle w:val="100000000000" w:firstRow="1" w:lastRow="0" w:firstColumn="0" w:lastColumn="0" w:oddVBand="0" w:evenVBand="0" w:oddHBand="0" w:evenHBand="0" w:firstRowFirstColumn="0" w:firstRowLastColumn="0" w:lastRowFirstColumn="0" w:lastRowLastColumn="0"/>
              <w:rPr>
                <w:b w:val="0"/>
              </w:rPr>
            </w:pPr>
            <w:r>
              <w:rPr>
                <w:b w:val="0"/>
              </w:rPr>
              <w:t>Rezultat [sekunde]</w:t>
            </w:r>
          </w:p>
        </w:tc>
      </w:tr>
      <w:tr w:rsidR="003F68B4" w14:paraId="115E4514" w14:textId="77777777" w:rsidTr="0092783D">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4653" w:type="dxa"/>
          </w:tcPr>
          <w:p w14:paraId="55CDE4A6" w14:textId="165B75FF" w:rsidR="003F68B4" w:rsidRPr="003F68B4" w:rsidRDefault="003F68B4" w:rsidP="003F68B4">
            <w:pPr>
              <w:jc w:val="center"/>
              <w:rPr>
                <w:b w:val="0"/>
              </w:rPr>
            </w:pPr>
            <w:r>
              <w:rPr>
                <w:b w:val="0"/>
              </w:rPr>
              <w:t>1</w:t>
            </w:r>
          </w:p>
        </w:tc>
        <w:tc>
          <w:tcPr>
            <w:tcW w:w="4653" w:type="dxa"/>
          </w:tcPr>
          <w:p w14:paraId="56C9A8D1" w14:textId="4DCA7C7F" w:rsidR="003F68B4" w:rsidRDefault="003F68B4" w:rsidP="003F68B4">
            <w:pPr>
              <w:jc w:val="center"/>
              <w:cnfStyle w:val="000000100000" w:firstRow="0" w:lastRow="0" w:firstColumn="0" w:lastColumn="0" w:oddVBand="0" w:evenVBand="0" w:oddHBand="1" w:evenHBand="0" w:firstRowFirstColumn="0" w:firstRowLastColumn="0" w:lastRowFirstColumn="0" w:lastRowLastColumn="0"/>
            </w:pPr>
            <w:r>
              <w:t>9.37</w:t>
            </w:r>
          </w:p>
        </w:tc>
      </w:tr>
      <w:tr w:rsidR="003F68B4" w14:paraId="19DDBD45" w14:textId="77777777" w:rsidTr="0092783D">
        <w:trPr>
          <w:trHeight w:val="224"/>
        </w:trPr>
        <w:tc>
          <w:tcPr>
            <w:cnfStyle w:val="001000000000" w:firstRow="0" w:lastRow="0" w:firstColumn="1" w:lastColumn="0" w:oddVBand="0" w:evenVBand="0" w:oddHBand="0" w:evenHBand="0" w:firstRowFirstColumn="0" w:firstRowLastColumn="0" w:lastRowFirstColumn="0" w:lastRowLastColumn="0"/>
            <w:tcW w:w="4653" w:type="dxa"/>
          </w:tcPr>
          <w:p w14:paraId="688CBA00" w14:textId="6C16EB33" w:rsidR="003F68B4" w:rsidRPr="003F68B4" w:rsidRDefault="003F68B4" w:rsidP="003F68B4">
            <w:pPr>
              <w:jc w:val="center"/>
              <w:rPr>
                <w:b w:val="0"/>
              </w:rPr>
            </w:pPr>
            <w:r>
              <w:rPr>
                <w:b w:val="0"/>
              </w:rPr>
              <w:t>2</w:t>
            </w:r>
          </w:p>
        </w:tc>
        <w:tc>
          <w:tcPr>
            <w:tcW w:w="4653" w:type="dxa"/>
          </w:tcPr>
          <w:p w14:paraId="79C87281" w14:textId="502D9377" w:rsidR="003F68B4" w:rsidRPr="003F68B4" w:rsidRDefault="003D6E66" w:rsidP="003F68B4">
            <w:pPr>
              <w:jc w:val="center"/>
              <w:cnfStyle w:val="000000000000" w:firstRow="0" w:lastRow="0" w:firstColumn="0" w:lastColumn="0" w:oddVBand="0" w:evenVBand="0" w:oddHBand="0" w:evenHBand="0" w:firstRowFirstColumn="0" w:firstRowLastColumn="0" w:lastRowFirstColumn="0" w:lastRowLastColumn="0"/>
            </w:pPr>
            <w:r>
              <w:t>1.23</w:t>
            </w:r>
          </w:p>
        </w:tc>
      </w:tr>
      <w:tr w:rsidR="003F68B4" w14:paraId="7AE923F4" w14:textId="77777777" w:rsidTr="0092783D">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4653" w:type="dxa"/>
          </w:tcPr>
          <w:p w14:paraId="6AB2C406" w14:textId="464A0647" w:rsidR="003F68B4" w:rsidRPr="003F68B4" w:rsidRDefault="003F68B4" w:rsidP="003F68B4">
            <w:pPr>
              <w:jc w:val="center"/>
              <w:rPr>
                <w:b w:val="0"/>
              </w:rPr>
            </w:pPr>
            <w:r>
              <w:rPr>
                <w:b w:val="0"/>
              </w:rPr>
              <w:t>3</w:t>
            </w:r>
          </w:p>
        </w:tc>
        <w:tc>
          <w:tcPr>
            <w:tcW w:w="4653" w:type="dxa"/>
          </w:tcPr>
          <w:p w14:paraId="671710B7" w14:textId="488E08DE" w:rsidR="003F68B4" w:rsidRPr="003F68B4" w:rsidRDefault="003F68B4" w:rsidP="003F68B4">
            <w:pPr>
              <w:jc w:val="center"/>
              <w:cnfStyle w:val="000000100000" w:firstRow="0" w:lastRow="0" w:firstColumn="0" w:lastColumn="0" w:oddVBand="0" w:evenVBand="0" w:oddHBand="1" w:evenHBand="0" w:firstRowFirstColumn="0" w:firstRowLastColumn="0" w:lastRowFirstColumn="0" w:lastRowLastColumn="0"/>
            </w:pPr>
            <w:r>
              <w:t>10.03</w:t>
            </w:r>
          </w:p>
        </w:tc>
      </w:tr>
      <w:tr w:rsidR="003F68B4" w14:paraId="6C01C01A" w14:textId="77777777" w:rsidTr="0092783D">
        <w:trPr>
          <w:trHeight w:val="224"/>
        </w:trPr>
        <w:tc>
          <w:tcPr>
            <w:cnfStyle w:val="001000000000" w:firstRow="0" w:lastRow="0" w:firstColumn="1" w:lastColumn="0" w:oddVBand="0" w:evenVBand="0" w:oddHBand="0" w:evenHBand="0" w:firstRowFirstColumn="0" w:firstRowLastColumn="0" w:lastRowFirstColumn="0" w:lastRowLastColumn="0"/>
            <w:tcW w:w="4653" w:type="dxa"/>
          </w:tcPr>
          <w:p w14:paraId="5D1541EC" w14:textId="20DFAA49" w:rsidR="003F68B4" w:rsidRPr="003F68B4" w:rsidRDefault="003F68B4" w:rsidP="003F68B4">
            <w:pPr>
              <w:jc w:val="center"/>
              <w:rPr>
                <w:b w:val="0"/>
              </w:rPr>
            </w:pPr>
            <w:r>
              <w:rPr>
                <w:b w:val="0"/>
              </w:rPr>
              <w:t>4</w:t>
            </w:r>
          </w:p>
        </w:tc>
        <w:tc>
          <w:tcPr>
            <w:tcW w:w="4653" w:type="dxa"/>
          </w:tcPr>
          <w:p w14:paraId="138EE55C" w14:textId="0BF6F9E7" w:rsidR="003F68B4" w:rsidRPr="003F68B4" w:rsidRDefault="003F68B4" w:rsidP="003F68B4">
            <w:pPr>
              <w:jc w:val="center"/>
              <w:cnfStyle w:val="000000000000" w:firstRow="0" w:lastRow="0" w:firstColumn="0" w:lastColumn="0" w:oddVBand="0" w:evenVBand="0" w:oddHBand="0" w:evenHBand="0" w:firstRowFirstColumn="0" w:firstRowLastColumn="0" w:lastRowFirstColumn="0" w:lastRowLastColumn="0"/>
            </w:pPr>
            <w:r>
              <w:t>10.72</w:t>
            </w:r>
          </w:p>
        </w:tc>
      </w:tr>
      <w:tr w:rsidR="003F68B4" w14:paraId="0016523D" w14:textId="77777777" w:rsidTr="0092783D">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4653" w:type="dxa"/>
          </w:tcPr>
          <w:p w14:paraId="1A33A2CE" w14:textId="3F9479DA" w:rsidR="003F68B4" w:rsidRPr="003F68B4" w:rsidRDefault="003F68B4" w:rsidP="003F68B4">
            <w:pPr>
              <w:jc w:val="center"/>
              <w:rPr>
                <w:b w:val="0"/>
              </w:rPr>
            </w:pPr>
            <w:r>
              <w:rPr>
                <w:b w:val="0"/>
              </w:rPr>
              <w:t>5</w:t>
            </w:r>
          </w:p>
        </w:tc>
        <w:tc>
          <w:tcPr>
            <w:tcW w:w="4653" w:type="dxa"/>
          </w:tcPr>
          <w:p w14:paraId="49F967F7" w14:textId="1CDDD0D0" w:rsidR="003F68B4" w:rsidRPr="003F68B4" w:rsidRDefault="003F68B4" w:rsidP="003F68B4">
            <w:pPr>
              <w:jc w:val="center"/>
              <w:cnfStyle w:val="000000100000" w:firstRow="0" w:lastRow="0" w:firstColumn="0" w:lastColumn="0" w:oddVBand="0" w:evenVBand="0" w:oddHBand="1" w:evenHBand="0" w:firstRowFirstColumn="0" w:firstRowLastColumn="0" w:lastRowFirstColumn="0" w:lastRowLastColumn="0"/>
            </w:pPr>
            <w:r>
              <w:t>5.41</w:t>
            </w:r>
          </w:p>
        </w:tc>
      </w:tr>
      <w:tr w:rsidR="003F68B4" w14:paraId="11192E66" w14:textId="77777777" w:rsidTr="0092783D">
        <w:trPr>
          <w:trHeight w:val="214"/>
        </w:trPr>
        <w:tc>
          <w:tcPr>
            <w:cnfStyle w:val="001000000000" w:firstRow="0" w:lastRow="0" w:firstColumn="1" w:lastColumn="0" w:oddVBand="0" w:evenVBand="0" w:oddHBand="0" w:evenHBand="0" w:firstRowFirstColumn="0" w:firstRowLastColumn="0" w:lastRowFirstColumn="0" w:lastRowLastColumn="0"/>
            <w:tcW w:w="4653" w:type="dxa"/>
          </w:tcPr>
          <w:p w14:paraId="735DAA06" w14:textId="3E13770A" w:rsidR="003F68B4" w:rsidRPr="003F68B4" w:rsidRDefault="003F68B4" w:rsidP="003F68B4">
            <w:pPr>
              <w:jc w:val="center"/>
              <w:rPr>
                <w:b w:val="0"/>
              </w:rPr>
            </w:pPr>
            <w:r>
              <w:rPr>
                <w:b w:val="0"/>
              </w:rPr>
              <w:t>6</w:t>
            </w:r>
          </w:p>
        </w:tc>
        <w:tc>
          <w:tcPr>
            <w:tcW w:w="4653" w:type="dxa"/>
          </w:tcPr>
          <w:p w14:paraId="6B50AD67" w14:textId="04A07064" w:rsidR="003F68B4" w:rsidRPr="003F68B4" w:rsidRDefault="003F68B4" w:rsidP="003F68B4">
            <w:pPr>
              <w:jc w:val="center"/>
              <w:cnfStyle w:val="000000000000" w:firstRow="0" w:lastRow="0" w:firstColumn="0" w:lastColumn="0" w:oddVBand="0" w:evenVBand="0" w:oddHBand="0" w:evenHBand="0" w:firstRowFirstColumn="0" w:firstRowLastColumn="0" w:lastRowFirstColumn="0" w:lastRowLastColumn="0"/>
            </w:pPr>
            <w:r>
              <w:t>11.34</w:t>
            </w:r>
          </w:p>
        </w:tc>
      </w:tr>
      <w:tr w:rsidR="003F68B4" w14:paraId="2765A1A1" w14:textId="77777777" w:rsidTr="0092783D">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4653" w:type="dxa"/>
          </w:tcPr>
          <w:p w14:paraId="0E15BAC7" w14:textId="0BCA821E" w:rsidR="003F68B4" w:rsidRPr="003F68B4" w:rsidRDefault="003F68B4" w:rsidP="003F68B4">
            <w:pPr>
              <w:jc w:val="center"/>
              <w:rPr>
                <w:b w:val="0"/>
              </w:rPr>
            </w:pPr>
            <w:r>
              <w:rPr>
                <w:b w:val="0"/>
              </w:rPr>
              <w:t>7</w:t>
            </w:r>
          </w:p>
        </w:tc>
        <w:tc>
          <w:tcPr>
            <w:tcW w:w="4653" w:type="dxa"/>
          </w:tcPr>
          <w:p w14:paraId="72AB0ED9" w14:textId="1A0461FB" w:rsidR="003F68B4" w:rsidRPr="003F68B4" w:rsidRDefault="003F68B4" w:rsidP="003F68B4">
            <w:pPr>
              <w:jc w:val="center"/>
              <w:cnfStyle w:val="000000100000" w:firstRow="0" w:lastRow="0" w:firstColumn="0" w:lastColumn="0" w:oddVBand="0" w:evenVBand="0" w:oddHBand="1" w:evenHBand="0" w:firstRowFirstColumn="0" w:firstRowLastColumn="0" w:lastRowFirstColumn="0" w:lastRowLastColumn="0"/>
            </w:pPr>
            <w:r>
              <w:t>9.28</w:t>
            </w:r>
          </w:p>
        </w:tc>
      </w:tr>
      <w:tr w:rsidR="003F68B4" w14:paraId="41354683" w14:textId="77777777" w:rsidTr="0092783D">
        <w:trPr>
          <w:trHeight w:val="224"/>
        </w:trPr>
        <w:tc>
          <w:tcPr>
            <w:cnfStyle w:val="001000000000" w:firstRow="0" w:lastRow="0" w:firstColumn="1" w:lastColumn="0" w:oddVBand="0" w:evenVBand="0" w:oddHBand="0" w:evenHBand="0" w:firstRowFirstColumn="0" w:firstRowLastColumn="0" w:lastRowFirstColumn="0" w:lastRowLastColumn="0"/>
            <w:tcW w:w="4653" w:type="dxa"/>
          </w:tcPr>
          <w:p w14:paraId="00F66EA4" w14:textId="72EE7750" w:rsidR="003F68B4" w:rsidRPr="003F68B4" w:rsidRDefault="003F68B4" w:rsidP="003F68B4">
            <w:pPr>
              <w:jc w:val="center"/>
              <w:rPr>
                <w:b w:val="0"/>
              </w:rPr>
            </w:pPr>
            <w:r>
              <w:rPr>
                <w:b w:val="0"/>
              </w:rPr>
              <w:t>8</w:t>
            </w:r>
          </w:p>
        </w:tc>
        <w:tc>
          <w:tcPr>
            <w:tcW w:w="4653" w:type="dxa"/>
          </w:tcPr>
          <w:p w14:paraId="08FF3231" w14:textId="74A0217A" w:rsidR="003F68B4" w:rsidRPr="003F68B4" w:rsidRDefault="003D6E66" w:rsidP="003F68B4">
            <w:pPr>
              <w:jc w:val="center"/>
              <w:cnfStyle w:val="000000000000" w:firstRow="0" w:lastRow="0" w:firstColumn="0" w:lastColumn="0" w:oddVBand="0" w:evenVBand="0" w:oddHBand="0" w:evenHBand="0" w:firstRowFirstColumn="0" w:firstRowLastColumn="0" w:lastRowFirstColumn="0" w:lastRowLastColumn="0"/>
            </w:pPr>
            <w:r>
              <w:t>3.05</w:t>
            </w:r>
          </w:p>
        </w:tc>
      </w:tr>
      <w:tr w:rsidR="003F68B4" w14:paraId="0122DAE9" w14:textId="77777777" w:rsidTr="0092783D">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4653" w:type="dxa"/>
          </w:tcPr>
          <w:p w14:paraId="33DEE439" w14:textId="41641DAA" w:rsidR="003F68B4" w:rsidRPr="003F68B4" w:rsidRDefault="003F68B4" w:rsidP="003F68B4">
            <w:pPr>
              <w:jc w:val="center"/>
              <w:rPr>
                <w:b w:val="0"/>
              </w:rPr>
            </w:pPr>
            <w:r>
              <w:rPr>
                <w:b w:val="0"/>
              </w:rPr>
              <w:t>9</w:t>
            </w:r>
          </w:p>
        </w:tc>
        <w:tc>
          <w:tcPr>
            <w:tcW w:w="4653" w:type="dxa"/>
          </w:tcPr>
          <w:p w14:paraId="08E62B96" w14:textId="116ACDA8" w:rsidR="003F68B4" w:rsidRPr="003F68B4" w:rsidRDefault="003F68B4" w:rsidP="003F68B4">
            <w:pPr>
              <w:jc w:val="center"/>
              <w:cnfStyle w:val="000000100000" w:firstRow="0" w:lastRow="0" w:firstColumn="0" w:lastColumn="0" w:oddVBand="0" w:evenVBand="0" w:oddHBand="1" w:evenHBand="0" w:firstRowFirstColumn="0" w:firstRowLastColumn="0" w:lastRowFirstColumn="0" w:lastRowLastColumn="0"/>
            </w:pPr>
            <w:r>
              <w:t>8.56</w:t>
            </w:r>
          </w:p>
        </w:tc>
      </w:tr>
      <w:tr w:rsidR="003F68B4" w14:paraId="01D74DAA" w14:textId="77777777" w:rsidTr="0092783D">
        <w:trPr>
          <w:trHeight w:val="224"/>
        </w:trPr>
        <w:tc>
          <w:tcPr>
            <w:cnfStyle w:val="001000000000" w:firstRow="0" w:lastRow="0" w:firstColumn="1" w:lastColumn="0" w:oddVBand="0" w:evenVBand="0" w:oddHBand="0" w:evenHBand="0" w:firstRowFirstColumn="0" w:firstRowLastColumn="0" w:lastRowFirstColumn="0" w:lastRowLastColumn="0"/>
            <w:tcW w:w="4653" w:type="dxa"/>
          </w:tcPr>
          <w:p w14:paraId="3134BFB6" w14:textId="38D2E849" w:rsidR="003F68B4" w:rsidRPr="003F68B4" w:rsidRDefault="003F68B4" w:rsidP="003F68B4">
            <w:pPr>
              <w:jc w:val="center"/>
              <w:rPr>
                <w:b w:val="0"/>
              </w:rPr>
            </w:pPr>
            <w:r>
              <w:rPr>
                <w:b w:val="0"/>
              </w:rPr>
              <w:t>10</w:t>
            </w:r>
          </w:p>
        </w:tc>
        <w:tc>
          <w:tcPr>
            <w:tcW w:w="4653" w:type="dxa"/>
          </w:tcPr>
          <w:p w14:paraId="4FAB8342" w14:textId="496062DF" w:rsidR="003F68B4" w:rsidRPr="003F68B4" w:rsidRDefault="003F68B4" w:rsidP="003F68B4">
            <w:pPr>
              <w:jc w:val="center"/>
              <w:cnfStyle w:val="000000000000" w:firstRow="0" w:lastRow="0" w:firstColumn="0" w:lastColumn="0" w:oddVBand="0" w:evenVBand="0" w:oddHBand="0" w:evenHBand="0" w:firstRowFirstColumn="0" w:firstRowLastColumn="0" w:lastRowFirstColumn="0" w:lastRowLastColumn="0"/>
            </w:pPr>
            <w:r>
              <w:t>6.80</w:t>
            </w:r>
          </w:p>
        </w:tc>
      </w:tr>
      <w:tr w:rsidR="003F68B4" w14:paraId="1BCD2261" w14:textId="77777777" w:rsidTr="0092783D">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4653" w:type="dxa"/>
          </w:tcPr>
          <w:p w14:paraId="3BCB23E9" w14:textId="0E261715" w:rsidR="003F68B4" w:rsidRPr="003F68B4" w:rsidRDefault="003F68B4" w:rsidP="003F68B4">
            <w:pPr>
              <w:jc w:val="center"/>
              <w:rPr>
                <w:b w:val="0"/>
              </w:rPr>
            </w:pPr>
            <w:r>
              <w:rPr>
                <w:b w:val="0"/>
              </w:rPr>
              <w:t>11</w:t>
            </w:r>
          </w:p>
        </w:tc>
        <w:tc>
          <w:tcPr>
            <w:tcW w:w="4653" w:type="dxa"/>
          </w:tcPr>
          <w:p w14:paraId="7B2D817A" w14:textId="11BDF1BC" w:rsidR="003F68B4" w:rsidRPr="003F68B4" w:rsidRDefault="003F68B4" w:rsidP="003F68B4">
            <w:pPr>
              <w:jc w:val="center"/>
              <w:cnfStyle w:val="000000100000" w:firstRow="0" w:lastRow="0" w:firstColumn="0" w:lastColumn="0" w:oddVBand="0" w:evenVBand="0" w:oddHBand="1" w:evenHBand="0" w:firstRowFirstColumn="0" w:firstRowLastColumn="0" w:lastRowFirstColumn="0" w:lastRowLastColumn="0"/>
            </w:pPr>
            <w:r>
              <w:t>11.18</w:t>
            </w:r>
          </w:p>
        </w:tc>
      </w:tr>
      <w:tr w:rsidR="003F68B4" w14:paraId="3FB2E898" w14:textId="77777777" w:rsidTr="0092783D">
        <w:trPr>
          <w:trHeight w:val="214"/>
        </w:trPr>
        <w:tc>
          <w:tcPr>
            <w:cnfStyle w:val="001000000000" w:firstRow="0" w:lastRow="0" w:firstColumn="1" w:lastColumn="0" w:oddVBand="0" w:evenVBand="0" w:oddHBand="0" w:evenHBand="0" w:firstRowFirstColumn="0" w:firstRowLastColumn="0" w:lastRowFirstColumn="0" w:lastRowLastColumn="0"/>
            <w:tcW w:w="4653" w:type="dxa"/>
          </w:tcPr>
          <w:p w14:paraId="27AC9CDC" w14:textId="66503CF2" w:rsidR="003F68B4" w:rsidRPr="003F68B4" w:rsidRDefault="003F68B4" w:rsidP="003F68B4">
            <w:pPr>
              <w:jc w:val="center"/>
              <w:rPr>
                <w:b w:val="0"/>
              </w:rPr>
            </w:pPr>
            <w:r>
              <w:rPr>
                <w:b w:val="0"/>
              </w:rPr>
              <w:t>12</w:t>
            </w:r>
          </w:p>
        </w:tc>
        <w:tc>
          <w:tcPr>
            <w:tcW w:w="4653" w:type="dxa"/>
          </w:tcPr>
          <w:p w14:paraId="240A718D" w14:textId="3EEF8247" w:rsidR="003F68B4" w:rsidRPr="003F68B4" w:rsidRDefault="003F68B4" w:rsidP="003F68B4">
            <w:pPr>
              <w:jc w:val="center"/>
              <w:cnfStyle w:val="000000000000" w:firstRow="0" w:lastRow="0" w:firstColumn="0" w:lastColumn="0" w:oddVBand="0" w:evenVBand="0" w:oddHBand="0" w:evenHBand="0" w:firstRowFirstColumn="0" w:firstRowLastColumn="0" w:lastRowFirstColumn="0" w:lastRowLastColumn="0"/>
            </w:pPr>
            <w:r>
              <w:t>7.06</w:t>
            </w:r>
          </w:p>
        </w:tc>
      </w:tr>
      <w:tr w:rsidR="003F68B4" w14:paraId="6EF54EC0" w14:textId="77777777" w:rsidTr="0092783D">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4653" w:type="dxa"/>
          </w:tcPr>
          <w:p w14:paraId="4D91D5CD" w14:textId="2F3EF239" w:rsidR="003F68B4" w:rsidRPr="003F68B4" w:rsidRDefault="003F68B4" w:rsidP="003F68B4">
            <w:pPr>
              <w:jc w:val="center"/>
              <w:rPr>
                <w:b w:val="0"/>
              </w:rPr>
            </w:pPr>
            <w:r>
              <w:rPr>
                <w:b w:val="0"/>
              </w:rPr>
              <w:t>13</w:t>
            </w:r>
          </w:p>
        </w:tc>
        <w:tc>
          <w:tcPr>
            <w:tcW w:w="4653" w:type="dxa"/>
          </w:tcPr>
          <w:p w14:paraId="6EC3F75B" w14:textId="0565B47D" w:rsidR="003F68B4" w:rsidRPr="003F68B4" w:rsidRDefault="003F68B4" w:rsidP="003F68B4">
            <w:pPr>
              <w:jc w:val="center"/>
              <w:cnfStyle w:val="000000100000" w:firstRow="0" w:lastRow="0" w:firstColumn="0" w:lastColumn="0" w:oddVBand="0" w:evenVBand="0" w:oddHBand="1" w:evenHBand="0" w:firstRowFirstColumn="0" w:firstRowLastColumn="0" w:lastRowFirstColumn="0" w:lastRowLastColumn="0"/>
            </w:pPr>
            <w:r>
              <w:t>5.56</w:t>
            </w:r>
          </w:p>
        </w:tc>
      </w:tr>
      <w:tr w:rsidR="003F68B4" w14:paraId="5D2370CE" w14:textId="77777777" w:rsidTr="0092783D">
        <w:trPr>
          <w:trHeight w:val="224"/>
        </w:trPr>
        <w:tc>
          <w:tcPr>
            <w:cnfStyle w:val="001000000000" w:firstRow="0" w:lastRow="0" w:firstColumn="1" w:lastColumn="0" w:oddVBand="0" w:evenVBand="0" w:oddHBand="0" w:evenHBand="0" w:firstRowFirstColumn="0" w:firstRowLastColumn="0" w:lastRowFirstColumn="0" w:lastRowLastColumn="0"/>
            <w:tcW w:w="4653" w:type="dxa"/>
          </w:tcPr>
          <w:p w14:paraId="53DAFCC8" w14:textId="1CDF342C" w:rsidR="003F68B4" w:rsidRPr="003F68B4" w:rsidRDefault="003F68B4" w:rsidP="003F68B4">
            <w:pPr>
              <w:jc w:val="center"/>
              <w:rPr>
                <w:b w:val="0"/>
              </w:rPr>
            </w:pPr>
            <w:r>
              <w:rPr>
                <w:b w:val="0"/>
              </w:rPr>
              <w:t>14</w:t>
            </w:r>
          </w:p>
        </w:tc>
        <w:tc>
          <w:tcPr>
            <w:tcW w:w="4653" w:type="dxa"/>
          </w:tcPr>
          <w:p w14:paraId="13206731" w14:textId="29C9D8F5" w:rsidR="003F68B4" w:rsidRPr="003F68B4" w:rsidRDefault="003F68B4" w:rsidP="003F68B4">
            <w:pPr>
              <w:jc w:val="center"/>
              <w:cnfStyle w:val="000000000000" w:firstRow="0" w:lastRow="0" w:firstColumn="0" w:lastColumn="0" w:oddVBand="0" w:evenVBand="0" w:oddHBand="0" w:evenHBand="0" w:firstRowFirstColumn="0" w:firstRowLastColumn="0" w:lastRowFirstColumn="0" w:lastRowLastColumn="0"/>
            </w:pPr>
            <w:r>
              <w:t>10.89</w:t>
            </w:r>
          </w:p>
        </w:tc>
      </w:tr>
      <w:tr w:rsidR="003F68B4" w14:paraId="3C08242F" w14:textId="77777777" w:rsidTr="0092783D">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4653" w:type="dxa"/>
          </w:tcPr>
          <w:p w14:paraId="33AB7CE8" w14:textId="39E1500E" w:rsidR="003F68B4" w:rsidRPr="003F68B4" w:rsidRDefault="003F68B4" w:rsidP="003F68B4">
            <w:pPr>
              <w:jc w:val="center"/>
              <w:rPr>
                <w:b w:val="0"/>
              </w:rPr>
            </w:pPr>
            <w:r>
              <w:rPr>
                <w:b w:val="0"/>
              </w:rPr>
              <w:t>15</w:t>
            </w:r>
          </w:p>
        </w:tc>
        <w:tc>
          <w:tcPr>
            <w:tcW w:w="4653" w:type="dxa"/>
          </w:tcPr>
          <w:p w14:paraId="54E3A39A" w14:textId="0F5E2CC7" w:rsidR="003F68B4" w:rsidRPr="003F68B4" w:rsidRDefault="003D6E66" w:rsidP="003F68B4">
            <w:pPr>
              <w:jc w:val="center"/>
              <w:cnfStyle w:val="000000100000" w:firstRow="0" w:lastRow="0" w:firstColumn="0" w:lastColumn="0" w:oddVBand="0" w:evenVBand="0" w:oddHBand="1" w:evenHBand="0" w:firstRowFirstColumn="0" w:firstRowLastColumn="0" w:lastRowFirstColumn="0" w:lastRowLastColumn="0"/>
            </w:pPr>
            <w:r>
              <w:t>2.45</w:t>
            </w:r>
          </w:p>
        </w:tc>
      </w:tr>
      <w:tr w:rsidR="003F68B4" w14:paraId="025B79E8" w14:textId="77777777" w:rsidTr="0092783D">
        <w:trPr>
          <w:trHeight w:val="224"/>
        </w:trPr>
        <w:tc>
          <w:tcPr>
            <w:cnfStyle w:val="001000000000" w:firstRow="0" w:lastRow="0" w:firstColumn="1" w:lastColumn="0" w:oddVBand="0" w:evenVBand="0" w:oddHBand="0" w:evenHBand="0" w:firstRowFirstColumn="0" w:firstRowLastColumn="0" w:lastRowFirstColumn="0" w:lastRowLastColumn="0"/>
            <w:tcW w:w="4653" w:type="dxa"/>
          </w:tcPr>
          <w:p w14:paraId="1F6105BA" w14:textId="2595A11C" w:rsidR="003F68B4" w:rsidRPr="003F68B4" w:rsidRDefault="003F68B4" w:rsidP="003F68B4">
            <w:pPr>
              <w:jc w:val="center"/>
              <w:rPr>
                <w:b w:val="0"/>
              </w:rPr>
            </w:pPr>
            <w:r>
              <w:rPr>
                <w:b w:val="0"/>
              </w:rPr>
              <w:t>16</w:t>
            </w:r>
          </w:p>
        </w:tc>
        <w:tc>
          <w:tcPr>
            <w:tcW w:w="4653" w:type="dxa"/>
          </w:tcPr>
          <w:p w14:paraId="68258490" w14:textId="50A1393F" w:rsidR="003F68B4" w:rsidRPr="003F68B4" w:rsidRDefault="003F68B4" w:rsidP="003F68B4">
            <w:pPr>
              <w:jc w:val="center"/>
              <w:cnfStyle w:val="000000000000" w:firstRow="0" w:lastRow="0" w:firstColumn="0" w:lastColumn="0" w:oddVBand="0" w:evenVBand="0" w:oddHBand="0" w:evenHBand="0" w:firstRowFirstColumn="0" w:firstRowLastColumn="0" w:lastRowFirstColumn="0" w:lastRowLastColumn="0"/>
            </w:pPr>
            <w:r>
              <w:t>10.51</w:t>
            </w:r>
          </w:p>
        </w:tc>
      </w:tr>
      <w:tr w:rsidR="003F68B4" w14:paraId="164905A3" w14:textId="77777777" w:rsidTr="0092783D">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4653" w:type="dxa"/>
          </w:tcPr>
          <w:p w14:paraId="0A607AD9" w14:textId="78527D8B" w:rsidR="003F68B4" w:rsidRPr="003F68B4" w:rsidRDefault="003F68B4" w:rsidP="003F68B4">
            <w:pPr>
              <w:jc w:val="center"/>
              <w:rPr>
                <w:b w:val="0"/>
              </w:rPr>
            </w:pPr>
            <w:r>
              <w:rPr>
                <w:b w:val="0"/>
              </w:rPr>
              <w:t>17</w:t>
            </w:r>
          </w:p>
        </w:tc>
        <w:tc>
          <w:tcPr>
            <w:tcW w:w="4653" w:type="dxa"/>
          </w:tcPr>
          <w:p w14:paraId="325587D7" w14:textId="541E1275" w:rsidR="003F68B4" w:rsidRPr="003F68B4" w:rsidRDefault="003F68B4" w:rsidP="003F68B4">
            <w:pPr>
              <w:jc w:val="center"/>
              <w:cnfStyle w:val="000000100000" w:firstRow="0" w:lastRow="0" w:firstColumn="0" w:lastColumn="0" w:oddVBand="0" w:evenVBand="0" w:oddHBand="1" w:evenHBand="0" w:firstRowFirstColumn="0" w:firstRowLastColumn="0" w:lastRowFirstColumn="0" w:lastRowLastColumn="0"/>
            </w:pPr>
            <w:r>
              <w:t>12.01</w:t>
            </w:r>
          </w:p>
        </w:tc>
      </w:tr>
      <w:tr w:rsidR="003F68B4" w14:paraId="5357B07A" w14:textId="77777777" w:rsidTr="0092783D">
        <w:trPr>
          <w:trHeight w:val="214"/>
        </w:trPr>
        <w:tc>
          <w:tcPr>
            <w:cnfStyle w:val="001000000000" w:firstRow="0" w:lastRow="0" w:firstColumn="1" w:lastColumn="0" w:oddVBand="0" w:evenVBand="0" w:oddHBand="0" w:evenHBand="0" w:firstRowFirstColumn="0" w:firstRowLastColumn="0" w:lastRowFirstColumn="0" w:lastRowLastColumn="0"/>
            <w:tcW w:w="4653" w:type="dxa"/>
          </w:tcPr>
          <w:p w14:paraId="0A69EDD6" w14:textId="0FA73D8D" w:rsidR="003F68B4" w:rsidRPr="003F68B4" w:rsidRDefault="003F68B4" w:rsidP="003F68B4">
            <w:pPr>
              <w:jc w:val="center"/>
              <w:rPr>
                <w:b w:val="0"/>
              </w:rPr>
            </w:pPr>
            <w:r>
              <w:rPr>
                <w:b w:val="0"/>
              </w:rPr>
              <w:t>18</w:t>
            </w:r>
          </w:p>
        </w:tc>
        <w:tc>
          <w:tcPr>
            <w:tcW w:w="4653" w:type="dxa"/>
          </w:tcPr>
          <w:p w14:paraId="1CD5DBA3" w14:textId="25B81095" w:rsidR="003F68B4" w:rsidRPr="003F68B4" w:rsidRDefault="003F68B4" w:rsidP="003F68B4">
            <w:pPr>
              <w:jc w:val="center"/>
              <w:cnfStyle w:val="000000000000" w:firstRow="0" w:lastRow="0" w:firstColumn="0" w:lastColumn="0" w:oddVBand="0" w:evenVBand="0" w:oddHBand="0" w:evenHBand="0" w:firstRowFirstColumn="0" w:firstRowLastColumn="0" w:lastRowFirstColumn="0" w:lastRowLastColumn="0"/>
            </w:pPr>
            <w:r>
              <w:t>5.87</w:t>
            </w:r>
          </w:p>
        </w:tc>
      </w:tr>
      <w:tr w:rsidR="003F68B4" w14:paraId="75ABAC1E" w14:textId="77777777" w:rsidTr="0092783D">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4653" w:type="dxa"/>
          </w:tcPr>
          <w:p w14:paraId="661A199D" w14:textId="1DF10E09" w:rsidR="003F68B4" w:rsidRPr="003F68B4" w:rsidRDefault="003F68B4" w:rsidP="003F68B4">
            <w:pPr>
              <w:jc w:val="center"/>
              <w:rPr>
                <w:b w:val="0"/>
              </w:rPr>
            </w:pPr>
            <w:r>
              <w:rPr>
                <w:b w:val="0"/>
              </w:rPr>
              <w:t>19</w:t>
            </w:r>
          </w:p>
        </w:tc>
        <w:tc>
          <w:tcPr>
            <w:tcW w:w="4653" w:type="dxa"/>
          </w:tcPr>
          <w:p w14:paraId="125583BD" w14:textId="14066CA4" w:rsidR="003F68B4" w:rsidRPr="003F68B4" w:rsidRDefault="00431382" w:rsidP="003F68B4">
            <w:pPr>
              <w:jc w:val="center"/>
              <w:cnfStyle w:val="000000100000" w:firstRow="0" w:lastRow="0" w:firstColumn="0" w:lastColumn="0" w:oddVBand="0" w:evenVBand="0" w:oddHBand="1" w:evenHBand="0" w:firstRowFirstColumn="0" w:firstRowLastColumn="0" w:lastRowFirstColumn="0" w:lastRowLastColumn="0"/>
            </w:pPr>
            <w:r>
              <w:t>10.02</w:t>
            </w:r>
          </w:p>
        </w:tc>
      </w:tr>
      <w:tr w:rsidR="003F68B4" w14:paraId="70C80D93" w14:textId="77777777" w:rsidTr="0092783D">
        <w:trPr>
          <w:trHeight w:val="224"/>
        </w:trPr>
        <w:tc>
          <w:tcPr>
            <w:cnfStyle w:val="001000000000" w:firstRow="0" w:lastRow="0" w:firstColumn="1" w:lastColumn="0" w:oddVBand="0" w:evenVBand="0" w:oddHBand="0" w:evenHBand="0" w:firstRowFirstColumn="0" w:firstRowLastColumn="0" w:lastRowFirstColumn="0" w:lastRowLastColumn="0"/>
            <w:tcW w:w="4653" w:type="dxa"/>
          </w:tcPr>
          <w:p w14:paraId="55F6FF85" w14:textId="43B43182" w:rsidR="003F68B4" w:rsidRPr="003F68B4" w:rsidRDefault="003F68B4" w:rsidP="003F68B4">
            <w:pPr>
              <w:jc w:val="center"/>
              <w:rPr>
                <w:b w:val="0"/>
              </w:rPr>
            </w:pPr>
            <w:r>
              <w:rPr>
                <w:b w:val="0"/>
              </w:rPr>
              <w:t>20</w:t>
            </w:r>
          </w:p>
        </w:tc>
        <w:tc>
          <w:tcPr>
            <w:tcW w:w="4653" w:type="dxa"/>
          </w:tcPr>
          <w:p w14:paraId="7FB57EA2" w14:textId="558288E6" w:rsidR="003F68B4" w:rsidRPr="003F68B4" w:rsidRDefault="00431382" w:rsidP="003F68B4">
            <w:pPr>
              <w:jc w:val="center"/>
              <w:cnfStyle w:val="000000000000" w:firstRow="0" w:lastRow="0" w:firstColumn="0" w:lastColumn="0" w:oddVBand="0" w:evenVBand="0" w:oddHBand="0" w:evenHBand="0" w:firstRowFirstColumn="0" w:firstRowLastColumn="0" w:lastRowFirstColumn="0" w:lastRowLastColumn="0"/>
            </w:pPr>
            <w:r>
              <w:t>6.32</w:t>
            </w:r>
          </w:p>
        </w:tc>
      </w:tr>
      <w:tr w:rsidR="003F68B4" w14:paraId="327851F2" w14:textId="77777777" w:rsidTr="0092783D">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4653" w:type="dxa"/>
          </w:tcPr>
          <w:p w14:paraId="45BDC301" w14:textId="72DC1194" w:rsidR="003F68B4" w:rsidRPr="003F68B4" w:rsidRDefault="003F68B4" w:rsidP="003F68B4">
            <w:pPr>
              <w:jc w:val="center"/>
              <w:rPr>
                <w:b w:val="0"/>
              </w:rPr>
            </w:pPr>
            <w:r>
              <w:rPr>
                <w:b w:val="0"/>
              </w:rPr>
              <w:t>21</w:t>
            </w:r>
          </w:p>
        </w:tc>
        <w:tc>
          <w:tcPr>
            <w:tcW w:w="4653" w:type="dxa"/>
          </w:tcPr>
          <w:p w14:paraId="1BEEC7EB" w14:textId="0BCAB7AD" w:rsidR="003F68B4" w:rsidRPr="003F68B4" w:rsidRDefault="00431382" w:rsidP="003F68B4">
            <w:pPr>
              <w:jc w:val="center"/>
              <w:cnfStyle w:val="000000100000" w:firstRow="0" w:lastRow="0" w:firstColumn="0" w:lastColumn="0" w:oddVBand="0" w:evenVBand="0" w:oddHBand="1" w:evenHBand="0" w:firstRowFirstColumn="0" w:firstRowLastColumn="0" w:lastRowFirstColumn="0" w:lastRowLastColumn="0"/>
            </w:pPr>
            <w:r>
              <w:t>5.67</w:t>
            </w:r>
          </w:p>
        </w:tc>
      </w:tr>
      <w:tr w:rsidR="003F68B4" w14:paraId="1F3C4CE1" w14:textId="77777777" w:rsidTr="0092783D">
        <w:trPr>
          <w:trHeight w:val="224"/>
        </w:trPr>
        <w:tc>
          <w:tcPr>
            <w:cnfStyle w:val="001000000000" w:firstRow="0" w:lastRow="0" w:firstColumn="1" w:lastColumn="0" w:oddVBand="0" w:evenVBand="0" w:oddHBand="0" w:evenHBand="0" w:firstRowFirstColumn="0" w:firstRowLastColumn="0" w:lastRowFirstColumn="0" w:lastRowLastColumn="0"/>
            <w:tcW w:w="4653" w:type="dxa"/>
          </w:tcPr>
          <w:p w14:paraId="4CEC8702" w14:textId="7F9B544C" w:rsidR="003F68B4" w:rsidRPr="003F68B4" w:rsidRDefault="003F68B4" w:rsidP="003F68B4">
            <w:pPr>
              <w:jc w:val="center"/>
              <w:rPr>
                <w:b w:val="0"/>
              </w:rPr>
            </w:pPr>
            <w:r>
              <w:rPr>
                <w:b w:val="0"/>
              </w:rPr>
              <w:t>22</w:t>
            </w:r>
          </w:p>
        </w:tc>
        <w:tc>
          <w:tcPr>
            <w:tcW w:w="4653" w:type="dxa"/>
          </w:tcPr>
          <w:p w14:paraId="29042641" w14:textId="77A5EB2A" w:rsidR="003F68B4" w:rsidRPr="003F68B4" w:rsidRDefault="003D6E66" w:rsidP="003F68B4">
            <w:pPr>
              <w:jc w:val="center"/>
              <w:cnfStyle w:val="000000000000" w:firstRow="0" w:lastRow="0" w:firstColumn="0" w:lastColumn="0" w:oddVBand="0" w:evenVBand="0" w:oddHBand="0" w:evenHBand="0" w:firstRowFirstColumn="0" w:firstRowLastColumn="0" w:lastRowFirstColumn="0" w:lastRowLastColumn="0"/>
            </w:pPr>
            <w:r>
              <w:t>2.08</w:t>
            </w:r>
          </w:p>
        </w:tc>
      </w:tr>
      <w:tr w:rsidR="003F68B4" w14:paraId="7673145B" w14:textId="77777777" w:rsidTr="0092783D">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4653" w:type="dxa"/>
          </w:tcPr>
          <w:p w14:paraId="675E0F3B" w14:textId="04FDD96E" w:rsidR="003F68B4" w:rsidRPr="003F68B4" w:rsidRDefault="003F68B4" w:rsidP="003F68B4">
            <w:pPr>
              <w:jc w:val="center"/>
              <w:rPr>
                <w:b w:val="0"/>
              </w:rPr>
            </w:pPr>
            <w:r>
              <w:rPr>
                <w:b w:val="0"/>
              </w:rPr>
              <w:t>23</w:t>
            </w:r>
          </w:p>
        </w:tc>
        <w:tc>
          <w:tcPr>
            <w:tcW w:w="4653" w:type="dxa"/>
          </w:tcPr>
          <w:p w14:paraId="1E7B2CD1" w14:textId="101FB36A" w:rsidR="003F68B4" w:rsidRPr="003F68B4" w:rsidRDefault="00431382" w:rsidP="003F68B4">
            <w:pPr>
              <w:jc w:val="center"/>
              <w:cnfStyle w:val="000000100000" w:firstRow="0" w:lastRow="0" w:firstColumn="0" w:lastColumn="0" w:oddVBand="0" w:evenVBand="0" w:oddHBand="1" w:evenHBand="0" w:firstRowFirstColumn="0" w:firstRowLastColumn="0" w:lastRowFirstColumn="0" w:lastRowLastColumn="0"/>
            </w:pPr>
            <w:r>
              <w:t>10.09</w:t>
            </w:r>
          </w:p>
        </w:tc>
      </w:tr>
      <w:tr w:rsidR="003F68B4" w14:paraId="3DD7DDC8" w14:textId="77777777" w:rsidTr="0092783D">
        <w:trPr>
          <w:trHeight w:val="214"/>
        </w:trPr>
        <w:tc>
          <w:tcPr>
            <w:cnfStyle w:val="001000000000" w:firstRow="0" w:lastRow="0" w:firstColumn="1" w:lastColumn="0" w:oddVBand="0" w:evenVBand="0" w:oddHBand="0" w:evenHBand="0" w:firstRowFirstColumn="0" w:firstRowLastColumn="0" w:lastRowFirstColumn="0" w:lastRowLastColumn="0"/>
            <w:tcW w:w="4653" w:type="dxa"/>
          </w:tcPr>
          <w:p w14:paraId="37E0DD5F" w14:textId="198B0124" w:rsidR="003F68B4" w:rsidRPr="003F68B4" w:rsidRDefault="003F68B4" w:rsidP="003F68B4">
            <w:pPr>
              <w:jc w:val="center"/>
              <w:rPr>
                <w:b w:val="0"/>
              </w:rPr>
            </w:pPr>
            <w:r>
              <w:rPr>
                <w:b w:val="0"/>
              </w:rPr>
              <w:t>24</w:t>
            </w:r>
          </w:p>
        </w:tc>
        <w:tc>
          <w:tcPr>
            <w:tcW w:w="4653" w:type="dxa"/>
          </w:tcPr>
          <w:p w14:paraId="48995828" w14:textId="4B786B73" w:rsidR="003F68B4" w:rsidRPr="003F68B4" w:rsidRDefault="003D6E66" w:rsidP="003F68B4">
            <w:pPr>
              <w:jc w:val="center"/>
              <w:cnfStyle w:val="000000000000" w:firstRow="0" w:lastRow="0" w:firstColumn="0" w:lastColumn="0" w:oddVBand="0" w:evenVBand="0" w:oddHBand="0" w:evenHBand="0" w:firstRowFirstColumn="0" w:firstRowLastColumn="0" w:lastRowFirstColumn="0" w:lastRowLastColumn="0"/>
            </w:pPr>
            <w:r>
              <w:t>3.74</w:t>
            </w:r>
          </w:p>
        </w:tc>
      </w:tr>
      <w:tr w:rsidR="003F68B4" w14:paraId="26D799C1" w14:textId="77777777" w:rsidTr="0092783D">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4653" w:type="dxa"/>
          </w:tcPr>
          <w:p w14:paraId="1D642709" w14:textId="04B7940E" w:rsidR="003F68B4" w:rsidRPr="003F68B4" w:rsidRDefault="003F68B4" w:rsidP="003F68B4">
            <w:pPr>
              <w:jc w:val="center"/>
              <w:rPr>
                <w:b w:val="0"/>
              </w:rPr>
            </w:pPr>
            <w:r>
              <w:rPr>
                <w:b w:val="0"/>
              </w:rPr>
              <w:lastRenderedPageBreak/>
              <w:t>25</w:t>
            </w:r>
          </w:p>
        </w:tc>
        <w:tc>
          <w:tcPr>
            <w:tcW w:w="4653" w:type="dxa"/>
          </w:tcPr>
          <w:p w14:paraId="263A54E5" w14:textId="4E758FF6" w:rsidR="003F68B4" w:rsidRPr="003F68B4" w:rsidRDefault="00431382" w:rsidP="00C15F0B">
            <w:pPr>
              <w:keepNext/>
              <w:jc w:val="center"/>
              <w:cnfStyle w:val="000000100000" w:firstRow="0" w:lastRow="0" w:firstColumn="0" w:lastColumn="0" w:oddVBand="0" w:evenVBand="0" w:oddHBand="1" w:evenHBand="0" w:firstRowFirstColumn="0" w:firstRowLastColumn="0" w:lastRowFirstColumn="0" w:lastRowLastColumn="0"/>
            </w:pPr>
            <w:r>
              <w:t>9.49</w:t>
            </w:r>
          </w:p>
        </w:tc>
      </w:tr>
      <w:tr w:rsidR="00102917" w14:paraId="7094628C" w14:textId="77777777" w:rsidTr="0092783D">
        <w:trPr>
          <w:trHeight w:val="224"/>
        </w:trPr>
        <w:tc>
          <w:tcPr>
            <w:cnfStyle w:val="001000000000" w:firstRow="0" w:lastRow="0" w:firstColumn="1" w:lastColumn="0" w:oddVBand="0" w:evenVBand="0" w:oddHBand="0" w:evenHBand="0" w:firstRowFirstColumn="0" w:firstRowLastColumn="0" w:lastRowFirstColumn="0" w:lastRowLastColumn="0"/>
            <w:tcW w:w="4653" w:type="dxa"/>
            <w:shd w:val="clear" w:color="auto" w:fill="BDD6EE" w:themeFill="accent5" w:themeFillTint="66"/>
          </w:tcPr>
          <w:p w14:paraId="68F2745F" w14:textId="07958747" w:rsidR="00102917" w:rsidRDefault="00102917" w:rsidP="003F68B4">
            <w:pPr>
              <w:jc w:val="center"/>
              <w:rPr>
                <w:b w:val="0"/>
              </w:rPr>
            </w:pPr>
            <w:r>
              <w:rPr>
                <w:b w:val="0"/>
              </w:rPr>
              <w:t>Srednja vrijednost</w:t>
            </w:r>
          </w:p>
        </w:tc>
        <w:tc>
          <w:tcPr>
            <w:tcW w:w="4653" w:type="dxa"/>
            <w:shd w:val="clear" w:color="auto" w:fill="BDD6EE" w:themeFill="accent5" w:themeFillTint="66"/>
          </w:tcPr>
          <w:p w14:paraId="38675E2B" w14:textId="0E73705C" w:rsidR="00102917" w:rsidRDefault="00102917" w:rsidP="00C15F0B">
            <w:pPr>
              <w:keepNext/>
              <w:jc w:val="center"/>
              <w:cnfStyle w:val="000000000000" w:firstRow="0" w:lastRow="0" w:firstColumn="0" w:lastColumn="0" w:oddVBand="0" w:evenVBand="0" w:oddHBand="0" w:evenHBand="0" w:firstRowFirstColumn="0" w:firstRowLastColumn="0" w:lastRowFirstColumn="0" w:lastRowLastColumn="0"/>
            </w:pPr>
            <w:r>
              <w:t>7.55</w:t>
            </w:r>
          </w:p>
        </w:tc>
      </w:tr>
      <w:tr w:rsidR="00692572" w14:paraId="22696A36" w14:textId="77777777" w:rsidTr="0092783D">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4653" w:type="dxa"/>
            <w:shd w:val="clear" w:color="auto" w:fill="BDD6EE" w:themeFill="accent5" w:themeFillTint="66"/>
          </w:tcPr>
          <w:p w14:paraId="0ACF1DBF" w14:textId="58D4D3E4" w:rsidR="00692572" w:rsidRDefault="00692572" w:rsidP="003F68B4">
            <w:pPr>
              <w:jc w:val="center"/>
              <w:rPr>
                <w:b w:val="0"/>
              </w:rPr>
            </w:pPr>
            <w:r>
              <w:rPr>
                <w:b w:val="0"/>
              </w:rPr>
              <w:t>Standardna devijacija</w:t>
            </w:r>
          </w:p>
        </w:tc>
        <w:tc>
          <w:tcPr>
            <w:tcW w:w="4653" w:type="dxa"/>
            <w:shd w:val="clear" w:color="auto" w:fill="BDD6EE" w:themeFill="accent5" w:themeFillTint="66"/>
          </w:tcPr>
          <w:p w14:paraId="46B4D558" w14:textId="442B1F33" w:rsidR="00692572" w:rsidRDefault="00692572" w:rsidP="00C15F0B">
            <w:pPr>
              <w:keepNext/>
              <w:jc w:val="center"/>
              <w:cnfStyle w:val="000000100000" w:firstRow="0" w:lastRow="0" w:firstColumn="0" w:lastColumn="0" w:oddVBand="0" w:evenVBand="0" w:oddHBand="1" w:evenHBand="0" w:firstRowFirstColumn="0" w:firstRowLastColumn="0" w:lastRowFirstColumn="0" w:lastRowLastColumn="0"/>
            </w:pPr>
            <w:r>
              <w:t>3.26</w:t>
            </w:r>
          </w:p>
        </w:tc>
      </w:tr>
    </w:tbl>
    <w:p w14:paraId="196CE5B9" w14:textId="2DE7A571" w:rsidR="00536253" w:rsidRDefault="00C15F0B" w:rsidP="00C15F0B">
      <w:pPr>
        <w:pStyle w:val="Opisslike"/>
        <w:jc w:val="center"/>
        <w:rPr>
          <w:sz w:val="24"/>
          <w:szCs w:val="24"/>
        </w:rPr>
      </w:pPr>
      <w:r w:rsidRPr="00C15F0B">
        <w:rPr>
          <w:sz w:val="24"/>
          <w:szCs w:val="24"/>
        </w:rPr>
        <w:t xml:space="preserve">Tablica </w:t>
      </w:r>
      <w:r>
        <w:rPr>
          <w:sz w:val="24"/>
          <w:szCs w:val="24"/>
        </w:rPr>
        <w:t>4.</w:t>
      </w:r>
      <w:r w:rsidRPr="00C15F0B">
        <w:rPr>
          <w:sz w:val="24"/>
          <w:szCs w:val="24"/>
        </w:rPr>
        <w:fldChar w:fldCharType="begin"/>
      </w:r>
      <w:r w:rsidRPr="00C15F0B">
        <w:rPr>
          <w:sz w:val="24"/>
          <w:szCs w:val="24"/>
        </w:rPr>
        <w:instrText xml:space="preserve"> SEQ Tablica \* ARABIC </w:instrText>
      </w:r>
      <w:r w:rsidRPr="00C15F0B">
        <w:rPr>
          <w:sz w:val="24"/>
          <w:szCs w:val="24"/>
        </w:rPr>
        <w:fldChar w:fldCharType="separate"/>
      </w:r>
      <w:r w:rsidR="002D38FC">
        <w:rPr>
          <w:noProof/>
          <w:sz w:val="24"/>
          <w:szCs w:val="24"/>
        </w:rPr>
        <w:t>1</w:t>
      </w:r>
      <w:r w:rsidRPr="00C15F0B">
        <w:rPr>
          <w:sz w:val="24"/>
          <w:szCs w:val="24"/>
        </w:rPr>
        <w:fldChar w:fldCharType="end"/>
      </w:r>
    </w:p>
    <w:p w14:paraId="6D2B2FD1" w14:textId="77777777" w:rsidR="0042197D" w:rsidRDefault="0042197D" w:rsidP="0042197D"/>
    <w:tbl>
      <w:tblPr>
        <w:tblStyle w:val="ivopisnatablicareetke6"/>
        <w:tblW w:w="0" w:type="auto"/>
        <w:tblLook w:val="04A0" w:firstRow="1" w:lastRow="0" w:firstColumn="1" w:lastColumn="0" w:noHBand="0" w:noVBand="1"/>
      </w:tblPr>
      <w:tblGrid>
        <w:gridCol w:w="4672"/>
        <w:gridCol w:w="4672"/>
      </w:tblGrid>
      <w:tr w:rsidR="0042197D" w14:paraId="232146E3" w14:textId="77777777" w:rsidTr="001029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shd w:val="clear" w:color="auto" w:fill="A8D08D" w:themeFill="accent6" w:themeFillTint="99"/>
          </w:tcPr>
          <w:p w14:paraId="340D018A" w14:textId="0936E14F" w:rsidR="0042197D" w:rsidRPr="003F68B4" w:rsidRDefault="00676DDE" w:rsidP="00D85477">
            <w:pPr>
              <w:jc w:val="center"/>
              <w:rPr>
                <w:b w:val="0"/>
              </w:rPr>
            </w:pPr>
            <w:r>
              <w:rPr>
                <w:b w:val="0"/>
              </w:rPr>
              <w:t>Mjerenje</w:t>
            </w:r>
          </w:p>
        </w:tc>
        <w:tc>
          <w:tcPr>
            <w:tcW w:w="4672" w:type="dxa"/>
            <w:shd w:val="clear" w:color="auto" w:fill="A8D08D" w:themeFill="accent6" w:themeFillTint="99"/>
          </w:tcPr>
          <w:p w14:paraId="7200C8B9" w14:textId="77777777" w:rsidR="0042197D" w:rsidRPr="003F68B4" w:rsidRDefault="0042197D" w:rsidP="00D85477">
            <w:pPr>
              <w:jc w:val="center"/>
              <w:cnfStyle w:val="100000000000" w:firstRow="1" w:lastRow="0" w:firstColumn="0" w:lastColumn="0" w:oddVBand="0" w:evenVBand="0" w:oddHBand="0" w:evenHBand="0" w:firstRowFirstColumn="0" w:firstRowLastColumn="0" w:lastRowFirstColumn="0" w:lastRowLastColumn="0"/>
              <w:rPr>
                <w:b w:val="0"/>
              </w:rPr>
            </w:pPr>
            <w:r>
              <w:rPr>
                <w:b w:val="0"/>
              </w:rPr>
              <w:t>Rezultat [sekunde]</w:t>
            </w:r>
          </w:p>
        </w:tc>
      </w:tr>
      <w:tr w:rsidR="0042197D" w14:paraId="2E38ACC4" w14:textId="77777777" w:rsidTr="00D854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4EA938AC" w14:textId="77777777" w:rsidR="0042197D" w:rsidRPr="003F68B4" w:rsidRDefault="0042197D" w:rsidP="00D85477">
            <w:pPr>
              <w:jc w:val="center"/>
              <w:rPr>
                <w:b w:val="0"/>
              </w:rPr>
            </w:pPr>
            <w:r>
              <w:rPr>
                <w:b w:val="0"/>
              </w:rPr>
              <w:t>1</w:t>
            </w:r>
          </w:p>
        </w:tc>
        <w:tc>
          <w:tcPr>
            <w:tcW w:w="4672" w:type="dxa"/>
          </w:tcPr>
          <w:p w14:paraId="4CEFFFE4" w14:textId="7E60CD30" w:rsidR="0042197D" w:rsidRDefault="0042197D" w:rsidP="00D85477">
            <w:pPr>
              <w:jc w:val="center"/>
              <w:cnfStyle w:val="000000100000" w:firstRow="0" w:lastRow="0" w:firstColumn="0" w:lastColumn="0" w:oddVBand="0" w:evenVBand="0" w:oddHBand="1" w:evenHBand="0" w:firstRowFirstColumn="0" w:firstRowLastColumn="0" w:lastRowFirstColumn="0" w:lastRowLastColumn="0"/>
            </w:pPr>
            <w:r>
              <w:t>3.11</w:t>
            </w:r>
          </w:p>
        </w:tc>
      </w:tr>
      <w:tr w:rsidR="0042197D" w14:paraId="167C67BB" w14:textId="77777777" w:rsidTr="00D85477">
        <w:tc>
          <w:tcPr>
            <w:cnfStyle w:val="001000000000" w:firstRow="0" w:lastRow="0" w:firstColumn="1" w:lastColumn="0" w:oddVBand="0" w:evenVBand="0" w:oddHBand="0" w:evenHBand="0" w:firstRowFirstColumn="0" w:firstRowLastColumn="0" w:lastRowFirstColumn="0" w:lastRowLastColumn="0"/>
            <w:tcW w:w="4672" w:type="dxa"/>
          </w:tcPr>
          <w:p w14:paraId="4F489400" w14:textId="77777777" w:rsidR="0042197D" w:rsidRPr="003F68B4" w:rsidRDefault="0042197D" w:rsidP="00D85477">
            <w:pPr>
              <w:jc w:val="center"/>
              <w:rPr>
                <w:b w:val="0"/>
              </w:rPr>
            </w:pPr>
            <w:r>
              <w:rPr>
                <w:b w:val="0"/>
              </w:rPr>
              <w:t>2</w:t>
            </w:r>
          </w:p>
        </w:tc>
        <w:tc>
          <w:tcPr>
            <w:tcW w:w="4672" w:type="dxa"/>
          </w:tcPr>
          <w:p w14:paraId="2E6291B4" w14:textId="042BED8F" w:rsidR="0042197D" w:rsidRPr="003F68B4" w:rsidRDefault="0042197D" w:rsidP="00D85477">
            <w:pPr>
              <w:jc w:val="center"/>
              <w:cnfStyle w:val="000000000000" w:firstRow="0" w:lastRow="0" w:firstColumn="0" w:lastColumn="0" w:oddVBand="0" w:evenVBand="0" w:oddHBand="0" w:evenHBand="0" w:firstRowFirstColumn="0" w:firstRowLastColumn="0" w:lastRowFirstColumn="0" w:lastRowLastColumn="0"/>
            </w:pPr>
            <w:r>
              <w:t>2.03</w:t>
            </w:r>
          </w:p>
        </w:tc>
      </w:tr>
      <w:tr w:rsidR="0042197D" w14:paraId="48F06273" w14:textId="77777777" w:rsidTr="00D854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3DA43365" w14:textId="77777777" w:rsidR="0042197D" w:rsidRPr="003F68B4" w:rsidRDefault="0042197D" w:rsidP="00D85477">
            <w:pPr>
              <w:jc w:val="center"/>
              <w:rPr>
                <w:b w:val="0"/>
              </w:rPr>
            </w:pPr>
            <w:r>
              <w:rPr>
                <w:b w:val="0"/>
              </w:rPr>
              <w:t>3</w:t>
            </w:r>
          </w:p>
        </w:tc>
        <w:tc>
          <w:tcPr>
            <w:tcW w:w="4672" w:type="dxa"/>
          </w:tcPr>
          <w:p w14:paraId="5F5487F3" w14:textId="2A4475D6" w:rsidR="0042197D" w:rsidRPr="003F68B4" w:rsidRDefault="0042197D" w:rsidP="00D85477">
            <w:pPr>
              <w:jc w:val="center"/>
              <w:cnfStyle w:val="000000100000" w:firstRow="0" w:lastRow="0" w:firstColumn="0" w:lastColumn="0" w:oddVBand="0" w:evenVBand="0" w:oddHBand="1" w:evenHBand="0" w:firstRowFirstColumn="0" w:firstRowLastColumn="0" w:lastRowFirstColumn="0" w:lastRowLastColumn="0"/>
            </w:pPr>
            <w:r>
              <w:t>1.86</w:t>
            </w:r>
          </w:p>
        </w:tc>
      </w:tr>
      <w:tr w:rsidR="0042197D" w14:paraId="71510B7F" w14:textId="77777777" w:rsidTr="00D85477">
        <w:tc>
          <w:tcPr>
            <w:cnfStyle w:val="001000000000" w:firstRow="0" w:lastRow="0" w:firstColumn="1" w:lastColumn="0" w:oddVBand="0" w:evenVBand="0" w:oddHBand="0" w:evenHBand="0" w:firstRowFirstColumn="0" w:firstRowLastColumn="0" w:lastRowFirstColumn="0" w:lastRowLastColumn="0"/>
            <w:tcW w:w="4672" w:type="dxa"/>
          </w:tcPr>
          <w:p w14:paraId="48FDA234" w14:textId="77777777" w:rsidR="0042197D" w:rsidRPr="003F68B4" w:rsidRDefault="0042197D" w:rsidP="00D85477">
            <w:pPr>
              <w:jc w:val="center"/>
              <w:rPr>
                <w:b w:val="0"/>
              </w:rPr>
            </w:pPr>
            <w:r>
              <w:rPr>
                <w:b w:val="0"/>
              </w:rPr>
              <w:t>4</w:t>
            </w:r>
          </w:p>
        </w:tc>
        <w:tc>
          <w:tcPr>
            <w:tcW w:w="4672" w:type="dxa"/>
          </w:tcPr>
          <w:p w14:paraId="45448938" w14:textId="28A5B6C1" w:rsidR="0042197D" w:rsidRPr="003F68B4" w:rsidRDefault="0042197D" w:rsidP="00D85477">
            <w:pPr>
              <w:jc w:val="center"/>
              <w:cnfStyle w:val="000000000000" w:firstRow="0" w:lastRow="0" w:firstColumn="0" w:lastColumn="0" w:oddVBand="0" w:evenVBand="0" w:oddHBand="0" w:evenHBand="0" w:firstRowFirstColumn="0" w:firstRowLastColumn="0" w:lastRowFirstColumn="0" w:lastRowLastColumn="0"/>
            </w:pPr>
            <w:r>
              <w:t>3.32</w:t>
            </w:r>
          </w:p>
        </w:tc>
      </w:tr>
      <w:tr w:rsidR="0042197D" w14:paraId="1915A9E6" w14:textId="77777777" w:rsidTr="00D854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4D330564" w14:textId="77777777" w:rsidR="0042197D" w:rsidRPr="003F68B4" w:rsidRDefault="0042197D" w:rsidP="00D85477">
            <w:pPr>
              <w:jc w:val="center"/>
              <w:rPr>
                <w:b w:val="0"/>
              </w:rPr>
            </w:pPr>
            <w:r>
              <w:rPr>
                <w:b w:val="0"/>
              </w:rPr>
              <w:t>5</w:t>
            </w:r>
          </w:p>
        </w:tc>
        <w:tc>
          <w:tcPr>
            <w:tcW w:w="4672" w:type="dxa"/>
          </w:tcPr>
          <w:p w14:paraId="3962A9B7" w14:textId="349501AA" w:rsidR="0042197D" w:rsidRPr="003F68B4" w:rsidRDefault="0042197D" w:rsidP="00D85477">
            <w:pPr>
              <w:jc w:val="center"/>
              <w:cnfStyle w:val="000000100000" w:firstRow="0" w:lastRow="0" w:firstColumn="0" w:lastColumn="0" w:oddVBand="0" w:evenVBand="0" w:oddHBand="1" w:evenHBand="0" w:firstRowFirstColumn="0" w:firstRowLastColumn="0" w:lastRowFirstColumn="0" w:lastRowLastColumn="0"/>
            </w:pPr>
            <w:r>
              <w:t>3.03</w:t>
            </w:r>
          </w:p>
        </w:tc>
      </w:tr>
      <w:tr w:rsidR="0042197D" w14:paraId="0F5DB081" w14:textId="77777777" w:rsidTr="00D85477">
        <w:tc>
          <w:tcPr>
            <w:cnfStyle w:val="001000000000" w:firstRow="0" w:lastRow="0" w:firstColumn="1" w:lastColumn="0" w:oddVBand="0" w:evenVBand="0" w:oddHBand="0" w:evenHBand="0" w:firstRowFirstColumn="0" w:firstRowLastColumn="0" w:lastRowFirstColumn="0" w:lastRowLastColumn="0"/>
            <w:tcW w:w="4672" w:type="dxa"/>
          </w:tcPr>
          <w:p w14:paraId="6F239CEA" w14:textId="77777777" w:rsidR="0042197D" w:rsidRPr="003F68B4" w:rsidRDefault="0042197D" w:rsidP="00D85477">
            <w:pPr>
              <w:jc w:val="center"/>
              <w:rPr>
                <w:b w:val="0"/>
              </w:rPr>
            </w:pPr>
            <w:r>
              <w:rPr>
                <w:b w:val="0"/>
              </w:rPr>
              <w:t>6</w:t>
            </w:r>
          </w:p>
        </w:tc>
        <w:tc>
          <w:tcPr>
            <w:tcW w:w="4672" w:type="dxa"/>
          </w:tcPr>
          <w:p w14:paraId="4447BE56" w14:textId="2F484FD8" w:rsidR="0042197D" w:rsidRPr="003F68B4" w:rsidRDefault="0042197D" w:rsidP="00D85477">
            <w:pPr>
              <w:jc w:val="center"/>
              <w:cnfStyle w:val="000000000000" w:firstRow="0" w:lastRow="0" w:firstColumn="0" w:lastColumn="0" w:oddVBand="0" w:evenVBand="0" w:oddHBand="0" w:evenHBand="0" w:firstRowFirstColumn="0" w:firstRowLastColumn="0" w:lastRowFirstColumn="0" w:lastRowLastColumn="0"/>
            </w:pPr>
            <w:r>
              <w:t>2.89</w:t>
            </w:r>
          </w:p>
        </w:tc>
      </w:tr>
      <w:tr w:rsidR="0042197D" w14:paraId="77CBC0B9" w14:textId="77777777" w:rsidTr="00D854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1848EE60" w14:textId="77777777" w:rsidR="0042197D" w:rsidRPr="003F68B4" w:rsidRDefault="0042197D" w:rsidP="00D85477">
            <w:pPr>
              <w:jc w:val="center"/>
              <w:rPr>
                <w:b w:val="0"/>
              </w:rPr>
            </w:pPr>
            <w:r>
              <w:rPr>
                <w:b w:val="0"/>
              </w:rPr>
              <w:t>7</w:t>
            </w:r>
          </w:p>
        </w:tc>
        <w:tc>
          <w:tcPr>
            <w:tcW w:w="4672" w:type="dxa"/>
          </w:tcPr>
          <w:p w14:paraId="40EDA47A" w14:textId="103B09A0" w:rsidR="0042197D" w:rsidRPr="003F68B4" w:rsidRDefault="0042197D" w:rsidP="00D85477">
            <w:pPr>
              <w:jc w:val="center"/>
              <w:cnfStyle w:val="000000100000" w:firstRow="0" w:lastRow="0" w:firstColumn="0" w:lastColumn="0" w:oddVBand="0" w:evenVBand="0" w:oddHBand="1" w:evenHBand="0" w:firstRowFirstColumn="0" w:firstRowLastColumn="0" w:lastRowFirstColumn="0" w:lastRowLastColumn="0"/>
            </w:pPr>
            <w:r>
              <w:t>2.01</w:t>
            </w:r>
          </w:p>
        </w:tc>
      </w:tr>
      <w:tr w:rsidR="0042197D" w14:paraId="344DDEDD" w14:textId="77777777" w:rsidTr="00D85477">
        <w:tc>
          <w:tcPr>
            <w:cnfStyle w:val="001000000000" w:firstRow="0" w:lastRow="0" w:firstColumn="1" w:lastColumn="0" w:oddVBand="0" w:evenVBand="0" w:oddHBand="0" w:evenHBand="0" w:firstRowFirstColumn="0" w:firstRowLastColumn="0" w:lastRowFirstColumn="0" w:lastRowLastColumn="0"/>
            <w:tcW w:w="4672" w:type="dxa"/>
          </w:tcPr>
          <w:p w14:paraId="5EAD6254" w14:textId="77777777" w:rsidR="0042197D" w:rsidRPr="003F68B4" w:rsidRDefault="0042197D" w:rsidP="00D85477">
            <w:pPr>
              <w:jc w:val="center"/>
              <w:rPr>
                <w:b w:val="0"/>
              </w:rPr>
            </w:pPr>
            <w:r>
              <w:rPr>
                <w:b w:val="0"/>
              </w:rPr>
              <w:t>8</w:t>
            </w:r>
          </w:p>
        </w:tc>
        <w:tc>
          <w:tcPr>
            <w:tcW w:w="4672" w:type="dxa"/>
          </w:tcPr>
          <w:p w14:paraId="3CA22AB9" w14:textId="497BF620" w:rsidR="0042197D" w:rsidRPr="003F68B4" w:rsidRDefault="0042197D" w:rsidP="00D85477">
            <w:pPr>
              <w:jc w:val="center"/>
              <w:cnfStyle w:val="000000000000" w:firstRow="0" w:lastRow="0" w:firstColumn="0" w:lastColumn="0" w:oddVBand="0" w:evenVBand="0" w:oddHBand="0" w:evenHBand="0" w:firstRowFirstColumn="0" w:firstRowLastColumn="0" w:lastRowFirstColumn="0" w:lastRowLastColumn="0"/>
            </w:pPr>
            <w:r>
              <w:t>1.05</w:t>
            </w:r>
          </w:p>
        </w:tc>
      </w:tr>
      <w:tr w:rsidR="0042197D" w14:paraId="0314CF67" w14:textId="77777777" w:rsidTr="00D854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2A6B8E17" w14:textId="77777777" w:rsidR="0042197D" w:rsidRPr="003F68B4" w:rsidRDefault="0042197D" w:rsidP="00D85477">
            <w:pPr>
              <w:jc w:val="center"/>
              <w:rPr>
                <w:b w:val="0"/>
              </w:rPr>
            </w:pPr>
            <w:r>
              <w:rPr>
                <w:b w:val="0"/>
              </w:rPr>
              <w:t>9</w:t>
            </w:r>
          </w:p>
        </w:tc>
        <w:tc>
          <w:tcPr>
            <w:tcW w:w="4672" w:type="dxa"/>
          </w:tcPr>
          <w:p w14:paraId="7B36DEF8" w14:textId="63C6B798" w:rsidR="0042197D" w:rsidRPr="003F68B4" w:rsidRDefault="0042197D" w:rsidP="00D85477">
            <w:pPr>
              <w:jc w:val="center"/>
              <w:cnfStyle w:val="000000100000" w:firstRow="0" w:lastRow="0" w:firstColumn="0" w:lastColumn="0" w:oddVBand="0" w:evenVBand="0" w:oddHBand="1" w:evenHBand="0" w:firstRowFirstColumn="0" w:firstRowLastColumn="0" w:lastRowFirstColumn="0" w:lastRowLastColumn="0"/>
            </w:pPr>
            <w:r>
              <w:t>2.13</w:t>
            </w:r>
          </w:p>
        </w:tc>
      </w:tr>
      <w:tr w:rsidR="0042197D" w14:paraId="2DA76B8C" w14:textId="77777777" w:rsidTr="00D85477">
        <w:tc>
          <w:tcPr>
            <w:cnfStyle w:val="001000000000" w:firstRow="0" w:lastRow="0" w:firstColumn="1" w:lastColumn="0" w:oddVBand="0" w:evenVBand="0" w:oddHBand="0" w:evenHBand="0" w:firstRowFirstColumn="0" w:firstRowLastColumn="0" w:lastRowFirstColumn="0" w:lastRowLastColumn="0"/>
            <w:tcW w:w="4672" w:type="dxa"/>
          </w:tcPr>
          <w:p w14:paraId="506546E8" w14:textId="77777777" w:rsidR="0042197D" w:rsidRPr="003F68B4" w:rsidRDefault="0042197D" w:rsidP="00D85477">
            <w:pPr>
              <w:jc w:val="center"/>
              <w:rPr>
                <w:b w:val="0"/>
              </w:rPr>
            </w:pPr>
            <w:r>
              <w:rPr>
                <w:b w:val="0"/>
              </w:rPr>
              <w:t>10</w:t>
            </w:r>
          </w:p>
        </w:tc>
        <w:tc>
          <w:tcPr>
            <w:tcW w:w="4672" w:type="dxa"/>
          </w:tcPr>
          <w:p w14:paraId="585E1DBB" w14:textId="569136EA" w:rsidR="0042197D" w:rsidRPr="003F68B4" w:rsidRDefault="0042197D" w:rsidP="00D85477">
            <w:pPr>
              <w:jc w:val="center"/>
              <w:cnfStyle w:val="000000000000" w:firstRow="0" w:lastRow="0" w:firstColumn="0" w:lastColumn="0" w:oddVBand="0" w:evenVBand="0" w:oddHBand="0" w:evenHBand="0" w:firstRowFirstColumn="0" w:firstRowLastColumn="0" w:lastRowFirstColumn="0" w:lastRowLastColumn="0"/>
            </w:pPr>
            <w:r>
              <w:t>2.78</w:t>
            </w:r>
          </w:p>
        </w:tc>
      </w:tr>
      <w:tr w:rsidR="0042197D" w14:paraId="21868EF9" w14:textId="77777777" w:rsidTr="00D854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0AD5A0D2" w14:textId="77777777" w:rsidR="0042197D" w:rsidRPr="003F68B4" w:rsidRDefault="0042197D" w:rsidP="00D85477">
            <w:pPr>
              <w:jc w:val="center"/>
              <w:rPr>
                <w:b w:val="0"/>
              </w:rPr>
            </w:pPr>
            <w:r>
              <w:rPr>
                <w:b w:val="0"/>
              </w:rPr>
              <w:t>11</w:t>
            </w:r>
          </w:p>
        </w:tc>
        <w:tc>
          <w:tcPr>
            <w:tcW w:w="4672" w:type="dxa"/>
          </w:tcPr>
          <w:p w14:paraId="40874C4A" w14:textId="0E3B89A1" w:rsidR="0042197D" w:rsidRPr="003F68B4" w:rsidRDefault="0042197D" w:rsidP="00D85477">
            <w:pPr>
              <w:jc w:val="center"/>
              <w:cnfStyle w:val="000000100000" w:firstRow="0" w:lastRow="0" w:firstColumn="0" w:lastColumn="0" w:oddVBand="0" w:evenVBand="0" w:oddHBand="1" w:evenHBand="0" w:firstRowFirstColumn="0" w:firstRowLastColumn="0" w:lastRowFirstColumn="0" w:lastRowLastColumn="0"/>
            </w:pPr>
            <w:r>
              <w:t>3.01</w:t>
            </w:r>
          </w:p>
        </w:tc>
      </w:tr>
      <w:tr w:rsidR="0042197D" w14:paraId="272AE94C" w14:textId="77777777" w:rsidTr="00D85477">
        <w:tc>
          <w:tcPr>
            <w:cnfStyle w:val="001000000000" w:firstRow="0" w:lastRow="0" w:firstColumn="1" w:lastColumn="0" w:oddVBand="0" w:evenVBand="0" w:oddHBand="0" w:evenHBand="0" w:firstRowFirstColumn="0" w:firstRowLastColumn="0" w:lastRowFirstColumn="0" w:lastRowLastColumn="0"/>
            <w:tcW w:w="4672" w:type="dxa"/>
          </w:tcPr>
          <w:p w14:paraId="4227A300" w14:textId="77777777" w:rsidR="0042197D" w:rsidRPr="003F68B4" w:rsidRDefault="0042197D" w:rsidP="00D85477">
            <w:pPr>
              <w:jc w:val="center"/>
              <w:rPr>
                <w:b w:val="0"/>
              </w:rPr>
            </w:pPr>
            <w:r>
              <w:rPr>
                <w:b w:val="0"/>
              </w:rPr>
              <w:t>12</w:t>
            </w:r>
          </w:p>
        </w:tc>
        <w:tc>
          <w:tcPr>
            <w:tcW w:w="4672" w:type="dxa"/>
          </w:tcPr>
          <w:p w14:paraId="05A507DA" w14:textId="48157E66" w:rsidR="0042197D" w:rsidRPr="003F68B4" w:rsidRDefault="0042197D" w:rsidP="00D85477">
            <w:pPr>
              <w:jc w:val="center"/>
              <w:cnfStyle w:val="000000000000" w:firstRow="0" w:lastRow="0" w:firstColumn="0" w:lastColumn="0" w:oddVBand="0" w:evenVBand="0" w:oddHBand="0" w:evenHBand="0" w:firstRowFirstColumn="0" w:firstRowLastColumn="0" w:lastRowFirstColumn="0" w:lastRowLastColumn="0"/>
            </w:pPr>
            <w:r>
              <w:t>2.11</w:t>
            </w:r>
          </w:p>
        </w:tc>
      </w:tr>
      <w:tr w:rsidR="0042197D" w14:paraId="38D89AF2" w14:textId="77777777" w:rsidTr="00D854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3444DDCE" w14:textId="77777777" w:rsidR="0042197D" w:rsidRPr="003F68B4" w:rsidRDefault="0042197D" w:rsidP="00D85477">
            <w:pPr>
              <w:jc w:val="center"/>
              <w:rPr>
                <w:b w:val="0"/>
              </w:rPr>
            </w:pPr>
            <w:r>
              <w:rPr>
                <w:b w:val="0"/>
              </w:rPr>
              <w:t>13</w:t>
            </w:r>
          </w:p>
        </w:tc>
        <w:tc>
          <w:tcPr>
            <w:tcW w:w="4672" w:type="dxa"/>
          </w:tcPr>
          <w:p w14:paraId="50FDEF77" w14:textId="117646D3" w:rsidR="0042197D" w:rsidRPr="003F68B4" w:rsidRDefault="0042197D" w:rsidP="00D85477">
            <w:pPr>
              <w:jc w:val="center"/>
              <w:cnfStyle w:val="000000100000" w:firstRow="0" w:lastRow="0" w:firstColumn="0" w:lastColumn="0" w:oddVBand="0" w:evenVBand="0" w:oddHBand="1" w:evenHBand="0" w:firstRowFirstColumn="0" w:firstRowLastColumn="0" w:lastRowFirstColumn="0" w:lastRowLastColumn="0"/>
            </w:pPr>
            <w:r>
              <w:t>3.21</w:t>
            </w:r>
          </w:p>
        </w:tc>
      </w:tr>
      <w:tr w:rsidR="0042197D" w14:paraId="6BD3D945" w14:textId="77777777" w:rsidTr="00D85477">
        <w:tc>
          <w:tcPr>
            <w:cnfStyle w:val="001000000000" w:firstRow="0" w:lastRow="0" w:firstColumn="1" w:lastColumn="0" w:oddVBand="0" w:evenVBand="0" w:oddHBand="0" w:evenHBand="0" w:firstRowFirstColumn="0" w:firstRowLastColumn="0" w:lastRowFirstColumn="0" w:lastRowLastColumn="0"/>
            <w:tcW w:w="4672" w:type="dxa"/>
          </w:tcPr>
          <w:p w14:paraId="68BD1346" w14:textId="77777777" w:rsidR="0042197D" w:rsidRPr="003F68B4" w:rsidRDefault="0042197D" w:rsidP="00D85477">
            <w:pPr>
              <w:jc w:val="center"/>
              <w:rPr>
                <w:b w:val="0"/>
              </w:rPr>
            </w:pPr>
            <w:r>
              <w:rPr>
                <w:b w:val="0"/>
              </w:rPr>
              <w:t>14</w:t>
            </w:r>
          </w:p>
        </w:tc>
        <w:tc>
          <w:tcPr>
            <w:tcW w:w="4672" w:type="dxa"/>
          </w:tcPr>
          <w:p w14:paraId="38994AB5" w14:textId="4F024DBF" w:rsidR="0042197D" w:rsidRPr="003F68B4" w:rsidRDefault="0042197D" w:rsidP="00D85477">
            <w:pPr>
              <w:jc w:val="center"/>
              <w:cnfStyle w:val="000000000000" w:firstRow="0" w:lastRow="0" w:firstColumn="0" w:lastColumn="0" w:oddVBand="0" w:evenVBand="0" w:oddHBand="0" w:evenHBand="0" w:firstRowFirstColumn="0" w:firstRowLastColumn="0" w:lastRowFirstColumn="0" w:lastRowLastColumn="0"/>
            </w:pPr>
            <w:r>
              <w:t>1.45</w:t>
            </w:r>
          </w:p>
        </w:tc>
      </w:tr>
      <w:tr w:rsidR="0042197D" w14:paraId="2CEC6F28" w14:textId="77777777" w:rsidTr="00D854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39430BE7" w14:textId="77777777" w:rsidR="0042197D" w:rsidRPr="003F68B4" w:rsidRDefault="0042197D" w:rsidP="00D85477">
            <w:pPr>
              <w:jc w:val="center"/>
              <w:rPr>
                <w:b w:val="0"/>
              </w:rPr>
            </w:pPr>
            <w:r>
              <w:rPr>
                <w:b w:val="0"/>
              </w:rPr>
              <w:t>15</w:t>
            </w:r>
          </w:p>
        </w:tc>
        <w:tc>
          <w:tcPr>
            <w:tcW w:w="4672" w:type="dxa"/>
          </w:tcPr>
          <w:p w14:paraId="5C2C5CAE" w14:textId="51E05FE4" w:rsidR="0042197D" w:rsidRPr="003F68B4" w:rsidRDefault="0042197D" w:rsidP="00D85477">
            <w:pPr>
              <w:jc w:val="center"/>
              <w:cnfStyle w:val="000000100000" w:firstRow="0" w:lastRow="0" w:firstColumn="0" w:lastColumn="0" w:oddVBand="0" w:evenVBand="0" w:oddHBand="1" w:evenHBand="0" w:firstRowFirstColumn="0" w:firstRowLastColumn="0" w:lastRowFirstColumn="0" w:lastRowLastColumn="0"/>
            </w:pPr>
            <w:r>
              <w:t>1.02</w:t>
            </w:r>
          </w:p>
        </w:tc>
      </w:tr>
      <w:tr w:rsidR="0042197D" w14:paraId="2B048CAC" w14:textId="77777777" w:rsidTr="00D85477">
        <w:tc>
          <w:tcPr>
            <w:cnfStyle w:val="001000000000" w:firstRow="0" w:lastRow="0" w:firstColumn="1" w:lastColumn="0" w:oddVBand="0" w:evenVBand="0" w:oddHBand="0" w:evenHBand="0" w:firstRowFirstColumn="0" w:firstRowLastColumn="0" w:lastRowFirstColumn="0" w:lastRowLastColumn="0"/>
            <w:tcW w:w="4672" w:type="dxa"/>
          </w:tcPr>
          <w:p w14:paraId="0571133F" w14:textId="77777777" w:rsidR="0042197D" w:rsidRPr="003F68B4" w:rsidRDefault="0042197D" w:rsidP="00D85477">
            <w:pPr>
              <w:jc w:val="center"/>
              <w:rPr>
                <w:b w:val="0"/>
              </w:rPr>
            </w:pPr>
            <w:r>
              <w:rPr>
                <w:b w:val="0"/>
              </w:rPr>
              <w:t>16</w:t>
            </w:r>
          </w:p>
        </w:tc>
        <w:tc>
          <w:tcPr>
            <w:tcW w:w="4672" w:type="dxa"/>
          </w:tcPr>
          <w:p w14:paraId="5DFC16D3" w14:textId="4F372691" w:rsidR="0042197D" w:rsidRPr="003F68B4" w:rsidRDefault="0042197D" w:rsidP="00D85477">
            <w:pPr>
              <w:jc w:val="center"/>
              <w:cnfStyle w:val="000000000000" w:firstRow="0" w:lastRow="0" w:firstColumn="0" w:lastColumn="0" w:oddVBand="0" w:evenVBand="0" w:oddHBand="0" w:evenHBand="0" w:firstRowFirstColumn="0" w:firstRowLastColumn="0" w:lastRowFirstColumn="0" w:lastRowLastColumn="0"/>
            </w:pPr>
            <w:r>
              <w:t>2.20</w:t>
            </w:r>
          </w:p>
        </w:tc>
      </w:tr>
      <w:tr w:rsidR="0042197D" w14:paraId="0BECB815" w14:textId="77777777" w:rsidTr="00D854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68956B2A" w14:textId="77777777" w:rsidR="0042197D" w:rsidRPr="003F68B4" w:rsidRDefault="0042197D" w:rsidP="00D85477">
            <w:pPr>
              <w:jc w:val="center"/>
              <w:rPr>
                <w:b w:val="0"/>
              </w:rPr>
            </w:pPr>
            <w:r>
              <w:rPr>
                <w:b w:val="0"/>
              </w:rPr>
              <w:t>17</w:t>
            </w:r>
          </w:p>
        </w:tc>
        <w:tc>
          <w:tcPr>
            <w:tcW w:w="4672" w:type="dxa"/>
          </w:tcPr>
          <w:p w14:paraId="473D0B71" w14:textId="5D144756" w:rsidR="0042197D" w:rsidRPr="003F68B4" w:rsidRDefault="0042197D" w:rsidP="00D85477">
            <w:pPr>
              <w:jc w:val="center"/>
              <w:cnfStyle w:val="000000100000" w:firstRow="0" w:lastRow="0" w:firstColumn="0" w:lastColumn="0" w:oddVBand="0" w:evenVBand="0" w:oddHBand="1" w:evenHBand="0" w:firstRowFirstColumn="0" w:firstRowLastColumn="0" w:lastRowFirstColumn="0" w:lastRowLastColumn="0"/>
            </w:pPr>
            <w:r>
              <w:t>2.44</w:t>
            </w:r>
          </w:p>
        </w:tc>
      </w:tr>
      <w:tr w:rsidR="0042197D" w14:paraId="46FD2845" w14:textId="77777777" w:rsidTr="00D85477">
        <w:tc>
          <w:tcPr>
            <w:cnfStyle w:val="001000000000" w:firstRow="0" w:lastRow="0" w:firstColumn="1" w:lastColumn="0" w:oddVBand="0" w:evenVBand="0" w:oddHBand="0" w:evenHBand="0" w:firstRowFirstColumn="0" w:firstRowLastColumn="0" w:lastRowFirstColumn="0" w:lastRowLastColumn="0"/>
            <w:tcW w:w="4672" w:type="dxa"/>
          </w:tcPr>
          <w:p w14:paraId="135EC2CA" w14:textId="77777777" w:rsidR="0042197D" w:rsidRPr="003F68B4" w:rsidRDefault="0042197D" w:rsidP="00D85477">
            <w:pPr>
              <w:jc w:val="center"/>
              <w:rPr>
                <w:b w:val="0"/>
              </w:rPr>
            </w:pPr>
            <w:r>
              <w:rPr>
                <w:b w:val="0"/>
              </w:rPr>
              <w:t>18</w:t>
            </w:r>
          </w:p>
        </w:tc>
        <w:tc>
          <w:tcPr>
            <w:tcW w:w="4672" w:type="dxa"/>
          </w:tcPr>
          <w:p w14:paraId="35638BF6" w14:textId="504F0B71" w:rsidR="0042197D" w:rsidRPr="003F68B4" w:rsidRDefault="0042197D" w:rsidP="00D85477">
            <w:pPr>
              <w:jc w:val="center"/>
              <w:cnfStyle w:val="000000000000" w:firstRow="0" w:lastRow="0" w:firstColumn="0" w:lastColumn="0" w:oddVBand="0" w:evenVBand="0" w:oddHBand="0" w:evenHBand="0" w:firstRowFirstColumn="0" w:firstRowLastColumn="0" w:lastRowFirstColumn="0" w:lastRowLastColumn="0"/>
            </w:pPr>
            <w:r>
              <w:t>3.54</w:t>
            </w:r>
          </w:p>
        </w:tc>
      </w:tr>
      <w:tr w:rsidR="0042197D" w14:paraId="4FB56CFF" w14:textId="77777777" w:rsidTr="00D854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78FEB8FA" w14:textId="77777777" w:rsidR="0042197D" w:rsidRPr="003F68B4" w:rsidRDefault="0042197D" w:rsidP="00D85477">
            <w:pPr>
              <w:jc w:val="center"/>
              <w:rPr>
                <w:b w:val="0"/>
              </w:rPr>
            </w:pPr>
            <w:r>
              <w:rPr>
                <w:b w:val="0"/>
              </w:rPr>
              <w:t>19</w:t>
            </w:r>
          </w:p>
        </w:tc>
        <w:tc>
          <w:tcPr>
            <w:tcW w:w="4672" w:type="dxa"/>
          </w:tcPr>
          <w:p w14:paraId="5F0B4DD2" w14:textId="13777A36" w:rsidR="0042197D" w:rsidRPr="003F68B4" w:rsidRDefault="0042197D" w:rsidP="00D85477">
            <w:pPr>
              <w:jc w:val="center"/>
              <w:cnfStyle w:val="000000100000" w:firstRow="0" w:lastRow="0" w:firstColumn="0" w:lastColumn="0" w:oddVBand="0" w:evenVBand="0" w:oddHBand="1" w:evenHBand="0" w:firstRowFirstColumn="0" w:firstRowLastColumn="0" w:lastRowFirstColumn="0" w:lastRowLastColumn="0"/>
            </w:pPr>
            <w:r>
              <w:t>2.03</w:t>
            </w:r>
          </w:p>
        </w:tc>
      </w:tr>
      <w:tr w:rsidR="0042197D" w14:paraId="525A16F8" w14:textId="77777777" w:rsidTr="00D85477">
        <w:tc>
          <w:tcPr>
            <w:cnfStyle w:val="001000000000" w:firstRow="0" w:lastRow="0" w:firstColumn="1" w:lastColumn="0" w:oddVBand="0" w:evenVBand="0" w:oddHBand="0" w:evenHBand="0" w:firstRowFirstColumn="0" w:firstRowLastColumn="0" w:lastRowFirstColumn="0" w:lastRowLastColumn="0"/>
            <w:tcW w:w="4672" w:type="dxa"/>
          </w:tcPr>
          <w:p w14:paraId="7E234834" w14:textId="77777777" w:rsidR="0042197D" w:rsidRPr="003F68B4" w:rsidRDefault="0042197D" w:rsidP="00D85477">
            <w:pPr>
              <w:jc w:val="center"/>
              <w:rPr>
                <w:b w:val="0"/>
              </w:rPr>
            </w:pPr>
            <w:r>
              <w:rPr>
                <w:b w:val="0"/>
              </w:rPr>
              <w:t>20</w:t>
            </w:r>
          </w:p>
        </w:tc>
        <w:tc>
          <w:tcPr>
            <w:tcW w:w="4672" w:type="dxa"/>
          </w:tcPr>
          <w:p w14:paraId="2A95DD5E" w14:textId="0AC95D18" w:rsidR="0042197D" w:rsidRPr="003F68B4" w:rsidRDefault="0042197D" w:rsidP="00D85477">
            <w:pPr>
              <w:jc w:val="center"/>
              <w:cnfStyle w:val="000000000000" w:firstRow="0" w:lastRow="0" w:firstColumn="0" w:lastColumn="0" w:oddVBand="0" w:evenVBand="0" w:oddHBand="0" w:evenHBand="0" w:firstRowFirstColumn="0" w:firstRowLastColumn="0" w:lastRowFirstColumn="0" w:lastRowLastColumn="0"/>
            </w:pPr>
            <w:r>
              <w:t>2.87</w:t>
            </w:r>
          </w:p>
        </w:tc>
      </w:tr>
      <w:tr w:rsidR="0042197D" w14:paraId="69A6C47C" w14:textId="77777777" w:rsidTr="00D854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65300E4B" w14:textId="77777777" w:rsidR="0042197D" w:rsidRPr="003F68B4" w:rsidRDefault="0042197D" w:rsidP="00D85477">
            <w:pPr>
              <w:jc w:val="center"/>
              <w:rPr>
                <w:b w:val="0"/>
              </w:rPr>
            </w:pPr>
            <w:r>
              <w:rPr>
                <w:b w:val="0"/>
              </w:rPr>
              <w:t>21</w:t>
            </w:r>
          </w:p>
        </w:tc>
        <w:tc>
          <w:tcPr>
            <w:tcW w:w="4672" w:type="dxa"/>
          </w:tcPr>
          <w:p w14:paraId="7FA14A27" w14:textId="604D0DDC" w:rsidR="0042197D" w:rsidRPr="003F68B4" w:rsidRDefault="0042197D" w:rsidP="00D85477">
            <w:pPr>
              <w:jc w:val="center"/>
              <w:cnfStyle w:val="000000100000" w:firstRow="0" w:lastRow="0" w:firstColumn="0" w:lastColumn="0" w:oddVBand="0" w:evenVBand="0" w:oddHBand="1" w:evenHBand="0" w:firstRowFirstColumn="0" w:firstRowLastColumn="0" w:lastRowFirstColumn="0" w:lastRowLastColumn="0"/>
            </w:pPr>
            <w:r>
              <w:t>1.17</w:t>
            </w:r>
          </w:p>
        </w:tc>
      </w:tr>
      <w:tr w:rsidR="0042197D" w14:paraId="5221369C" w14:textId="77777777" w:rsidTr="00D85477">
        <w:tc>
          <w:tcPr>
            <w:cnfStyle w:val="001000000000" w:firstRow="0" w:lastRow="0" w:firstColumn="1" w:lastColumn="0" w:oddVBand="0" w:evenVBand="0" w:oddHBand="0" w:evenHBand="0" w:firstRowFirstColumn="0" w:firstRowLastColumn="0" w:lastRowFirstColumn="0" w:lastRowLastColumn="0"/>
            <w:tcW w:w="4672" w:type="dxa"/>
          </w:tcPr>
          <w:p w14:paraId="3DCCAEE0" w14:textId="77777777" w:rsidR="0042197D" w:rsidRPr="003F68B4" w:rsidRDefault="0042197D" w:rsidP="00D85477">
            <w:pPr>
              <w:jc w:val="center"/>
              <w:rPr>
                <w:b w:val="0"/>
              </w:rPr>
            </w:pPr>
            <w:r>
              <w:rPr>
                <w:b w:val="0"/>
              </w:rPr>
              <w:t>22</w:t>
            </w:r>
          </w:p>
        </w:tc>
        <w:tc>
          <w:tcPr>
            <w:tcW w:w="4672" w:type="dxa"/>
          </w:tcPr>
          <w:p w14:paraId="705D9B71" w14:textId="7CE6EA3D" w:rsidR="0042197D" w:rsidRPr="003F68B4" w:rsidRDefault="0042197D" w:rsidP="00D85477">
            <w:pPr>
              <w:jc w:val="center"/>
              <w:cnfStyle w:val="000000000000" w:firstRow="0" w:lastRow="0" w:firstColumn="0" w:lastColumn="0" w:oddVBand="0" w:evenVBand="0" w:oddHBand="0" w:evenHBand="0" w:firstRowFirstColumn="0" w:firstRowLastColumn="0" w:lastRowFirstColumn="0" w:lastRowLastColumn="0"/>
            </w:pPr>
            <w:r>
              <w:t>3.06</w:t>
            </w:r>
          </w:p>
        </w:tc>
      </w:tr>
      <w:tr w:rsidR="0042197D" w14:paraId="62E7B014" w14:textId="77777777" w:rsidTr="00D854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5F38E28D" w14:textId="77777777" w:rsidR="0042197D" w:rsidRPr="003F68B4" w:rsidRDefault="0042197D" w:rsidP="00D85477">
            <w:pPr>
              <w:jc w:val="center"/>
              <w:rPr>
                <w:b w:val="0"/>
              </w:rPr>
            </w:pPr>
            <w:r>
              <w:rPr>
                <w:b w:val="0"/>
              </w:rPr>
              <w:t>23</w:t>
            </w:r>
          </w:p>
        </w:tc>
        <w:tc>
          <w:tcPr>
            <w:tcW w:w="4672" w:type="dxa"/>
          </w:tcPr>
          <w:p w14:paraId="245819EF" w14:textId="5ACD4F4A" w:rsidR="0042197D" w:rsidRPr="003F68B4" w:rsidRDefault="0042197D" w:rsidP="00D85477">
            <w:pPr>
              <w:jc w:val="center"/>
              <w:cnfStyle w:val="000000100000" w:firstRow="0" w:lastRow="0" w:firstColumn="0" w:lastColumn="0" w:oddVBand="0" w:evenVBand="0" w:oddHBand="1" w:evenHBand="0" w:firstRowFirstColumn="0" w:firstRowLastColumn="0" w:lastRowFirstColumn="0" w:lastRowLastColumn="0"/>
            </w:pPr>
            <w:r>
              <w:t>1.65</w:t>
            </w:r>
          </w:p>
        </w:tc>
      </w:tr>
      <w:tr w:rsidR="0042197D" w14:paraId="158D9FD3" w14:textId="77777777" w:rsidTr="00D85477">
        <w:tc>
          <w:tcPr>
            <w:cnfStyle w:val="001000000000" w:firstRow="0" w:lastRow="0" w:firstColumn="1" w:lastColumn="0" w:oddVBand="0" w:evenVBand="0" w:oddHBand="0" w:evenHBand="0" w:firstRowFirstColumn="0" w:firstRowLastColumn="0" w:lastRowFirstColumn="0" w:lastRowLastColumn="0"/>
            <w:tcW w:w="4672" w:type="dxa"/>
          </w:tcPr>
          <w:p w14:paraId="6D5AC954" w14:textId="77777777" w:rsidR="0042197D" w:rsidRPr="003F68B4" w:rsidRDefault="0042197D" w:rsidP="00D85477">
            <w:pPr>
              <w:jc w:val="center"/>
              <w:rPr>
                <w:b w:val="0"/>
              </w:rPr>
            </w:pPr>
            <w:r>
              <w:rPr>
                <w:b w:val="0"/>
              </w:rPr>
              <w:t>24</w:t>
            </w:r>
          </w:p>
        </w:tc>
        <w:tc>
          <w:tcPr>
            <w:tcW w:w="4672" w:type="dxa"/>
          </w:tcPr>
          <w:p w14:paraId="4EEA8218" w14:textId="53DAB585" w:rsidR="0042197D" w:rsidRPr="003F68B4" w:rsidRDefault="0042197D" w:rsidP="00D85477">
            <w:pPr>
              <w:jc w:val="center"/>
              <w:cnfStyle w:val="000000000000" w:firstRow="0" w:lastRow="0" w:firstColumn="0" w:lastColumn="0" w:oddVBand="0" w:evenVBand="0" w:oddHBand="0" w:evenHBand="0" w:firstRowFirstColumn="0" w:firstRowLastColumn="0" w:lastRowFirstColumn="0" w:lastRowLastColumn="0"/>
            </w:pPr>
            <w:r>
              <w:t>1.04</w:t>
            </w:r>
          </w:p>
        </w:tc>
      </w:tr>
      <w:tr w:rsidR="0042197D" w14:paraId="2DF11000" w14:textId="77777777" w:rsidTr="00D854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7539119B" w14:textId="77777777" w:rsidR="0042197D" w:rsidRPr="003F68B4" w:rsidRDefault="0042197D" w:rsidP="00D85477">
            <w:pPr>
              <w:jc w:val="center"/>
              <w:rPr>
                <w:b w:val="0"/>
              </w:rPr>
            </w:pPr>
            <w:r>
              <w:rPr>
                <w:b w:val="0"/>
              </w:rPr>
              <w:t>25</w:t>
            </w:r>
          </w:p>
        </w:tc>
        <w:tc>
          <w:tcPr>
            <w:tcW w:w="4672" w:type="dxa"/>
          </w:tcPr>
          <w:p w14:paraId="29654ABD" w14:textId="2DD66BC4" w:rsidR="0042197D" w:rsidRPr="003F68B4" w:rsidRDefault="0042197D" w:rsidP="0042197D">
            <w:pPr>
              <w:keepNext/>
              <w:jc w:val="center"/>
              <w:cnfStyle w:val="000000100000" w:firstRow="0" w:lastRow="0" w:firstColumn="0" w:lastColumn="0" w:oddVBand="0" w:evenVBand="0" w:oddHBand="1" w:evenHBand="0" w:firstRowFirstColumn="0" w:firstRowLastColumn="0" w:lastRowFirstColumn="0" w:lastRowLastColumn="0"/>
            </w:pPr>
            <w:r>
              <w:t>2.76</w:t>
            </w:r>
          </w:p>
        </w:tc>
      </w:tr>
      <w:tr w:rsidR="00102917" w14:paraId="639E272F" w14:textId="77777777" w:rsidTr="00102917">
        <w:tc>
          <w:tcPr>
            <w:cnfStyle w:val="001000000000" w:firstRow="0" w:lastRow="0" w:firstColumn="1" w:lastColumn="0" w:oddVBand="0" w:evenVBand="0" w:oddHBand="0" w:evenHBand="0" w:firstRowFirstColumn="0" w:firstRowLastColumn="0" w:lastRowFirstColumn="0" w:lastRowLastColumn="0"/>
            <w:tcW w:w="4672" w:type="dxa"/>
            <w:shd w:val="clear" w:color="auto" w:fill="BDD6EE" w:themeFill="accent5" w:themeFillTint="66"/>
          </w:tcPr>
          <w:p w14:paraId="6A1DF524" w14:textId="45521E39" w:rsidR="00102917" w:rsidRDefault="00102917" w:rsidP="00D85477">
            <w:pPr>
              <w:jc w:val="center"/>
              <w:rPr>
                <w:b w:val="0"/>
              </w:rPr>
            </w:pPr>
            <w:r>
              <w:rPr>
                <w:b w:val="0"/>
              </w:rPr>
              <w:t>Srednja vrijednost</w:t>
            </w:r>
          </w:p>
        </w:tc>
        <w:tc>
          <w:tcPr>
            <w:tcW w:w="4672" w:type="dxa"/>
            <w:shd w:val="clear" w:color="auto" w:fill="BDD6EE" w:themeFill="accent5" w:themeFillTint="66"/>
          </w:tcPr>
          <w:p w14:paraId="1A525546" w14:textId="7A5E5CFA" w:rsidR="00102917" w:rsidRDefault="00102917" w:rsidP="0042197D">
            <w:pPr>
              <w:keepNext/>
              <w:jc w:val="center"/>
              <w:cnfStyle w:val="000000000000" w:firstRow="0" w:lastRow="0" w:firstColumn="0" w:lastColumn="0" w:oddVBand="0" w:evenVBand="0" w:oddHBand="0" w:evenHBand="0" w:firstRowFirstColumn="0" w:firstRowLastColumn="0" w:lastRowFirstColumn="0" w:lastRowLastColumn="0"/>
            </w:pPr>
            <w:r>
              <w:t>2.31</w:t>
            </w:r>
          </w:p>
        </w:tc>
      </w:tr>
      <w:tr w:rsidR="00692572" w14:paraId="2CABFC99" w14:textId="77777777" w:rsidTr="006925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shd w:val="clear" w:color="auto" w:fill="BDD6EE" w:themeFill="accent5" w:themeFillTint="66"/>
          </w:tcPr>
          <w:p w14:paraId="17C702D4" w14:textId="5D064808" w:rsidR="00692572" w:rsidRDefault="00692572" w:rsidP="00D85477">
            <w:pPr>
              <w:jc w:val="center"/>
              <w:rPr>
                <w:b w:val="0"/>
              </w:rPr>
            </w:pPr>
            <w:r>
              <w:rPr>
                <w:b w:val="0"/>
              </w:rPr>
              <w:t>Standardna devijacija</w:t>
            </w:r>
          </w:p>
        </w:tc>
        <w:tc>
          <w:tcPr>
            <w:tcW w:w="4672" w:type="dxa"/>
            <w:shd w:val="clear" w:color="auto" w:fill="BDD6EE" w:themeFill="accent5" w:themeFillTint="66"/>
          </w:tcPr>
          <w:p w14:paraId="48C44586" w14:textId="55063B90" w:rsidR="00692572" w:rsidRDefault="00692572" w:rsidP="0042197D">
            <w:pPr>
              <w:keepNext/>
              <w:jc w:val="center"/>
              <w:cnfStyle w:val="000000100000" w:firstRow="0" w:lastRow="0" w:firstColumn="0" w:lastColumn="0" w:oddVBand="0" w:evenVBand="0" w:oddHBand="1" w:evenHBand="0" w:firstRowFirstColumn="0" w:firstRowLastColumn="0" w:lastRowFirstColumn="0" w:lastRowLastColumn="0"/>
            </w:pPr>
            <w:r>
              <w:t>0.778</w:t>
            </w:r>
          </w:p>
        </w:tc>
      </w:tr>
    </w:tbl>
    <w:p w14:paraId="2CD64B21" w14:textId="6AF1E0AF" w:rsidR="0042197D" w:rsidRPr="0042197D" w:rsidRDefault="0042197D" w:rsidP="0042197D">
      <w:pPr>
        <w:pStyle w:val="Opisslike"/>
        <w:jc w:val="center"/>
        <w:rPr>
          <w:sz w:val="24"/>
          <w:szCs w:val="24"/>
        </w:rPr>
      </w:pPr>
      <w:r w:rsidRPr="0042197D">
        <w:rPr>
          <w:sz w:val="24"/>
          <w:szCs w:val="24"/>
        </w:rPr>
        <w:t xml:space="preserve">Tablica </w:t>
      </w:r>
      <w:r>
        <w:rPr>
          <w:sz w:val="24"/>
          <w:szCs w:val="24"/>
        </w:rPr>
        <w:t>4.</w:t>
      </w:r>
      <w:r w:rsidRPr="0042197D">
        <w:rPr>
          <w:sz w:val="24"/>
          <w:szCs w:val="24"/>
        </w:rPr>
        <w:fldChar w:fldCharType="begin"/>
      </w:r>
      <w:r w:rsidRPr="0042197D">
        <w:rPr>
          <w:sz w:val="24"/>
          <w:szCs w:val="24"/>
        </w:rPr>
        <w:instrText xml:space="preserve"> SEQ Tablica \* ARABIC </w:instrText>
      </w:r>
      <w:r w:rsidRPr="0042197D">
        <w:rPr>
          <w:sz w:val="24"/>
          <w:szCs w:val="24"/>
        </w:rPr>
        <w:fldChar w:fldCharType="separate"/>
      </w:r>
      <w:r w:rsidR="002D38FC">
        <w:rPr>
          <w:noProof/>
          <w:sz w:val="24"/>
          <w:szCs w:val="24"/>
        </w:rPr>
        <w:t>2</w:t>
      </w:r>
      <w:r w:rsidRPr="0042197D">
        <w:rPr>
          <w:sz w:val="24"/>
          <w:szCs w:val="24"/>
        </w:rPr>
        <w:fldChar w:fldCharType="end"/>
      </w:r>
    </w:p>
    <w:p w14:paraId="25F4519C" w14:textId="77777777" w:rsidR="00C15F0B" w:rsidRDefault="00C15F0B" w:rsidP="00C15F0B"/>
    <w:p w14:paraId="28EB9EE5" w14:textId="6F6210AF" w:rsidR="00C15F0B" w:rsidRDefault="00C15F0B" w:rsidP="00CF6DAE">
      <w:pPr>
        <w:spacing w:line="360" w:lineRule="auto"/>
        <w:jc w:val="both"/>
      </w:pPr>
      <w:r>
        <w:t>U tablici 4.1 navedena su sva mjerenja koja su provedena</w:t>
      </w:r>
      <w:r w:rsidR="00754775">
        <w:t xml:space="preserve"> u prvom načinu testiranja bez sudara s preprekom</w:t>
      </w:r>
      <w:r>
        <w:t>.</w:t>
      </w:r>
      <w:r w:rsidR="0042197D">
        <w:t xml:space="preserve"> U tablici 4.2 navedena su sva mjerenja</w:t>
      </w:r>
      <w:r w:rsidR="00CF6DAE">
        <w:t xml:space="preserve"> koja su provedena u dru</w:t>
      </w:r>
      <w:r w:rsidR="00692572">
        <w:t>gom načinu testiranja uz sudar s</w:t>
      </w:r>
      <w:r w:rsidR="00CF6DAE">
        <w:t xml:space="preserve"> preprekom.</w:t>
      </w:r>
      <w:r w:rsidR="0042197D">
        <w:t xml:space="preserve"> </w:t>
      </w:r>
      <w:r>
        <w:t>U prvom stupcu nalazi se broj mjerenja, a u drugom stupcu nalaze se sekunde koje predstavljaju vrijeme održavanja robota.</w:t>
      </w:r>
      <w:r w:rsidR="00692572">
        <w:t xml:space="preserve"> U </w:t>
      </w:r>
      <w:r w:rsidR="00102917">
        <w:t>dva zadnja reda tablice nalaze</w:t>
      </w:r>
      <w:r w:rsidR="00692572">
        <w:t xml:space="preserve"> se </w:t>
      </w:r>
      <w:r w:rsidR="00102917">
        <w:t xml:space="preserve">srednja vrijednost i </w:t>
      </w:r>
      <w:r w:rsidR="00692572">
        <w:t>standardna devijacija vremena održavanja.</w:t>
      </w:r>
    </w:p>
    <w:p w14:paraId="78939BB6" w14:textId="77777777" w:rsidR="00CF6DAE" w:rsidRDefault="00CF6DAE" w:rsidP="00CF6DAE">
      <w:pPr>
        <w:spacing w:line="360" w:lineRule="auto"/>
        <w:jc w:val="both"/>
      </w:pPr>
    </w:p>
    <w:p w14:paraId="1DBFF32A" w14:textId="489A2180" w:rsidR="003D6E66" w:rsidRDefault="00CF6DAE" w:rsidP="003D6E66">
      <w:pPr>
        <w:keepNext/>
        <w:spacing w:line="360" w:lineRule="auto"/>
        <w:jc w:val="both"/>
      </w:pPr>
      <w:r>
        <w:rPr>
          <w:noProof/>
          <w:lang w:val="en-US"/>
        </w:rPr>
        <w:lastRenderedPageBreak/>
        <w:drawing>
          <wp:inline distT="0" distB="0" distL="0" distR="0" wp14:anchorId="783692C5" wp14:editId="702B7ADE">
            <wp:extent cx="5486400" cy="3209027"/>
            <wp:effectExtent l="0" t="0" r="0" b="10795"/>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51C99133" w14:textId="631768BB" w:rsidR="00CF6DAE" w:rsidRDefault="003D6E66" w:rsidP="003D6E66">
      <w:pPr>
        <w:pStyle w:val="Opisslike"/>
        <w:jc w:val="center"/>
        <w:rPr>
          <w:sz w:val="24"/>
          <w:szCs w:val="24"/>
        </w:rPr>
      </w:pPr>
      <w:r w:rsidRPr="003D6E66">
        <w:rPr>
          <w:sz w:val="24"/>
          <w:szCs w:val="24"/>
        </w:rPr>
        <w:t xml:space="preserve">Dijagram </w:t>
      </w:r>
      <w:r>
        <w:rPr>
          <w:sz w:val="24"/>
          <w:szCs w:val="24"/>
        </w:rPr>
        <w:t>4.</w:t>
      </w:r>
      <w:r w:rsidRPr="003D6E66">
        <w:rPr>
          <w:sz w:val="24"/>
          <w:szCs w:val="24"/>
        </w:rPr>
        <w:fldChar w:fldCharType="begin"/>
      </w:r>
      <w:r w:rsidRPr="003D6E66">
        <w:rPr>
          <w:sz w:val="24"/>
          <w:szCs w:val="24"/>
        </w:rPr>
        <w:instrText xml:space="preserve"> SEQ Dijagram \* ARABIC </w:instrText>
      </w:r>
      <w:r w:rsidRPr="003D6E66">
        <w:rPr>
          <w:sz w:val="24"/>
          <w:szCs w:val="24"/>
        </w:rPr>
        <w:fldChar w:fldCharType="separate"/>
      </w:r>
      <w:r w:rsidR="002D38FC">
        <w:rPr>
          <w:noProof/>
          <w:sz w:val="24"/>
          <w:szCs w:val="24"/>
        </w:rPr>
        <w:t>1</w:t>
      </w:r>
      <w:r w:rsidRPr="003D6E66">
        <w:rPr>
          <w:sz w:val="24"/>
          <w:szCs w:val="24"/>
        </w:rPr>
        <w:fldChar w:fldCharType="end"/>
      </w:r>
    </w:p>
    <w:p w14:paraId="1A67D2D7" w14:textId="3F25A749" w:rsidR="00447932" w:rsidRDefault="00447932" w:rsidP="00447932"/>
    <w:p w14:paraId="7200FCFA" w14:textId="319E16B9" w:rsidR="00447932" w:rsidRDefault="00447932" w:rsidP="00447932">
      <w:pPr>
        <w:keepNext/>
      </w:pPr>
      <w:r>
        <w:rPr>
          <w:noProof/>
          <w:lang w:val="en-US"/>
        </w:rPr>
        <w:drawing>
          <wp:inline distT="0" distB="0" distL="0" distR="0" wp14:anchorId="0827DFE1" wp14:editId="14C490CA">
            <wp:extent cx="5486400" cy="3209027"/>
            <wp:effectExtent l="0" t="0" r="0" b="10795"/>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C103176" w14:textId="74413C32" w:rsidR="00447932" w:rsidRPr="00447932" w:rsidRDefault="00447932" w:rsidP="00447932">
      <w:pPr>
        <w:pStyle w:val="Opisslike"/>
        <w:jc w:val="center"/>
        <w:rPr>
          <w:sz w:val="24"/>
          <w:szCs w:val="24"/>
        </w:rPr>
      </w:pPr>
      <w:r w:rsidRPr="00447932">
        <w:rPr>
          <w:sz w:val="24"/>
          <w:szCs w:val="24"/>
        </w:rPr>
        <w:t>Dijagram 4.</w:t>
      </w:r>
      <w:r w:rsidRPr="00447932">
        <w:rPr>
          <w:sz w:val="24"/>
          <w:szCs w:val="24"/>
        </w:rPr>
        <w:fldChar w:fldCharType="begin"/>
      </w:r>
      <w:r w:rsidRPr="00447932">
        <w:rPr>
          <w:sz w:val="24"/>
          <w:szCs w:val="24"/>
        </w:rPr>
        <w:instrText xml:space="preserve"> SEQ Dijagram \* ARABIC </w:instrText>
      </w:r>
      <w:r w:rsidRPr="00447932">
        <w:rPr>
          <w:sz w:val="24"/>
          <w:szCs w:val="24"/>
        </w:rPr>
        <w:fldChar w:fldCharType="separate"/>
      </w:r>
      <w:r w:rsidR="002D38FC">
        <w:rPr>
          <w:noProof/>
          <w:sz w:val="24"/>
          <w:szCs w:val="24"/>
        </w:rPr>
        <w:t>2</w:t>
      </w:r>
      <w:r w:rsidRPr="00447932">
        <w:rPr>
          <w:sz w:val="24"/>
          <w:szCs w:val="24"/>
        </w:rPr>
        <w:fldChar w:fldCharType="end"/>
      </w:r>
    </w:p>
    <w:p w14:paraId="723B8D22" w14:textId="77777777" w:rsidR="00C15F0B" w:rsidRDefault="00C15F0B" w:rsidP="00C15F0B"/>
    <w:p w14:paraId="08D4C3CB" w14:textId="37EF4C89" w:rsidR="008E264E" w:rsidRDefault="00447932" w:rsidP="00102917">
      <w:pPr>
        <w:spacing w:line="360" w:lineRule="auto"/>
        <w:jc w:val="both"/>
      </w:pPr>
      <w:r>
        <w:t xml:space="preserve">Na dijagramu 4.1 prikazana su mjerenja kod prvog načina testiranja bez ikakvog korištenja prepreka, a na dijagramu 4.2 prikazana su mjerenja kod drugog načina testiranja, uz korištenje prepreke. Može se </w:t>
      </w:r>
      <w:r w:rsidR="00676DDE">
        <w:t>iščitati</w:t>
      </w:r>
      <w:r>
        <w:t xml:space="preserve"> da je 7.55 sekundi srednja vrijednost održavanja ravnoteže robota bez </w:t>
      </w:r>
      <w:r w:rsidR="008C6F28">
        <w:lastRenderedPageBreak/>
        <w:t>sudara u prepreku, 12.01 sekundi je najbolje postignuto vrijeme, a 1.23 sekunde najlošije postignuto vrijeme održavanja.</w:t>
      </w:r>
      <w:r>
        <w:t xml:space="preserve"> </w:t>
      </w:r>
      <w:r w:rsidR="008C6F28">
        <w:t>Kod drugog načina testiranja, srednja vrijednost održavanja nakon sudara u prepreku je 2.31 sekunda, maksimalna vrijednost je 3.54 sekunde, a 1.02 sekunde je najlošije vrijeme postignuto nakon sudara u prepreku.</w:t>
      </w:r>
      <w:r w:rsidR="00692572">
        <w:t xml:space="preserve"> Standardna devijacija u prvom načinu testiranja</w:t>
      </w:r>
      <w:r w:rsidR="00102917">
        <w:t>, koja se nalazi u tablici 4.1,</w:t>
      </w:r>
      <w:r w:rsidR="00692572">
        <w:t xml:space="preserve"> puno je veća nego kod drugog načina testiranja. Iz tog se može vidjeti da su odstupanja vremena održavanja ravnoteže oko aritmetičke sredine bez sudara u prepreku </w:t>
      </w:r>
      <w:r w:rsidR="00F31360">
        <w:t>primjetna</w:t>
      </w:r>
      <w:r w:rsidR="00692572">
        <w:t xml:space="preserve"> </w:t>
      </w:r>
      <w:r w:rsidR="00F31360">
        <w:t xml:space="preserve">kao </w:t>
      </w:r>
      <w:r w:rsidR="00692572">
        <w:t xml:space="preserve">i razlika između minimalnog i maksimalnog vremena. To se također može </w:t>
      </w:r>
      <w:r w:rsidR="00DE70C0">
        <w:t>iščitati</w:t>
      </w:r>
      <w:r w:rsidR="00692572">
        <w:t xml:space="preserve"> i iz dijagrama 4.1. U drugom načinu testiranja standardna devijacija</w:t>
      </w:r>
      <w:r w:rsidR="00102917">
        <w:t>, koja se može pročitati iz tablice 4.2,</w:t>
      </w:r>
      <w:r w:rsidR="00692572">
        <w:t xml:space="preserve"> je manja, pa se može zaključiti</w:t>
      </w:r>
      <w:r w:rsidR="00102917">
        <w:t xml:space="preserve"> da je srednja vrijednost bolji pokazatelj vremena održavanja koje se može očekivati nakon sudara robota u prepreku. To se također uočava na dijagramu 4.2.</w:t>
      </w:r>
      <w:r w:rsidR="008E264E">
        <w:br w:type="page"/>
      </w:r>
    </w:p>
    <w:p w14:paraId="13FBE88B" w14:textId="758AA418" w:rsidR="000731C4" w:rsidRPr="0092783D" w:rsidRDefault="008E264E" w:rsidP="00445A87">
      <w:pPr>
        <w:pStyle w:val="Naslov1"/>
        <w:numPr>
          <w:ilvl w:val="0"/>
          <w:numId w:val="3"/>
        </w:numPr>
        <w:spacing w:line="360" w:lineRule="auto"/>
        <w:jc w:val="both"/>
        <w:rPr>
          <w:sz w:val="28"/>
          <w:szCs w:val="28"/>
        </w:rPr>
      </w:pPr>
      <w:bookmarkStart w:id="13" w:name="_Toc114691255"/>
      <w:r w:rsidRPr="000731C4">
        <w:rPr>
          <w:sz w:val="28"/>
          <w:szCs w:val="28"/>
        </w:rPr>
        <w:lastRenderedPageBreak/>
        <w:t>ZAKLJUČAK</w:t>
      </w:r>
      <w:bookmarkEnd w:id="13"/>
    </w:p>
    <w:p w14:paraId="78ED772B" w14:textId="4EB5335A" w:rsidR="008E264E" w:rsidRDefault="000731C4" w:rsidP="00026BE3">
      <w:pPr>
        <w:spacing w:line="360" w:lineRule="auto"/>
        <w:jc w:val="both"/>
      </w:pPr>
      <w:r>
        <w:t xml:space="preserve">U ovom radu prikazan je način rješavanja </w:t>
      </w:r>
      <w:r w:rsidR="00F31360">
        <w:t>problema</w:t>
      </w:r>
      <w:r>
        <w:t xml:space="preserve"> samo</w:t>
      </w:r>
      <w:r w:rsidR="00F31360">
        <w:t>-</w:t>
      </w:r>
      <w:r>
        <w:t>balansirajućeg robota. Napisan je teorijski osvrt rješenja uz prijedloge funkcioniranja sklopovlja i prog</w:t>
      </w:r>
      <w:r w:rsidR="00411F38">
        <w:t>rama. Također je detaljno objašnjen</w:t>
      </w:r>
      <w:r>
        <w:t xml:space="preserve"> način konačnog rješenja i </w:t>
      </w:r>
      <w:r w:rsidR="00411F38">
        <w:t>korištenih alata pri ostvarivanju tog rješenja. Na kraju je opisana metodologija testiranja i protumačeni su rezultati testiranja. Prednost ovakvog rješenja nad robotima s više kotača je, kao što je već spomenuto u uvodu, veličina robota koja omogućava kretanje u uskim prostorima. Problem se pojavljuje pri održavanju ravnoteže, u slučaju robota u ovom radu, najveći problem bila je njegova konstrukcija koja je imala masu</w:t>
      </w:r>
      <w:r w:rsidR="00F31360">
        <w:t xml:space="preserve"> veću od mogućnosti </w:t>
      </w:r>
      <w:proofErr w:type="spellStart"/>
      <w:r w:rsidR="00F31360">
        <w:t>koračnih</w:t>
      </w:r>
      <w:proofErr w:type="spellEnd"/>
      <w:r w:rsidR="00F31360">
        <w:t xml:space="preserve"> motora</w:t>
      </w:r>
      <w:r w:rsidR="00411F38">
        <w:t xml:space="preserve">. Masa robota uzrokovala je problem u održavanju ravnoteže kada bi robot promijenio smjer. Motori bi naglo izgubili okretni moment, i robot bi pao. Prijedlog rješenja ovog problema je izgradnja lakše konstrukcije bez metalnih komponenti. U ovom slučaju utjecaj je umanjen programskim </w:t>
      </w:r>
      <w:r w:rsidR="00352508">
        <w:t>smanjivanjem</w:t>
      </w:r>
      <w:r w:rsidR="00411F38">
        <w:t xml:space="preserve"> </w:t>
      </w:r>
      <w:r w:rsidR="00352508">
        <w:t xml:space="preserve">brzine okretaja </w:t>
      </w:r>
      <w:r w:rsidR="00411F38">
        <w:t>motora do granica gdje</w:t>
      </w:r>
      <w:r w:rsidR="00352508">
        <w:t xml:space="preserve"> je moment</w:t>
      </w:r>
      <w:r w:rsidR="00411F38">
        <w:t xml:space="preserve"> motora </w:t>
      </w:r>
      <w:r w:rsidR="00352508">
        <w:t>maksimalan</w:t>
      </w:r>
      <w:r w:rsidR="004140A5">
        <w:t xml:space="preserve">, </w:t>
      </w:r>
      <w:r w:rsidR="00352508">
        <w:t>a brzina još uvijek dovoljna</w:t>
      </w:r>
      <w:r w:rsidR="00A057A6">
        <w:t>, ali na kraju ni to nije bilo dovoljno da motori pri promijeni smjera imaju dovoljan zakretni moment da održe konstrukciju uspravnom</w:t>
      </w:r>
      <w:r w:rsidR="00411F38">
        <w:t>.</w:t>
      </w:r>
      <w:r w:rsidR="00445A87">
        <w:t xml:space="preserve"> Još jedan od problema u ovom radu bilo je podešavanje konstanti PID regulatora, gdje je integralno djelovanje uzrokovalo</w:t>
      </w:r>
      <w:r w:rsidR="004140A5">
        <w:t xml:space="preserve"> </w:t>
      </w:r>
      <w:r w:rsidR="00445A87">
        <w:t>proble</w:t>
      </w:r>
      <w:r w:rsidR="004140A5">
        <w:t>me</w:t>
      </w:r>
      <w:r w:rsidR="00445A87">
        <w:t xml:space="preserve">. </w:t>
      </w:r>
      <w:r w:rsidR="00352508">
        <w:t>P</w:t>
      </w:r>
      <w:r w:rsidR="00445A87">
        <w:t xml:space="preserve">romijene u </w:t>
      </w:r>
      <w:r w:rsidR="004140A5">
        <w:t xml:space="preserve">pojačanju </w:t>
      </w:r>
      <w:r w:rsidR="00445A87">
        <w:t>integraln</w:t>
      </w:r>
      <w:r w:rsidR="004140A5">
        <w:t xml:space="preserve">og </w:t>
      </w:r>
      <w:r w:rsidR="00445A87">
        <w:t>djelovanj</w:t>
      </w:r>
      <w:r w:rsidR="004140A5">
        <w:t>a</w:t>
      </w:r>
      <w:r w:rsidR="00445A87">
        <w:t xml:space="preserve"> uzrokovale bi </w:t>
      </w:r>
      <w:r w:rsidR="00F31360">
        <w:t>primjetne</w:t>
      </w:r>
      <w:r w:rsidR="00445A87">
        <w:t xml:space="preserve"> promijene u valjanosti regulatora. </w:t>
      </w:r>
      <w:r w:rsidR="004140A5">
        <w:t>To može biti iz razloga što je inercijska mjerna jedinica postavljena na vrh robota, koji je naspram ostalih izvedbi visoko od tla. Svaka promjena kuta je zabilježena</w:t>
      </w:r>
      <w:r w:rsidR="00A057A6">
        <w:t xml:space="preserve"> tako da postavljanje različitog pojačanja integralnog djelovanja koje pamti sve greške je osjetljivije naspram ostalih pojačanja, ali svakako je i ovdje ulogu igrala teška konstrukcija te nedovoljni momenti motora</w:t>
      </w:r>
      <w:r w:rsidR="00352508">
        <w:t>, pa je moguće da ostale konstante nisu dobro određene i iz tog razloga je pojačanje integralnog djelovanja pravilo problem</w:t>
      </w:r>
      <w:r w:rsidR="00A057A6">
        <w:t xml:space="preserve">. </w:t>
      </w:r>
      <w:r w:rsidR="00026BE3">
        <w:t>Jedan dodatak koji se mogao napraviti za lakše podešavanje konstanti PID regulatora je ugradnja vanjskog sučelja za takvo podešavanje. To sučelje može biti skup od tri potenciometra kojima bi se podešavale konstante ili može biti aplikacija kojom bi se putem bluetooth-a slale informacije o vrijednosti konstanti.</w:t>
      </w:r>
      <w:r w:rsidR="008E264E">
        <w:br w:type="page"/>
      </w:r>
    </w:p>
    <w:p w14:paraId="478441DA" w14:textId="6862A3B8" w:rsidR="001850FE" w:rsidRDefault="008E264E" w:rsidP="0092783D">
      <w:pPr>
        <w:pStyle w:val="Naslov1"/>
        <w:rPr>
          <w:sz w:val="28"/>
          <w:szCs w:val="28"/>
        </w:rPr>
      </w:pPr>
      <w:bookmarkStart w:id="14" w:name="_Toc114691256"/>
      <w:r w:rsidRPr="00F624DC">
        <w:rPr>
          <w:sz w:val="28"/>
          <w:szCs w:val="28"/>
        </w:rPr>
        <w:lastRenderedPageBreak/>
        <w:t>LITERATURA</w:t>
      </w:r>
      <w:bookmarkEnd w:id="14"/>
    </w:p>
    <w:p w14:paraId="2B2FBF7C" w14:textId="77777777" w:rsidR="0092783D" w:rsidRPr="0092783D" w:rsidRDefault="0092783D" w:rsidP="0092783D"/>
    <w:p w14:paraId="429322C2" w14:textId="7A61DA25" w:rsidR="001850FE" w:rsidRDefault="004A3CD3" w:rsidP="00CC7378">
      <w:pPr>
        <w:spacing w:line="360" w:lineRule="auto"/>
        <w:rPr>
          <w:szCs w:val="24"/>
        </w:rPr>
      </w:pPr>
      <w:r>
        <w:rPr>
          <w:szCs w:val="24"/>
        </w:rPr>
        <w:t>[1]</w:t>
      </w:r>
      <w:r>
        <w:rPr>
          <w:szCs w:val="24"/>
        </w:rPr>
        <w:tab/>
      </w:r>
      <w:proofErr w:type="spellStart"/>
      <w:r w:rsidR="001850FE">
        <w:rPr>
          <w:szCs w:val="24"/>
        </w:rPr>
        <w:t>Want</w:t>
      </w:r>
      <w:proofErr w:type="spellEnd"/>
      <w:r w:rsidR="001850FE">
        <w:rPr>
          <w:szCs w:val="24"/>
        </w:rPr>
        <w:t xml:space="preserve"> A </w:t>
      </w:r>
      <w:proofErr w:type="spellStart"/>
      <w:r w:rsidR="001850FE">
        <w:rPr>
          <w:szCs w:val="24"/>
        </w:rPr>
        <w:t>Thriving</w:t>
      </w:r>
      <w:proofErr w:type="spellEnd"/>
      <w:r w:rsidR="001850FE">
        <w:rPr>
          <w:szCs w:val="24"/>
        </w:rPr>
        <w:t xml:space="preserve"> Tour Operator Business? </w:t>
      </w:r>
      <w:proofErr w:type="spellStart"/>
      <w:r w:rsidR="001850FE">
        <w:rPr>
          <w:szCs w:val="24"/>
        </w:rPr>
        <w:t>Focus</w:t>
      </w:r>
      <w:proofErr w:type="spellEnd"/>
      <w:r w:rsidR="001850FE">
        <w:rPr>
          <w:szCs w:val="24"/>
        </w:rPr>
        <w:t xml:space="preserve"> On </w:t>
      </w:r>
      <w:proofErr w:type="spellStart"/>
      <w:r w:rsidR="001850FE">
        <w:rPr>
          <w:szCs w:val="24"/>
        </w:rPr>
        <w:t>Segway</w:t>
      </w:r>
      <w:proofErr w:type="spellEnd"/>
      <w:r w:rsidR="001850FE">
        <w:rPr>
          <w:szCs w:val="24"/>
        </w:rPr>
        <w:t xml:space="preserve"> Tours!,</w:t>
      </w:r>
      <w:r w:rsidR="001850FE">
        <w:rPr>
          <w:szCs w:val="24"/>
        </w:rPr>
        <w:tab/>
      </w:r>
      <w:hyperlink r:id="rId23" w:history="1">
        <w:r w:rsidR="00CC7378" w:rsidRPr="001C0B60">
          <w:rPr>
            <w:rStyle w:val="Hiperveza"/>
            <w:szCs w:val="24"/>
          </w:rPr>
          <w:t>https://www.orioly.com/thriving-business-focus-on-segway-tours/</w:t>
        </w:r>
      </w:hyperlink>
      <w:r>
        <w:rPr>
          <w:szCs w:val="24"/>
        </w:rPr>
        <w:t>, Pristup: 21.09.2022.</w:t>
      </w:r>
    </w:p>
    <w:p w14:paraId="7E171A97" w14:textId="77777777" w:rsidR="00245064" w:rsidRDefault="006605B5" w:rsidP="00065F23">
      <w:pPr>
        <w:spacing w:line="360" w:lineRule="auto"/>
        <w:rPr>
          <w:szCs w:val="24"/>
        </w:rPr>
      </w:pPr>
      <w:r>
        <w:rPr>
          <w:szCs w:val="24"/>
        </w:rPr>
        <w:t>[2]</w:t>
      </w:r>
      <w:r>
        <w:rPr>
          <w:szCs w:val="24"/>
        </w:rPr>
        <w:tab/>
        <w:t xml:space="preserve">J., Park, B., Cho, </w:t>
      </w:r>
      <w:r w:rsidRPr="006605B5">
        <w:rPr>
          <w:szCs w:val="24"/>
        </w:rPr>
        <w:t xml:space="preserve">Development </w:t>
      </w:r>
      <w:proofErr w:type="spellStart"/>
      <w:r w:rsidRPr="006605B5">
        <w:rPr>
          <w:szCs w:val="24"/>
        </w:rPr>
        <w:t>of</w:t>
      </w:r>
      <w:proofErr w:type="spellEnd"/>
      <w:r w:rsidRPr="006605B5">
        <w:rPr>
          <w:szCs w:val="24"/>
        </w:rPr>
        <w:t xml:space="preserve"> a </w:t>
      </w:r>
      <w:proofErr w:type="spellStart"/>
      <w:r w:rsidRPr="006605B5">
        <w:rPr>
          <w:szCs w:val="24"/>
        </w:rPr>
        <w:t>self-balancing</w:t>
      </w:r>
      <w:proofErr w:type="spellEnd"/>
      <w:r w:rsidRPr="006605B5">
        <w:rPr>
          <w:szCs w:val="24"/>
        </w:rPr>
        <w:t xml:space="preserve"> robot </w:t>
      </w:r>
      <w:proofErr w:type="spellStart"/>
      <w:r w:rsidRPr="006605B5">
        <w:rPr>
          <w:szCs w:val="24"/>
        </w:rPr>
        <w:t>with</w:t>
      </w:r>
      <w:proofErr w:type="spellEnd"/>
      <w:r w:rsidRPr="006605B5">
        <w:rPr>
          <w:szCs w:val="24"/>
        </w:rPr>
        <w:t xml:space="preserve"> a </w:t>
      </w:r>
      <w:proofErr w:type="spellStart"/>
      <w:r w:rsidRPr="006605B5">
        <w:rPr>
          <w:szCs w:val="24"/>
        </w:rPr>
        <w:t>c</w:t>
      </w:r>
      <w:r>
        <w:rPr>
          <w:szCs w:val="24"/>
        </w:rPr>
        <w:t>ontrol</w:t>
      </w:r>
      <w:proofErr w:type="spellEnd"/>
      <w:r>
        <w:rPr>
          <w:szCs w:val="24"/>
        </w:rPr>
        <w:t xml:space="preserve"> moment </w:t>
      </w:r>
      <w:r>
        <w:rPr>
          <w:szCs w:val="24"/>
        </w:rPr>
        <w:tab/>
      </w:r>
      <w:proofErr w:type="spellStart"/>
      <w:r>
        <w:rPr>
          <w:szCs w:val="24"/>
        </w:rPr>
        <w:t>gyroscope</w:t>
      </w:r>
      <w:proofErr w:type="spellEnd"/>
      <w:r>
        <w:rPr>
          <w:szCs w:val="24"/>
        </w:rPr>
        <w:t xml:space="preserve">, SAGE </w:t>
      </w:r>
      <w:proofErr w:type="spellStart"/>
      <w:r>
        <w:rPr>
          <w:szCs w:val="24"/>
        </w:rPr>
        <w:t>journals</w:t>
      </w:r>
      <w:proofErr w:type="spellEnd"/>
      <w:r>
        <w:rPr>
          <w:szCs w:val="24"/>
        </w:rPr>
        <w:t>, 2, 15, travanj 2018.</w:t>
      </w:r>
    </w:p>
    <w:p w14:paraId="0A321739" w14:textId="77777777" w:rsidR="0071315C" w:rsidRDefault="00245064" w:rsidP="00065F23">
      <w:pPr>
        <w:spacing w:line="360" w:lineRule="auto"/>
      </w:pPr>
      <w:r>
        <w:t>[3]</w:t>
      </w:r>
      <w:r>
        <w:tab/>
        <w:t xml:space="preserve">S., Kim, S., </w:t>
      </w:r>
      <w:proofErr w:type="spellStart"/>
      <w:r>
        <w:t>Kwon</w:t>
      </w:r>
      <w:proofErr w:type="spellEnd"/>
      <w:r w:rsidR="00C31DFE">
        <w:t xml:space="preserve">, </w:t>
      </w:r>
      <w:proofErr w:type="spellStart"/>
      <w:r w:rsidR="00C31DFE">
        <w:t>Dynamic</w:t>
      </w:r>
      <w:proofErr w:type="spellEnd"/>
      <w:r w:rsidR="00C31DFE">
        <w:t xml:space="preserve"> </w:t>
      </w:r>
      <w:proofErr w:type="spellStart"/>
      <w:r w:rsidR="00C31DFE">
        <w:t>Modeling</w:t>
      </w:r>
      <w:proofErr w:type="spellEnd"/>
      <w:r w:rsidR="00C31DFE">
        <w:t xml:space="preserve"> </w:t>
      </w:r>
      <w:proofErr w:type="spellStart"/>
      <w:r w:rsidR="00C31DFE">
        <w:t>of</w:t>
      </w:r>
      <w:proofErr w:type="spellEnd"/>
      <w:r w:rsidR="00C31DFE">
        <w:t xml:space="preserve"> a </w:t>
      </w:r>
      <w:proofErr w:type="spellStart"/>
      <w:r w:rsidR="00C31DFE">
        <w:t>Two-wheeled</w:t>
      </w:r>
      <w:proofErr w:type="spellEnd"/>
      <w:r w:rsidR="00C31DFE">
        <w:t xml:space="preserve"> </w:t>
      </w:r>
      <w:proofErr w:type="spellStart"/>
      <w:r w:rsidR="00C31DFE">
        <w:t>Inverted</w:t>
      </w:r>
      <w:proofErr w:type="spellEnd"/>
      <w:r w:rsidR="00C31DFE">
        <w:t xml:space="preserve"> </w:t>
      </w:r>
      <w:proofErr w:type="spellStart"/>
      <w:r w:rsidR="00C31DFE">
        <w:t>Pendulum</w:t>
      </w:r>
      <w:proofErr w:type="spellEnd"/>
      <w:r w:rsidR="00C31DFE">
        <w:t xml:space="preserve"> </w:t>
      </w:r>
      <w:proofErr w:type="spellStart"/>
      <w:r w:rsidR="00C31DFE">
        <w:t>Balancing</w:t>
      </w:r>
      <w:proofErr w:type="spellEnd"/>
      <w:r w:rsidR="00C31DFE">
        <w:t xml:space="preserve"> Mobile Robot, International Journal </w:t>
      </w:r>
      <w:proofErr w:type="spellStart"/>
      <w:r w:rsidR="00C31DFE">
        <w:t>of</w:t>
      </w:r>
      <w:proofErr w:type="spellEnd"/>
      <w:r w:rsidR="00C31DFE">
        <w:t xml:space="preserve"> </w:t>
      </w:r>
      <w:proofErr w:type="spellStart"/>
      <w:r w:rsidR="00C31DFE">
        <w:t>Control</w:t>
      </w:r>
      <w:proofErr w:type="spellEnd"/>
      <w:r w:rsidR="00C31DFE">
        <w:t xml:space="preserve">, </w:t>
      </w:r>
      <w:proofErr w:type="spellStart"/>
      <w:r w:rsidR="00C31DFE">
        <w:t>Automation</w:t>
      </w:r>
      <w:proofErr w:type="spellEnd"/>
      <w:r w:rsidR="00C31DFE">
        <w:t xml:space="preserve">, </w:t>
      </w:r>
      <w:proofErr w:type="spellStart"/>
      <w:r w:rsidR="00C31DFE">
        <w:t>and</w:t>
      </w:r>
      <w:proofErr w:type="spellEnd"/>
      <w:r w:rsidR="00C31DFE">
        <w:t xml:space="preserve"> Systems, </w:t>
      </w:r>
      <w:r w:rsidR="00B305DA">
        <w:t xml:space="preserve">br. 13, sv. 4, str. 926 – 933, svibanj </w:t>
      </w:r>
      <w:r w:rsidR="00C31DFE">
        <w:t>2015.</w:t>
      </w:r>
    </w:p>
    <w:p w14:paraId="7DE84132" w14:textId="77777777" w:rsidR="00483D40" w:rsidRDefault="0071315C" w:rsidP="00065F23">
      <w:pPr>
        <w:spacing w:line="360" w:lineRule="auto"/>
      </w:pPr>
      <w:r>
        <w:t>[4]</w:t>
      </w:r>
      <w:r>
        <w:tab/>
      </w:r>
      <w:proofErr w:type="spellStart"/>
      <w:r w:rsidR="00483D40">
        <w:t>Integrated</w:t>
      </w:r>
      <w:proofErr w:type="spellEnd"/>
      <w:r w:rsidR="00483D40">
        <w:t xml:space="preserve"> Development </w:t>
      </w:r>
      <w:proofErr w:type="spellStart"/>
      <w:r w:rsidR="00483D40">
        <w:t>Environment</w:t>
      </w:r>
      <w:proofErr w:type="spellEnd"/>
      <w:r w:rsidR="00483D40">
        <w:t xml:space="preserve"> for STM32, </w:t>
      </w:r>
    </w:p>
    <w:p w14:paraId="72B87702" w14:textId="77777777" w:rsidR="004D1A7B" w:rsidRDefault="00483D40" w:rsidP="00065F23">
      <w:pPr>
        <w:spacing w:line="360" w:lineRule="auto"/>
      </w:pPr>
      <w:r>
        <w:tab/>
      </w:r>
      <w:hyperlink r:id="rId24" w:history="1">
        <w:r w:rsidRPr="0056721E">
          <w:rPr>
            <w:rStyle w:val="Hiperveza"/>
          </w:rPr>
          <w:t>https://www.st.com/en/development-tools/stm32cubeide.html</w:t>
        </w:r>
      </w:hyperlink>
      <w:r>
        <w:t>, Pristup: 21.09.2022.</w:t>
      </w:r>
    </w:p>
    <w:p w14:paraId="615C801F" w14:textId="77777777" w:rsidR="004D1A7B" w:rsidRDefault="004D1A7B" w:rsidP="00065F23">
      <w:pPr>
        <w:spacing w:line="360" w:lineRule="auto"/>
      </w:pPr>
      <w:r>
        <w:t xml:space="preserve">[5] </w:t>
      </w:r>
      <w:r>
        <w:tab/>
        <w:t>Draw.io,</w:t>
      </w:r>
    </w:p>
    <w:p w14:paraId="1CF22513" w14:textId="068EA7D2" w:rsidR="008E264E" w:rsidRPr="0008050C" w:rsidRDefault="004D1A7B" w:rsidP="00065F23">
      <w:pPr>
        <w:spacing w:line="360" w:lineRule="auto"/>
        <w:rPr>
          <w:szCs w:val="24"/>
        </w:rPr>
      </w:pPr>
      <w:r>
        <w:tab/>
      </w:r>
      <w:hyperlink r:id="rId25" w:history="1">
        <w:r w:rsidRPr="0056721E">
          <w:rPr>
            <w:rStyle w:val="Hiperveza"/>
          </w:rPr>
          <w:t>https://www.computerhope.com/jargon/d/drawio.htm</w:t>
        </w:r>
      </w:hyperlink>
      <w:r>
        <w:t>, Pristup: 21.09.2022.</w:t>
      </w:r>
      <w:r w:rsidR="008E264E">
        <w:br w:type="page"/>
      </w:r>
    </w:p>
    <w:p w14:paraId="177B91C3" w14:textId="7A9393EB" w:rsidR="002D38FC" w:rsidRPr="002D38FC" w:rsidRDefault="008E264E" w:rsidP="0092783D">
      <w:pPr>
        <w:pStyle w:val="Naslov1"/>
        <w:spacing w:line="360" w:lineRule="auto"/>
        <w:rPr>
          <w:sz w:val="28"/>
          <w:szCs w:val="28"/>
        </w:rPr>
      </w:pPr>
      <w:bookmarkStart w:id="15" w:name="_Toc114691257"/>
      <w:r w:rsidRPr="00F624DC">
        <w:rPr>
          <w:sz w:val="28"/>
          <w:szCs w:val="28"/>
        </w:rPr>
        <w:lastRenderedPageBreak/>
        <w:t>PRILOZI I DODATCI</w:t>
      </w:r>
      <w:bookmarkEnd w:id="15"/>
    </w:p>
    <w:p w14:paraId="44F7E2E0" w14:textId="72AC0900" w:rsidR="002D38FC" w:rsidRDefault="002D38FC" w:rsidP="0092783D">
      <w:pPr>
        <w:spacing w:line="360" w:lineRule="auto"/>
        <w:jc w:val="both"/>
      </w:pPr>
      <w:r>
        <w:rPr>
          <w:b/>
          <w:bCs/>
        </w:rPr>
        <w:t>P.2, P.3 –</w:t>
      </w:r>
      <w:r>
        <w:t xml:space="preserve"> Poveznica na </w:t>
      </w:r>
      <w:proofErr w:type="spellStart"/>
      <w:r>
        <w:t>github</w:t>
      </w:r>
      <w:proofErr w:type="spellEnd"/>
      <w:r>
        <w:t xml:space="preserve"> repozitorij s</w:t>
      </w:r>
      <w:r w:rsidR="008D4A20">
        <w:t xml:space="preserve"> potpunim</w:t>
      </w:r>
      <w:r>
        <w:t xml:space="preserve"> programskim kodom te dijagramima i shemama - </w:t>
      </w:r>
      <w:hyperlink r:id="rId26" w:history="1">
        <w:r w:rsidRPr="0056721E">
          <w:rPr>
            <w:rStyle w:val="Hiperveza"/>
          </w:rPr>
          <w:t>https://github.com/bruno-zahirovic/Self-Balancing-Robot</w:t>
        </w:r>
      </w:hyperlink>
      <w:r>
        <w:t xml:space="preserve"> </w:t>
      </w:r>
    </w:p>
    <w:p w14:paraId="6742912D" w14:textId="5A2CF331" w:rsidR="002D38FC" w:rsidRDefault="008D4A20" w:rsidP="008D4A20">
      <w:pPr>
        <w:spacing w:line="360" w:lineRule="auto"/>
        <w:jc w:val="center"/>
      </w:pPr>
      <w:r w:rsidRPr="008D4A20">
        <w:rPr>
          <w:noProof/>
        </w:rPr>
        <w:drawing>
          <wp:inline distT="0" distB="0" distL="0" distR="0" wp14:anchorId="064E3F4C" wp14:editId="50A4B7D3">
            <wp:extent cx="5939790" cy="4243705"/>
            <wp:effectExtent l="76200" t="76200" r="137160" b="137795"/>
            <wp:docPr id="20" name="Slika 20"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lika 20" descr="Slika na kojoj se prikazuje tekst&#10;&#10;Opis je automatski generiran"/>
                    <pic:cNvPicPr/>
                  </pic:nvPicPr>
                  <pic:blipFill>
                    <a:blip r:embed="rId27"/>
                    <a:stretch>
                      <a:fillRect/>
                    </a:stretch>
                  </pic:blipFill>
                  <pic:spPr>
                    <a:xfrm>
                      <a:off x="0" y="0"/>
                      <a:ext cx="5939790" cy="42437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97A7AF7" w14:textId="0CF2FBBA" w:rsidR="008D4A20" w:rsidRDefault="008D4A20" w:rsidP="008D4A20">
      <w:pPr>
        <w:spacing w:line="360" w:lineRule="auto"/>
        <w:jc w:val="center"/>
      </w:pPr>
      <w:r>
        <w:rPr>
          <w:b/>
          <w:bCs/>
        </w:rPr>
        <w:t>P3.3.1.</w:t>
      </w:r>
      <w:r>
        <w:t xml:space="preserve"> Inicijalizacija LCD zaslona te inercijske mjerne jedinice.</w:t>
      </w:r>
    </w:p>
    <w:p w14:paraId="60AFC92A" w14:textId="53B3FE58" w:rsidR="008D4A20" w:rsidRDefault="008D4A20" w:rsidP="008D4A20">
      <w:pPr>
        <w:spacing w:line="360" w:lineRule="auto"/>
        <w:jc w:val="center"/>
      </w:pPr>
      <w:r w:rsidRPr="008D4A20">
        <w:rPr>
          <w:noProof/>
        </w:rPr>
        <w:lastRenderedPageBreak/>
        <w:drawing>
          <wp:inline distT="0" distB="0" distL="0" distR="0" wp14:anchorId="2C2E0D7F" wp14:editId="408BF147">
            <wp:extent cx="5939790" cy="3699510"/>
            <wp:effectExtent l="76200" t="76200" r="137160" b="129540"/>
            <wp:docPr id="21" name="Slika 21"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lika 21" descr="Slika na kojoj se prikazuje tekst&#10;&#10;Opis je automatski generiran"/>
                    <pic:cNvPicPr/>
                  </pic:nvPicPr>
                  <pic:blipFill>
                    <a:blip r:embed="rId28"/>
                    <a:stretch>
                      <a:fillRect/>
                    </a:stretch>
                  </pic:blipFill>
                  <pic:spPr>
                    <a:xfrm>
                      <a:off x="0" y="0"/>
                      <a:ext cx="5939790" cy="36995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B314FBC" w14:textId="224BB80B" w:rsidR="008D4A20" w:rsidRDefault="008D4A20" w:rsidP="008D4A20">
      <w:pPr>
        <w:spacing w:line="360" w:lineRule="auto"/>
        <w:jc w:val="center"/>
      </w:pPr>
      <w:r>
        <w:rPr>
          <w:b/>
          <w:bCs/>
        </w:rPr>
        <w:t>P3.3.2.</w:t>
      </w:r>
      <w:r>
        <w:t xml:space="preserve"> Beskonačna petlja programa – dodatne informacije o stanju preko LED diode </w:t>
      </w:r>
      <w:proofErr w:type="spellStart"/>
      <w:r>
        <w:t>mikroupravljača</w:t>
      </w:r>
      <w:proofErr w:type="spellEnd"/>
      <w:r>
        <w:t>.</w:t>
      </w:r>
    </w:p>
    <w:p w14:paraId="4DE04314" w14:textId="438D6B1C" w:rsidR="008D4A20" w:rsidRDefault="008D4A20" w:rsidP="008D4A20">
      <w:pPr>
        <w:spacing w:line="360" w:lineRule="auto"/>
        <w:jc w:val="center"/>
      </w:pPr>
      <w:r w:rsidRPr="008D4A20">
        <w:rPr>
          <w:noProof/>
        </w:rPr>
        <w:drawing>
          <wp:inline distT="0" distB="0" distL="0" distR="0" wp14:anchorId="443A52F2" wp14:editId="2453F291">
            <wp:extent cx="5939790" cy="2846070"/>
            <wp:effectExtent l="76200" t="76200" r="137160" b="125730"/>
            <wp:docPr id="22" name="Slika 22"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lika 22" descr="Slika na kojoj se prikazuje tekst&#10;&#10;Opis je automatski generiran"/>
                    <pic:cNvPicPr/>
                  </pic:nvPicPr>
                  <pic:blipFill>
                    <a:blip r:embed="rId29"/>
                    <a:stretch>
                      <a:fillRect/>
                    </a:stretch>
                  </pic:blipFill>
                  <pic:spPr>
                    <a:xfrm>
                      <a:off x="0" y="0"/>
                      <a:ext cx="5939790" cy="28460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52E11F" w14:textId="63461322" w:rsidR="008D4A20" w:rsidRDefault="008D4A20" w:rsidP="008D4A20">
      <w:pPr>
        <w:spacing w:line="360" w:lineRule="auto"/>
        <w:jc w:val="center"/>
      </w:pPr>
      <w:r>
        <w:rPr>
          <w:b/>
          <w:bCs/>
        </w:rPr>
        <w:t>P3.3.3.</w:t>
      </w:r>
      <w:r>
        <w:t xml:space="preserve"> Funkcija za inicijalizaciju LCD zaslona.</w:t>
      </w:r>
    </w:p>
    <w:p w14:paraId="1258E615" w14:textId="1F799F30" w:rsidR="008D4A20" w:rsidRDefault="008D4A20" w:rsidP="008D4A20">
      <w:pPr>
        <w:spacing w:line="360" w:lineRule="auto"/>
        <w:jc w:val="center"/>
      </w:pPr>
      <w:r w:rsidRPr="008D4A20">
        <w:rPr>
          <w:noProof/>
        </w:rPr>
        <w:lastRenderedPageBreak/>
        <w:drawing>
          <wp:inline distT="0" distB="0" distL="0" distR="0" wp14:anchorId="51FA1D11" wp14:editId="73F1D4B2">
            <wp:extent cx="5939790" cy="3576320"/>
            <wp:effectExtent l="76200" t="76200" r="137160" b="138430"/>
            <wp:docPr id="23" name="Slika 23"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lika 23" descr="Slika na kojoj se prikazuje tekst&#10;&#10;Opis je automatski generiran"/>
                    <pic:cNvPicPr/>
                  </pic:nvPicPr>
                  <pic:blipFill>
                    <a:blip r:embed="rId30"/>
                    <a:stretch>
                      <a:fillRect/>
                    </a:stretch>
                  </pic:blipFill>
                  <pic:spPr>
                    <a:xfrm>
                      <a:off x="0" y="0"/>
                      <a:ext cx="5939790" cy="35763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DCA4EB" w14:textId="167AC9C2" w:rsidR="008D4A20" w:rsidRDefault="008D4A20" w:rsidP="008D4A20">
      <w:pPr>
        <w:spacing w:line="360" w:lineRule="auto"/>
        <w:jc w:val="center"/>
      </w:pPr>
      <w:r>
        <w:rPr>
          <w:b/>
          <w:bCs/>
        </w:rPr>
        <w:t>P3.3.4.</w:t>
      </w:r>
      <w:r>
        <w:t xml:space="preserve"> Funkcija za inicijalizaciju inercijske mjerne jedinice</w:t>
      </w:r>
      <w:r w:rsidR="00FF15D2">
        <w:t>.</w:t>
      </w:r>
    </w:p>
    <w:p w14:paraId="7F9AC435" w14:textId="7A6F9B7F" w:rsidR="00FF15D2" w:rsidRDefault="00FF15D2" w:rsidP="008D4A20">
      <w:pPr>
        <w:spacing w:line="360" w:lineRule="auto"/>
        <w:jc w:val="center"/>
      </w:pPr>
      <w:r w:rsidRPr="00FF15D2">
        <w:rPr>
          <w:noProof/>
        </w:rPr>
        <w:drawing>
          <wp:inline distT="0" distB="0" distL="0" distR="0" wp14:anchorId="18495EA8" wp14:editId="3848DED7">
            <wp:extent cx="5615940" cy="3971504"/>
            <wp:effectExtent l="76200" t="76200" r="137160" b="124460"/>
            <wp:docPr id="24" name="Slika 24"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lika 24" descr="Slika na kojoj se prikazuje tekst&#10;&#10;Opis je automatski generiran"/>
                    <pic:cNvPicPr/>
                  </pic:nvPicPr>
                  <pic:blipFill>
                    <a:blip r:embed="rId31"/>
                    <a:stretch>
                      <a:fillRect/>
                    </a:stretch>
                  </pic:blipFill>
                  <pic:spPr>
                    <a:xfrm>
                      <a:off x="0" y="0"/>
                      <a:ext cx="5633355" cy="39838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AD56F7" w14:textId="13796E98" w:rsidR="00FF15D2" w:rsidRDefault="00FF15D2" w:rsidP="008D4A20">
      <w:pPr>
        <w:spacing w:line="360" w:lineRule="auto"/>
        <w:jc w:val="center"/>
      </w:pPr>
      <w:r>
        <w:rPr>
          <w:b/>
          <w:bCs/>
        </w:rPr>
        <w:t>P3.3.5.</w:t>
      </w:r>
      <w:r>
        <w:t xml:space="preserve"> Glavna petlja od četiri milisekunde (1).</w:t>
      </w:r>
    </w:p>
    <w:p w14:paraId="34947E8F" w14:textId="3586E9D1" w:rsidR="00FF15D2" w:rsidRPr="00FF15D2" w:rsidRDefault="00FF15D2" w:rsidP="008D4A20">
      <w:pPr>
        <w:spacing w:line="360" w:lineRule="auto"/>
        <w:jc w:val="center"/>
      </w:pPr>
      <w:r w:rsidRPr="00FF15D2">
        <w:rPr>
          <w:noProof/>
        </w:rPr>
        <w:lastRenderedPageBreak/>
        <w:drawing>
          <wp:inline distT="0" distB="0" distL="0" distR="0" wp14:anchorId="13C4CF0B" wp14:editId="761BE8EF">
            <wp:extent cx="5939790" cy="3054985"/>
            <wp:effectExtent l="76200" t="76200" r="137160" b="126365"/>
            <wp:docPr id="25" name="Slika 25"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lika 25" descr="Slika na kojoj se prikazuje tekst&#10;&#10;Opis je automatski generiran"/>
                    <pic:cNvPicPr/>
                  </pic:nvPicPr>
                  <pic:blipFill>
                    <a:blip r:embed="rId32"/>
                    <a:stretch>
                      <a:fillRect/>
                    </a:stretch>
                  </pic:blipFill>
                  <pic:spPr>
                    <a:xfrm>
                      <a:off x="0" y="0"/>
                      <a:ext cx="5939790" cy="30549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D21DC0" w14:textId="5675763A" w:rsidR="00FF15D2" w:rsidRDefault="00FF15D2" w:rsidP="008D4A20">
      <w:pPr>
        <w:spacing w:line="360" w:lineRule="auto"/>
        <w:jc w:val="center"/>
      </w:pPr>
      <w:r>
        <w:rPr>
          <w:b/>
          <w:bCs/>
        </w:rPr>
        <w:t>P3.3.6.</w:t>
      </w:r>
      <w:r>
        <w:t xml:space="preserve"> Glavna petlja od četiri milisekunde (2).</w:t>
      </w:r>
    </w:p>
    <w:p w14:paraId="73456ED3" w14:textId="0D51E04F" w:rsidR="00FF15D2" w:rsidRDefault="00FF15D2" w:rsidP="008D4A20">
      <w:pPr>
        <w:spacing w:line="360" w:lineRule="auto"/>
        <w:jc w:val="center"/>
      </w:pPr>
      <w:r w:rsidRPr="00FF15D2">
        <w:rPr>
          <w:noProof/>
        </w:rPr>
        <w:drawing>
          <wp:inline distT="0" distB="0" distL="0" distR="0" wp14:anchorId="14B052FC" wp14:editId="27C3604B">
            <wp:extent cx="5939790" cy="3623310"/>
            <wp:effectExtent l="76200" t="76200" r="137160" b="129540"/>
            <wp:docPr id="26" name="Slika 26"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lika 26" descr="Slika na kojoj se prikazuje tekst&#10;&#10;Opis je automatski generiran"/>
                    <pic:cNvPicPr/>
                  </pic:nvPicPr>
                  <pic:blipFill>
                    <a:blip r:embed="rId33"/>
                    <a:stretch>
                      <a:fillRect/>
                    </a:stretch>
                  </pic:blipFill>
                  <pic:spPr>
                    <a:xfrm>
                      <a:off x="0" y="0"/>
                      <a:ext cx="5939790" cy="36233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16FFFB" w14:textId="50170080" w:rsidR="00FF15D2" w:rsidRDefault="00FF15D2" w:rsidP="008D4A20">
      <w:pPr>
        <w:spacing w:line="360" w:lineRule="auto"/>
        <w:jc w:val="center"/>
      </w:pPr>
      <w:r>
        <w:rPr>
          <w:b/>
          <w:bCs/>
        </w:rPr>
        <w:t>P3.3.7.</w:t>
      </w:r>
      <w:r>
        <w:t xml:space="preserve"> Glavna petlja od četiri milisekunde (3).</w:t>
      </w:r>
    </w:p>
    <w:p w14:paraId="1D7B1A53" w14:textId="7C342DC2" w:rsidR="00FF15D2" w:rsidRDefault="00936B97" w:rsidP="008D4A20">
      <w:pPr>
        <w:spacing w:line="360" w:lineRule="auto"/>
        <w:jc w:val="center"/>
      </w:pPr>
      <w:r w:rsidRPr="00936B97">
        <w:rPr>
          <w:noProof/>
        </w:rPr>
        <w:lastRenderedPageBreak/>
        <w:drawing>
          <wp:inline distT="0" distB="0" distL="0" distR="0" wp14:anchorId="78CC76EA" wp14:editId="239CCBE9">
            <wp:extent cx="5939790" cy="3698875"/>
            <wp:effectExtent l="76200" t="76200" r="137160" b="130175"/>
            <wp:docPr id="28" name="Slika 28"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lika 28" descr="Slika na kojoj se prikazuje tekst&#10;&#10;Opis je automatski generiran"/>
                    <pic:cNvPicPr/>
                  </pic:nvPicPr>
                  <pic:blipFill>
                    <a:blip r:embed="rId34"/>
                    <a:stretch>
                      <a:fillRect/>
                    </a:stretch>
                  </pic:blipFill>
                  <pic:spPr>
                    <a:xfrm>
                      <a:off x="0" y="0"/>
                      <a:ext cx="5939790" cy="36988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B95756E" w14:textId="2D827F33" w:rsidR="00FF15D2" w:rsidRDefault="00FF15D2" w:rsidP="008D4A20">
      <w:pPr>
        <w:spacing w:line="360" w:lineRule="auto"/>
        <w:jc w:val="center"/>
      </w:pPr>
      <w:r>
        <w:rPr>
          <w:b/>
          <w:bCs/>
        </w:rPr>
        <w:t>P3.3.8.</w:t>
      </w:r>
      <w:r>
        <w:t xml:space="preserve"> Glavna petlja od četiri milisekunde (4).</w:t>
      </w:r>
    </w:p>
    <w:p w14:paraId="02568845" w14:textId="4E54D486" w:rsidR="00FF15D2" w:rsidRDefault="00936B97" w:rsidP="008D4A20">
      <w:pPr>
        <w:spacing w:line="360" w:lineRule="auto"/>
        <w:jc w:val="center"/>
      </w:pPr>
      <w:r w:rsidRPr="00936B97">
        <w:rPr>
          <w:noProof/>
        </w:rPr>
        <w:drawing>
          <wp:inline distT="0" distB="0" distL="0" distR="0" wp14:anchorId="114FFD3A" wp14:editId="1420EDF0">
            <wp:extent cx="5939790" cy="2695575"/>
            <wp:effectExtent l="76200" t="76200" r="137160" b="142875"/>
            <wp:docPr id="29" name="Slika 29"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lika 29" descr="Slika na kojoj se prikazuje tekst&#10;&#10;Opis je automatski generiran"/>
                    <pic:cNvPicPr/>
                  </pic:nvPicPr>
                  <pic:blipFill>
                    <a:blip r:embed="rId35"/>
                    <a:stretch>
                      <a:fillRect/>
                    </a:stretch>
                  </pic:blipFill>
                  <pic:spPr>
                    <a:xfrm>
                      <a:off x="0" y="0"/>
                      <a:ext cx="5939790" cy="2695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769E555" w14:textId="2D13E3ED" w:rsidR="00936B97" w:rsidRDefault="00936B97" w:rsidP="008D4A20">
      <w:pPr>
        <w:spacing w:line="360" w:lineRule="auto"/>
        <w:jc w:val="center"/>
      </w:pPr>
      <w:r>
        <w:rPr>
          <w:b/>
          <w:bCs/>
        </w:rPr>
        <w:t>P3.3.9.</w:t>
      </w:r>
      <w:r>
        <w:t xml:space="preserve"> Sporedna petlja od dvjesto osamdeset mikro sekundi (1).</w:t>
      </w:r>
    </w:p>
    <w:p w14:paraId="6F1BD562" w14:textId="59B7321B" w:rsidR="00936B97" w:rsidRDefault="00936B97" w:rsidP="008D4A20">
      <w:pPr>
        <w:spacing w:line="360" w:lineRule="auto"/>
        <w:jc w:val="center"/>
      </w:pPr>
      <w:r w:rsidRPr="00936B97">
        <w:rPr>
          <w:noProof/>
        </w:rPr>
        <w:lastRenderedPageBreak/>
        <w:drawing>
          <wp:inline distT="0" distB="0" distL="0" distR="0" wp14:anchorId="43E18750" wp14:editId="296D1B25">
            <wp:extent cx="5939790" cy="2882900"/>
            <wp:effectExtent l="76200" t="76200" r="137160" b="127000"/>
            <wp:docPr id="30" name="Slika 30"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lika 30" descr="Slika na kojoj se prikazuje tekst&#10;&#10;Opis je automatski generiran"/>
                    <pic:cNvPicPr/>
                  </pic:nvPicPr>
                  <pic:blipFill>
                    <a:blip r:embed="rId36"/>
                    <a:stretch>
                      <a:fillRect/>
                    </a:stretch>
                  </pic:blipFill>
                  <pic:spPr>
                    <a:xfrm>
                      <a:off x="0" y="0"/>
                      <a:ext cx="5939790" cy="2882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40A2394" w14:textId="4A221F17" w:rsidR="00936B97" w:rsidRPr="00936B97" w:rsidRDefault="00936B97" w:rsidP="008D4A20">
      <w:pPr>
        <w:spacing w:line="360" w:lineRule="auto"/>
        <w:jc w:val="center"/>
      </w:pPr>
      <w:r>
        <w:rPr>
          <w:b/>
          <w:bCs/>
        </w:rPr>
        <w:t>P3.3.10.</w:t>
      </w:r>
      <w:r>
        <w:t xml:space="preserve"> Sporedna petlja od dvjesto osamdeset mikro sekundi (2).</w:t>
      </w:r>
    </w:p>
    <w:p w14:paraId="7D70ACD5" w14:textId="06093166" w:rsidR="009447C3" w:rsidRDefault="009447C3" w:rsidP="002D38FC">
      <w:pPr>
        <w:spacing w:line="360" w:lineRule="auto"/>
        <w:jc w:val="both"/>
      </w:pPr>
      <w:r>
        <w:br w:type="page"/>
      </w:r>
    </w:p>
    <w:p w14:paraId="229655D0" w14:textId="43A48B2D" w:rsidR="009447C3" w:rsidRPr="009447C3" w:rsidRDefault="009447C3" w:rsidP="002A6DAF">
      <w:pPr>
        <w:spacing w:line="360" w:lineRule="auto"/>
        <w:jc w:val="both"/>
        <w:rPr>
          <w:b/>
          <w:bCs/>
          <w:sz w:val="32"/>
          <w:szCs w:val="32"/>
        </w:rPr>
      </w:pPr>
    </w:p>
    <w:sectPr w:rsidR="009447C3" w:rsidRPr="009447C3" w:rsidSect="002A6DAF">
      <w:footerReference w:type="first" r:id="rId37"/>
      <w:pgSz w:w="11906" w:h="16838"/>
      <w:pgMar w:top="1418" w:right="1134" w:bottom="1418" w:left="1418"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76B7A4" w14:textId="77777777" w:rsidR="00B950D6" w:rsidRDefault="00B950D6" w:rsidP="004C0850">
      <w:pPr>
        <w:spacing w:after="0" w:line="240" w:lineRule="auto"/>
      </w:pPr>
      <w:r>
        <w:separator/>
      </w:r>
    </w:p>
  </w:endnote>
  <w:endnote w:type="continuationSeparator" w:id="0">
    <w:p w14:paraId="2A882CD6" w14:textId="77777777" w:rsidR="00B950D6" w:rsidRDefault="00B950D6" w:rsidP="004C08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1235978"/>
      <w:docPartObj>
        <w:docPartGallery w:val="Page Numbers (Bottom of Page)"/>
        <w:docPartUnique/>
      </w:docPartObj>
    </w:sdtPr>
    <w:sdtContent>
      <w:p w14:paraId="05684A9E" w14:textId="7AFB511A" w:rsidR="00C45D60" w:rsidRDefault="00C45D60">
        <w:pPr>
          <w:pStyle w:val="Podnoje"/>
          <w:jc w:val="right"/>
        </w:pPr>
        <w:r>
          <w:fldChar w:fldCharType="begin"/>
        </w:r>
        <w:r>
          <w:instrText>PAGE   \* MERGEFORMAT</w:instrText>
        </w:r>
        <w:r>
          <w:fldChar w:fldCharType="separate"/>
        </w:r>
        <w:r>
          <w:t>2</w:t>
        </w:r>
        <w:r>
          <w:fldChar w:fldCharType="end"/>
        </w:r>
      </w:p>
    </w:sdtContent>
  </w:sdt>
  <w:p w14:paraId="34BE8A67" w14:textId="77777777" w:rsidR="004C0850" w:rsidRDefault="004C0850">
    <w:pPr>
      <w:pStyle w:val="Podnoj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016477"/>
      <w:docPartObj>
        <w:docPartGallery w:val="Page Numbers (Bottom of Page)"/>
        <w:docPartUnique/>
      </w:docPartObj>
    </w:sdtPr>
    <w:sdtContent>
      <w:p w14:paraId="1AD9BF93" w14:textId="6C9A4EEB" w:rsidR="0092783D" w:rsidRDefault="0092783D">
        <w:pPr>
          <w:pStyle w:val="Podnoje"/>
          <w:jc w:val="right"/>
        </w:pPr>
        <w:r>
          <w:fldChar w:fldCharType="begin"/>
        </w:r>
        <w:r>
          <w:instrText>PAGE   \* MERGEFORMAT</w:instrText>
        </w:r>
        <w:r>
          <w:fldChar w:fldCharType="separate"/>
        </w:r>
        <w:r>
          <w:t>2</w:t>
        </w:r>
        <w:r>
          <w:fldChar w:fldCharType="end"/>
        </w:r>
      </w:p>
    </w:sdtContent>
  </w:sdt>
  <w:p w14:paraId="0945CF15" w14:textId="77777777" w:rsidR="004C0850" w:rsidRDefault="004C0850">
    <w:pPr>
      <w:pStyle w:val="Podnoj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3460862"/>
      <w:docPartObj>
        <w:docPartGallery w:val="Page Numbers (Bottom of Page)"/>
        <w:docPartUnique/>
      </w:docPartObj>
    </w:sdtPr>
    <w:sdtContent>
      <w:p w14:paraId="1ED1BDA5" w14:textId="77777777" w:rsidR="0092783D" w:rsidRDefault="0092783D">
        <w:pPr>
          <w:pStyle w:val="Podnoje"/>
          <w:jc w:val="right"/>
        </w:pPr>
        <w:r>
          <w:fldChar w:fldCharType="begin"/>
        </w:r>
        <w:r>
          <w:instrText>PAGE   \* MERGEFORMAT</w:instrText>
        </w:r>
        <w:r>
          <w:fldChar w:fldCharType="separate"/>
        </w:r>
        <w:r>
          <w:t>2</w:t>
        </w:r>
        <w:r>
          <w:fldChar w:fldCharType="end"/>
        </w:r>
      </w:p>
    </w:sdtContent>
  </w:sdt>
  <w:p w14:paraId="6F6512D1" w14:textId="77777777" w:rsidR="0092783D" w:rsidRDefault="0092783D">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556B9C" w14:textId="77777777" w:rsidR="00B950D6" w:rsidRDefault="00B950D6" w:rsidP="004C0850">
      <w:pPr>
        <w:spacing w:after="0" w:line="240" w:lineRule="auto"/>
      </w:pPr>
      <w:r>
        <w:separator/>
      </w:r>
    </w:p>
  </w:footnote>
  <w:footnote w:type="continuationSeparator" w:id="0">
    <w:p w14:paraId="0417DB34" w14:textId="77777777" w:rsidR="00B950D6" w:rsidRDefault="00B950D6" w:rsidP="004C08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C1401"/>
    <w:multiLevelType w:val="hybridMultilevel"/>
    <w:tmpl w:val="6C5432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A2E37A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82874C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A58467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52930A7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792595365">
    <w:abstractNumId w:val="0"/>
  </w:num>
  <w:num w:numId="2" w16cid:durableId="116225258">
    <w:abstractNumId w:val="3"/>
  </w:num>
  <w:num w:numId="3" w16cid:durableId="1084377462">
    <w:abstractNumId w:val="4"/>
  </w:num>
  <w:num w:numId="4" w16cid:durableId="101000972">
    <w:abstractNumId w:val="2"/>
  </w:num>
  <w:num w:numId="5" w16cid:durableId="11968932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47C3"/>
    <w:rsid w:val="0001293B"/>
    <w:rsid w:val="0001784D"/>
    <w:rsid w:val="00026BE3"/>
    <w:rsid w:val="00040CDC"/>
    <w:rsid w:val="00065F23"/>
    <w:rsid w:val="000731C4"/>
    <w:rsid w:val="0008050C"/>
    <w:rsid w:val="000915F9"/>
    <w:rsid w:val="000F000B"/>
    <w:rsid w:val="00102917"/>
    <w:rsid w:val="001166D5"/>
    <w:rsid w:val="001406FF"/>
    <w:rsid w:val="001649DA"/>
    <w:rsid w:val="00182C8C"/>
    <w:rsid w:val="001850FE"/>
    <w:rsid w:val="00212014"/>
    <w:rsid w:val="00227B3E"/>
    <w:rsid w:val="00245064"/>
    <w:rsid w:val="00282808"/>
    <w:rsid w:val="002A6DAF"/>
    <w:rsid w:val="002C378D"/>
    <w:rsid w:val="002D38FC"/>
    <w:rsid w:val="002F61AF"/>
    <w:rsid w:val="00352508"/>
    <w:rsid w:val="00355688"/>
    <w:rsid w:val="00367EA6"/>
    <w:rsid w:val="003D6E66"/>
    <w:rsid w:val="003F68B4"/>
    <w:rsid w:val="00404E2F"/>
    <w:rsid w:val="00411F38"/>
    <w:rsid w:val="004140A5"/>
    <w:rsid w:val="0042197D"/>
    <w:rsid w:val="00431382"/>
    <w:rsid w:val="00445A87"/>
    <w:rsid w:val="00447932"/>
    <w:rsid w:val="00465083"/>
    <w:rsid w:val="00472B30"/>
    <w:rsid w:val="00483D40"/>
    <w:rsid w:val="004A3CD3"/>
    <w:rsid w:val="004C0850"/>
    <w:rsid w:val="004C0F39"/>
    <w:rsid w:val="004D1A7B"/>
    <w:rsid w:val="004E0E3D"/>
    <w:rsid w:val="00512523"/>
    <w:rsid w:val="005168D9"/>
    <w:rsid w:val="00536253"/>
    <w:rsid w:val="00592709"/>
    <w:rsid w:val="00597749"/>
    <w:rsid w:val="005C19A3"/>
    <w:rsid w:val="005F0297"/>
    <w:rsid w:val="006605B5"/>
    <w:rsid w:val="00676DDE"/>
    <w:rsid w:val="00692572"/>
    <w:rsid w:val="0071315C"/>
    <w:rsid w:val="00754775"/>
    <w:rsid w:val="007A2602"/>
    <w:rsid w:val="00864E07"/>
    <w:rsid w:val="0087580C"/>
    <w:rsid w:val="0088447B"/>
    <w:rsid w:val="00886066"/>
    <w:rsid w:val="008A0E42"/>
    <w:rsid w:val="008C6F28"/>
    <w:rsid w:val="008D4A20"/>
    <w:rsid w:val="008E264E"/>
    <w:rsid w:val="008E29BC"/>
    <w:rsid w:val="008E7007"/>
    <w:rsid w:val="00922B8F"/>
    <w:rsid w:val="0092783D"/>
    <w:rsid w:val="00931A8A"/>
    <w:rsid w:val="00936B97"/>
    <w:rsid w:val="009447C3"/>
    <w:rsid w:val="009B39D7"/>
    <w:rsid w:val="009D1670"/>
    <w:rsid w:val="00A057A6"/>
    <w:rsid w:val="00A23617"/>
    <w:rsid w:val="00A676D5"/>
    <w:rsid w:val="00AD789C"/>
    <w:rsid w:val="00AE52C3"/>
    <w:rsid w:val="00B04C66"/>
    <w:rsid w:val="00B2129B"/>
    <w:rsid w:val="00B305DA"/>
    <w:rsid w:val="00B674E4"/>
    <w:rsid w:val="00B71747"/>
    <w:rsid w:val="00B8257A"/>
    <w:rsid w:val="00B950D6"/>
    <w:rsid w:val="00BC7A9A"/>
    <w:rsid w:val="00BD395C"/>
    <w:rsid w:val="00BE75A9"/>
    <w:rsid w:val="00C15F0B"/>
    <w:rsid w:val="00C31DFE"/>
    <w:rsid w:val="00C45D60"/>
    <w:rsid w:val="00C60BC9"/>
    <w:rsid w:val="00C75373"/>
    <w:rsid w:val="00C838C0"/>
    <w:rsid w:val="00CC7378"/>
    <w:rsid w:val="00CD3E4A"/>
    <w:rsid w:val="00CF6DAE"/>
    <w:rsid w:val="00D902CB"/>
    <w:rsid w:val="00DA6DD1"/>
    <w:rsid w:val="00DE170A"/>
    <w:rsid w:val="00DE5267"/>
    <w:rsid w:val="00DE70C0"/>
    <w:rsid w:val="00E25E2F"/>
    <w:rsid w:val="00E53C10"/>
    <w:rsid w:val="00E74F05"/>
    <w:rsid w:val="00EB5F8D"/>
    <w:rsid w:val="00EE4753"/>
    <w:rsid w:val="00EE7BB2"/>
    <w:rsid w:val="00F31360"/>
    <w:rsid w:val="00F36BDC"/>
    <w:rsid w:val="00F461A4"/>
    <w:rsid w:val="00F57F10"/>
    <w:rsid w:val="00F624DC"/>
    <w:rsid w:val="00FA34F9"/>
    <w:rsid w:val="00FD1DC9"/>
    <w:rsid w:val="00FF15D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761157"/>
  <w15:chartTrackingRefBased/>
  <w15:docId w15:val="{67CFFEEF-AAF1-4CA8-841D-BF4E62B67D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47C3"/>
    <w:rPr>
      <w:rFonts w:ascii="Times New Roman" w:hAnsi="Times New Roman"/>
      <w:sz w:val="24"/>
      <w:lang w:val="hr-HR"/>
    </w:rPr>
  </w:style>
  <w:style w:type="paragraph" w:styleId="Naslov1">
    <w:name w:val="heading 1"/>
    <w:basedOn w:val="Normal"/>
    <w:next w:val="Normal"/>
    <w:link w:val="Naslov1Char"/>
    <w:uiPriority w:val="9"/>
    <w:qFormat/>
    <w:rsid w:val="009D1670"/>
    <w:pPr>
      <w:keepNext/>
      <w:keepLines/>
      <w:spacing w:before="240" w:after="0"/>
      <w:outlineLvl w:val="0"/>
    </w:pPr>
    <w:rPr>
      <w:rFonts w:eastAsiaTheme="majorEastAsia" w:cstheme="majorBidi"/>
      <w:b/>
      <w:color w:val="000000" w:themeColor="text1"/>
      <w:sz w:val="32"/>
      <w:szCs w:val="32"/>
    </w:rPr>
  </w:style>
  <w:style w:type="paragraph" w:styleId="Naslov2">
    <w:name w:val="heading 2"/>
    <w:basedOn w:val="Normal"/>
    <w:next w:val="Normal"/>
    <w:link w:val="Naslov2Char"/>
    <w:uiPriority w:val="9"/>
    <w:unhideWhenUsed/>
    <w:qFormat/>
    <w:rsid w:val="009D1670"/>
    <w:pPr>
      <w:keepNext/>
      <w:keepLines/>
      <w:spacing w:before="40" w:after="0"/>
      <w:outlineLvl w:val="1"/>
    </w:pPr>
    <w:rPr>
      <w:rFonts w:eastAsiaTheme="majorEastAsia" w:cstheme="majorBidi"/>
      <w:b/>
      <w:color w:val="000000" w:themeColor="text1"/>
      <w:sz w:val="28"/>
      <w:szCs w:val="26"/>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Odlomakpopisa">
    <w:name w:val="List Paragraph"/>
    <w:basedOn w:val="Normal"/>
    <w:uiPriority w:val="34"/>
    <w:qFormat/>
    <w:rsid w:val="009447C3"/>
    <w:pPr>
      <w:ind w:left="720"/>
      <w:contextualSpacing/>
    </w:pPr>
  </w:style>
  <w:style w:type="paragraph" w:styleId="Naslov">
    <w:name w:val="Title"/>
    <w:basedOn w:val="Normal"/>
    <w:next w:val="Normal"/>
    <w:link w:val="NaslovChar"/>
    <w:uiPriority w:val="10"/>
    <w:qFormat/>
    <w:rsid w:val="009D167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NaslovChar">
    <w:name w:val="Naslov Char"/>
    <w:basedOn w:val="Zadanifontodlomka"/>
    <w:link w:val="Naslov"/>
    <w:uiPriority w:val="10"/>
    <w:rsid w:val="009D1670"/>
    <w:rPr>
      <w:rFonts w:asciiTheme="majorHAnsi" w:eastAsiaTheme="majorEastAsia" w:hAnsiTheme="majorHAnsi" w:cstheme="majorBidi"/>
      <w:spacing w:val="-10"/>
      <w:kern w:val="28"/>
      <w:sz w:val="56"/>
      <w:szCs w:val="56"/>
      <w:lang w:val="hr-HR"/>
    </w:rPr>
  </w:style>
  <w:style w:type="character" w:customStyle="1" w:styleId="Naslov1Char">
    <w:name w:val="Naslov 1 Char"/>
    <w:basedOn w:val="Zadanifontodlomka"/>
    <w:link w:val="Naslov1"/>
    <w:uiPriority w:val="9"/>
    <w:rsid w:val="009D1670"/>
    <w:rPr>
      <w:rFonts w:ascii="Times New Roman" w:eastAsiaTheme="majorEastAsia" w:hAnsi="Times New Roman" w:cstheme="majorBidi"/>
      <w:b/>
      <w:color w:val="000000" w:themeColor="text1"/>
      <w:sz w:val="32"/>
      <w:szCs w:val="32"/>
      <w:lang w:val="hr-HR"/>
    </w:rPr>
  </w:style>
  <w:style w:type="character" w:customStyle="1" w:styleId="Naslov2Char">
    <w:name w:val="Naslov 2 Char"/>
    <w:basedOn w:val="Zadanifontodlomka"/>
    <w:link w:val="Naslov2"/>
    <w:uiPriority w:val="9"/>
    <w:rsid w:val="009D1670"/>
    <w:rPr>
      <w:rFonts w:ascii="Times New Roman" w:eastAsiaTheme="majorEastAsia" w:hAnsi="Times New Roman" w:cstheme="majorBidi"/>
      <w:b/>
      <w:color w:val="000000" w:themeColor="text1"/>
      <w:sz w:val="28"/>
      <w:szCs w:val="26"/>
      <w:lang w:val="hr-HR"/>
    </w:rPr>
  </w:style>
  <w:style w:type="paragraph" w:styleId="TOCNaslov">
    <w:name w:val="TOC Heading"/>
    <w:basedOn w:val="Naslov1"/>
    <w:next w:val="Normal"/>
    <w:uiPriority w:val="39"/>
    <w:unhideWhenUsed/>
    <w:qFormat/>
    <w:rsid w:val="008E264E"/>
    <w:pPr>
      <w:outlineLvl w:val="9"/>
    </w:pPr>
    <w:rPr>
      <w:rFonts w:asciiTheme="majorHAnsi" w:hAnsiTheme="majorHAnsi"/>
      <w:b w:val="0"/>
      <w:color w:val="2F5496" w:themeColor="accent1" w:themeShade="BF"/>
      <w:lang w:val="en-GB" w:eastAsia="en-GB"/>
    </w:rPr>
  </w:style>
  <w:style w:type="paragraph" w:styleId="Sadraj1">
    <w:name w:val="toc 1"/>
    <w:basedOn w:val="Normal"/>
    <w:next w:val="Normal"/>
    <w:autoRedefine/>
    <w:uiPriority w:val="39"/>
    <w:unhideWhenUsed/>
    <w:rsid w:val="008E264E"/>
    <w:pPr>
      <w:spacing w:after="100"/>
    </w:pPr>
  </w:style>
  <w:style w:type="paragraph" w:styleId="Sadraj2">
    <w:name w:val="toc 2"/>
    <w:basedOn w:val="Normal"/>
    <w:next w:val="Normal"/>
    <w:autoRedefine/>
    <w:uiPriority w:val="39"/>
    <w:unhideWhenUsed/>
    <w:rsid w:val="008E264E"/>
    <w:pPr>
      <w:spacing w:after="100"/>
      <w:ind w:left="240"/>
    </w:pPr>
  </w:style>
  <w:style w:type="character" w:styleId="Hiperveza">
    <w:name w:val="Hyperlink"/>
    <w:basedOn w:val="Zadanifontodlomka"/>
    <w:uiPriority w:val="99"/>
    <w:unhideWhenUsed/>
    <w:rsid w:val="008E264E"/>
    <w:rPr>
      <w:color w:val="0563C1" w:themeColor="hyperlink"/>
      <w:u w:val="single"/>
    </w:rPr>
  </w:style>
  <w:style w:type="paragraph" w:styleId="Zaglavlje">
    <w:name w:val="header"/>
    <w:basedOn w:val="Normal"/>
    <w:link w:val="ZaglavljeChar"/>
    <w:uiPriority w:val="99"/>
    <w:unhideWhenUsed/>
    <w:rsid w:val="004C0850"/>
    <w:pPr>
      <w:tabs>
        <w:tab w:val="center" w:pos="4513"/>
        <w:tab w:val="right" w:pos="9026"/>
      </w:tabs>
      <w:spacing w:after="0" w:line="240" w:lineRule="auto"/>
    </w:pPr>
  </w:style>
  <w:style w:type="character" w:customStyle="1" w:styleId="ZaglavljeChar">
    <w:name w:val="Zaglavlje Char"/>
    <w:basedOn w:val="Zadanifontodlomka"/>
    <w:link w:val="Zaglavlje"/>
    <w:uiPriority w:val="99"/>
    <w:rsid w:val="004C0850"/>
    <w:rPr>
      <w:rFonts w:ascii="Times New Roman" w:hAnsi="Times New Roman"/>
      <w:sz w:val="24"/>
      <w:lang w:val="hr-HR"/>
    </w:rPr>
  </w:style>
  <w:style w:type="paragraph" w:styleId="Podnoje">
    <w:name w:val="footer"/>
    <w:basedOn w:val="Normal"/>
    <w:link w:val="PodnojeChar"/>
    <w:uiPriority w:val="99"/>
    <w:unhideWhenUsed/>
    <w:rsid w:val="004C0850"/>
    <w:pPr>
      <w:tabs>
        <w:tab w:val="center" w:pos="4513"/>
        <w:tab w:val="right" w:pos="9026"/>
      </w:tabs>
      <w:spacing w:after="0" w:line="240" w:lineRule="auto"/>
    </w:pPr>
  </w:style>
  <w:style w:type="character" w:customStyle="1" w:styleId="PodnojeChar">
    <w:name w:val="Podnožje Char"/>
    <w:basedOn w:val="Zadanifontodlomka"/>
    <w:link w:val="Podnoje"/>
    <w:uiPriority w:val="99"/>
    <w:rsid w:val="004C0850"/>
    <w:rPr>
      <w:rFonts w:ascii="Times New Roman" w:hAnsi="Times New Roman"/>
      <w:sz w:val="24"/>
      <w:lang w:val="hr-HR"/>
    </w:rPr>
  </w:style>
  <w:style w:type="paragraph" w:styleId="Tekstkrajnjebiljeke">
    <w:name w:val="endnote text"/>
    <w:basedOn w:val="Normal"/>
    <w:link w:val="TekstkrajnjebiljekeChar"/>
    <w:uiPriority w:val="99"/>
    <w:semiHidden/>
    <w:unhideWhenUsed/>
    <w:rsid w:val="006605B5"/>
    <w:pPr>
      <w:spacing w:after="0" w:line="240" w:lineRule="auto"/>
    </w:pPr>
    <w:rPr>
      <w:sz w:val="20"/>
      <w:szCs w:val="20"/>
    </w:rPr>
  </w:style>
  <w:style w:type="character" w:customStyle="1" w:styleId="TekstkrajnjebiljekeChar">
    <w:name w:val="Tekst krajnje bilješke Char"/>
    <w:basedOn w:val="Zadanifontodlomka"/>
    <w:link w:val="Tekstkrajnjebiljeke"/>
    <w:uiPriority w:val="99"/>
    <w:semiHidden/>
    <w:rsid w:val="006605B5"/>
    <w:rPr>
      <w:rFonts w:ascii="Times New Roman" w:hAnsi="Times New Roman"/>
      <w:sz w:val="20"/>
      <w:szCs w:val="20"/>
      <w:lang w:val="hr-HR"/>
    </w:rPr>
  </w:style>
  <w:style w:type="character" w:styleId="Referencakrajnjebiljeke">
    <w:name w:val="endnote reference"/>
    <w:basedOn w:val="Zadanifontodlomka"/>
    <w:uiPriority w:val="99"/>
    <w:semiHidden/>
    <w:unhideWhenUsed/>
    <w:rsid w:val="006605B5"/>
    <w:rPr>
      <w:vertAlign w:val="superscript"/>
    </w:rPr>
  </w:style>
  <w:style w:type="table" w:styleId="Reetkatablice">
    <w:name w:val="Table Grid"/>
    <w:basedOn w:val="Obinatablica"/>
    <w:uiPriority w:val="39"/>
    <w:rsid w:val="003F68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vijetlatablicareetke1-isticanje6">
    <w:name w:val="Grid Table 1 Light Accent 6"/>
    <w:basedOn w:val="Obinatablica"/>
    <w:uiPriority w:val="46"/>
    <w:rsid w:val="003F68B4"/>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Svijetlatablicareetke1">
    <w:name w:val="Grid Table 1 Light"/>
    <w:basedOn w:val="Obinatablica"/>
    <w:uiPriority w:val="46"/>
    <w:rsid w:val="003F68B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icareetke2">
    <w:name w:val="Grid Table 2"/>
    <w:basedOn w:val="Obinatablica"/>
    <w:uiPriority w:val="47"/>
    <w:rsid w:val="003F68B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ivopisnatablicareetke6">
    <w:name w:val="Grid Table 6 Colorful"/>
    <w:basedOn w:val="Obinatablica"/>
    <w:uiPriority w:val="51"/>
    <w:rsid w:val="003F68B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Opisslike">
    <w:name w:val="caption"/>
    <w:basedOn w:val="Normal"/>
    <w:next w:val="Normal"/>
    <w:uiPriority w:val="35"/>
    <w:unhideWhenUsed/>
    <w:qFormat/>
    <w:rsid w:val="00C15F0B"/>
    <w:pPr>
      <w:spacing w:after="200" w:line="240" w:lineRule="auto"/>
    </w:pPr>
    <w:rPr>
      <w:i/>
      <w:iCs/>
      <w:color w:val="44546A" w:themeColor="text2"/>
      <w:sz w:val="18"/>
      <w:szCs w:val="18"/>
    </w:rPr>
  </w:style>
  <w:style w:type="character" w:styleId="Nerijeenospominjanje">
    <w:name w:val="Unresolved Mention"/>
    <w:basedOn w:val="Zadanifontodlomka"/>
    <w:uiPriority w:val="99"/>
    <w:semiHidden/>
    <w:unhideWhenUsed/>
    <w:rsid w:val="00483D40"/>
    <w:rPr>
      <w:color w:val="605E5C"/>
      <w:shd w:val="clear" w:color="auto" w:fill="E1DFDD"/>
    </w:rPr>
  </w:style>
  <w:style w:type="character" w:styleId="SlijeenaHiperveza">
    <w:name w:val="FollowedHyperlink"/>
    <w:basedOn w:val="Zadanifontodlomka"/>
    <w:uiPriority w:val="99"/>
    <w:semiHidden/>
    <w:unhideWhenUsed/>
    <w:rsid w:val="004D1A7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2298767">
      <w:bodyDiv w:val="1"/>
      <w:marLeft w:val="0"/>
      <w:marRight w:val="0"/>
      <w:marTop w:val="0"/>
      <w:marBottom w:val="0"/>
      <w:divBdr>
        <w:top w:val="none" w:sz="0" w:space="0" w:color="auto"/>
        <w:left w:val="none" w:sz="0" w:space="0" w:color="auto"/>
        <w:bottom w:val="none" w:sz="0" w:space="0" w:color="auto"/>
        <w:right w:val="none" w:sz="0" w:space="0" w:color="auto"/>
      </w:divBdr>
    </w:div>
    <w:div w:id="1622959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hyperlink" Target="https://github.com/bruno-zahirovic/Self-Balancing-Robot" TargetMode="External"/><Relationship Id="rId39" Type="http://schemas.openxmlformats.org/officeDocument/2006/relationships/theme" Target="theme/theme1.xml"/><Relationship Id="rId21" Type="http://schemas.openxmlformats.org/officeDocument/2006/relationships/chart" Target="charts/chart1.xml"/><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hyperlink" Target="https://www.computerhope.com/jargon/d/drawio.htm" TargetMode="External"/><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st.com/en/development-tools/stm32cubeide.html" TargetMode="External"/><Relationship Id="rId32" Type="http://schemas.openxmlformats.org/officeDocument/2006/relationships/image" Target="media/image17.png"/><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orioly.com/thriving-business-focus-on-segway-tours/" TargetMode="External"/><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chart" Target="charts/chart2.xm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footer" Target="footer1.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r-H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Sheet1!$B$1</c:f>
              <c:strCache>
                <c:ptCount val="1"/>
                <c:pt idx="0">
                  <c:v>Y-Values</c:v>
                </c:pt>
              </c:strCache>
            </c:strRef>
          </c:tx>
          <c:spPr>
            <a:ln w="19050" cap="rnd">
              <a:noFill/>
              <a:round/>
            </a:ln>
            <a:effectLst/>
          </c:spPr>
          <c:marker>
            <c:symbol val="circle"/>
            <c:size val="5"/>
            <c:spPr>
              <a:solidFill>
                <a:schemeClr val="accent1"/>
              </a:solidFill>
              <a:ln w="9525">
                <a:solidFill>
                  <a:schemeClr val="accent1"/>
                </a:solidFill>
              </a:ln>
              <a:effectLst/>
            </c:spPr>
          </c:marker>
          <c:dPt>
            <c:idx val="1"/>
            <c:marker>
              <c:symbol val="circle"/>
              <c:size val="5"/>
              <c:spPr>
                <a:solidFill>
                  <a:schemeClr val="accent2">
                    <a:lumMod val="60000"/>
                    <a:lumOff val="40000"/>
                  </a:schemeClr>
                </a:solidFill>
                <a:ln w="9525">
                  <a:noFill/>
                </a:ln>
                <a:effectLst/>
              </c:spPr>
            </c:marker>
            <c:bubble3D val="0"/>
            <c:extLst>
              <c:ext xmlns:c16="http://schemas.microsoft.com/office/drawing/2014/chart" uri="{C3380CC4-5D6E-409C-BE32-E72D297353CC}">
                <c16:uniqueId val="{00000000-E2F3-4205-901C-D1170A8B6F7E}"/>
              </c:ext>
            </c:extLst>
          </c:dPt>
          <c:dPt>
            <c:idx val="16"/>
            <c:marker>
              <c:symbol val="circle"/>
              <c:size val="5"/>
              <c:spPr>
                <a:solidFill>
                  <a:schemeClr val="accent6"/>
                </a:solidFill>
                <a:ln w="9525">
                  <a:noFill/>
                </a:ln>
                <a:effectLst/>
              </c:spPr>
            </c:marker>
            <c:bubble3D val="0"/>
            <c:extLst>
              <c:ext xmlns:c16="http://schemas.microsoft.com/office/drawing/2014/chart" uri="{C3380CC4-5D6E-409C-BE32-E72D297353CC}">
                <c16:uniqueId val="{00000001-E2F3-4205-901C-D1170A8B6F7E}"/>
              </c:ext>
            </c:extLst>
          </c:dPt>
          <c:dPt>
            <c:idx val="25"/>
            <c:marker>
              <c:symbol val="circle"/>
              <c:size val="5"/>
              <c:spPr>
                <a:solidFill>
                  <a:srgbClr val="FF0000"/>
                </a:solidFill>
                <a:ln w="9525">
                  <a:noFill/>
                </a:ln>
                <a:effectLst/>
              </c:spPr>
            </c:marker>
            <c:bubble3D val="0"/>
            <c:extLst>
              <c:ext xmlns:c16="http://schemas.microsoft.com/office/drawing/2014/chart" uri="{C3380CC4-5D6E-409C-BE32-E72D297353CC}">
                <c16:uniqueId val="{00000002-E2F3-4205-901C-D1170A8B6F7E}"/>
              </c:ext>
            </c:extLst>
          </c:dPt>
          <c:dLbls>
            <c:dLbl>
              <c:idx val="1"/>
              <c:tx>
                <c:rich>
                  <a:bodyPr/>
                  <a:lstStyle/>
                  <a:p>
                    <a:fld id="{3445B12C-F724-4FB8-AA45-AC072AFBDA4F}" type="YVALUE">
                      <a:rPr lang="en-US"/>
                      <a:pPr/>
                      <a:t>[VRIJEDNOST Y]</a:t>
                    </a:fld>
                    <a:r>
                      <a:rPr lang="en-US"/>
                      <a:t>, minimum</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0-E2F3-4205-901C-D1170A8B6F7E}"/>
                </c:ext>
              </c:extLst>
            </c:dLbl>
            <c:dLbl>
              <c:idx val="16"/>
              <c:tx>
                <c:rich>
                  <a:bodyPr/>
                  <a:lstStyle/>
                  <a:p>
                    <a:fld id="{0EA6F7CD-8236-46F5-807F-D0C2D8CECC5B}" type="YVALUE">
                      <a:rPr lang="en-US"/>
                      <a:pPr/>
                      <a:t>[VRIJEDNOST Y]</a:t>
                    </a:fld>
                    <a:r>
                      <a:rPr lang="en-US"/>
                      <a:t>, maksimum</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E2F3-4205-901C-D1170A8B6F7E}"/>
                </c:ext>
              </c:extLst>
            </c:dLbl>
            <c:dLbl>
              <c:idx val="25"/>
              <c:tx>
                <c:rich>
                  <a:bodyPr/>
                  <a:lstStyle/>
                  <a:p>
                    <a:r>
                      <a:rPr lang="en-US"/>
                      <a:t> </a:t>
                    </a:r>
                    <a:fld id="{3DDA80D9-7B2F-4F02-BE86-39E1198FF2BA}" type="YVALUE">
                      <a:rPr lang="en-US"/>
                      <a:pPr/>
                      <a:t>[VRIJEDNOST Y]</a:t>
                    </a:fld>
                    <a:r>
                      <a:rPr lang="en-US"/>
                      <a:t>, Srednja vrijednost</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2-E2F3-4205-901C-D1170A8B6F7E}"/>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Sheet1!$A$2:$A$27</c:f>
              <c:numCache>
                <c:formatCode>General</c:formatCode>
                <c:ptCount val="2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numCache>
            </c:numRef>
          </c:xVal>
          <c:yVal>
            <c:numRef>
              <c:f>Sheet1!$B$2:$B$27</c:f>
              <c:numCache>
                <c:formatCode>General</c:formatCode>
                <c:ptCount val="26"/>
                <c:pt idx="0">
                  <c:v>9.3699999999999992</c:v>
                </c:pt>
                <c:pt idx="1">
                  <c:v>1.23</c:v>
                </c:pt>
                <c:pt idx="2">
                  <c:v>3.05</c:v>
                </c:pt>
                <c:pt idx="3">
                  <c:v>10.72</c:v>
                </c:pt>
                <c:pt idx="4">
                  <c:v>5.41</c:v>
                </c:pt>
                <c:pt idx="5">
                  <c:v>11.34</c:v>
                </c:pt>
                <c:pt idx="6">
                  <c:v>9.2799999999999994</c:v>
                </c:pt>
                <c:pt idx="7">
                  <c:v>10.09</c:v>
                </c:pt>
                <c:pt idx="8">
                  <c:v>8.56</c:v>
                </c:pt>
                <c:pt idx="9">
                  <c:v>6.8</c:v>
                </c:pt>
                <c:pt idx="10">
                  <c:v>11.18</c:v>
                </c:pt>
                <c:pt idx="11">
                  <c:v>7.06</c:v>
                </c:pt>
                <c:pt idx="12">
                  <c:v>5.56</c:v>
                </c:pt>
                <c:pt idx="13">
                  <c:v>10.89</c:v>
                </c:pt>
                <c:pt idx="14">
                  <c:v>2.4500000000000002</c:v>
                </c:pt>
                <c:pt idx="15">
                  <c:v>10.51</c:v>
                </c:pt>
                <c:pt idx="16">
                  <c:v>12.01</c:v>
                </c:pt>
                <c:pt idx="17">
                  <c:v>5.87</c:v>
                </c:pt>
                <c:pt idx="18">
                  <c:v>10.02</c:v>
                </c:pt>
                <c:pt idx="19">
                  <c:v>6.32</c:v>
                </c:pt>
                <c:pt idx="20">
                  <c:v>5.67</c:v>
                </c:pt>
                <c:pt idx="21">
                  <c:v>2.08</c:v>
                </c:pt>
                <c:pt idx="22">
                  <c:v>10.09</c:v>
                </c:pt>
                <c:pt idx="23">
                  <c:v>3.74</c:v>
                </c:pt>
                <c:pt idx="24">
                  <c:v>9.49</c:v>
                </c:pt>
                <c:pt idx="25">
                  <c:v>7.55</c:v>
                </c:pt>
              </c:numCache>
            </c:numRef>
          </c:yVal>
          <c:smooth val="0"/>
          <c:extLst>
            <c:ext xmlns:c16="http://schemas.microsoft.com/office/drawing/2014/chart" uri="{C3380CC4-5D6E-409C-BE32-E72D297353CC}">
              <c16:uniqueId val="{00000003-E2F3-4205-901C-D1170A8B6F7E}"/>
            </c:ext>
          </c:extLst>
        </c:ser>
        <c:dLbls>
          <c:showLegendKey val="0"/>
          <c:showVal val="0"/>
          <c:showCatName val="0"/>
          <c:showSerName val="0"/>
          <c:showPercent val="0"/>
          <c:showBubbleSize val="0"/>
        </c:dLbls>
        <c:axId val="-1668962208"/>
        <c:axId val="-1668960576"/>
      </c:scatterChart>
      <c:valAx>
        <c:axId val="-1668962208"/>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Mjerenje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68960576"/>
        <c:crosses val="autoZero"/>
        <c:crossBetween val="midCat"/>
      </c:valAx>
      <c:valAx>
        <c:axId val="-1668960576"/>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Sekunde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6896220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95000"/>
          <a:lumOff val="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r-H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Sheet1!$B$1</c:f>
              <c:strCache>
                <c:ptCount val="1"/>
                <c:pt idx="0">
                  <c:v>Y-Values</c:v>
                </c:pt>
              </c:strCache>
            </c:strRef>
          </c:tx>
          <c:spPr>
            <a:ln w="19050" cap="rnd">
              <a:noFill/>
              <a:round/>
            </a:ln>
            <a:effectLst/>
          </c:spPr>
          <c:marker>
            <c:symbol val="circle"/>
            <c:size val="5"/>
            <c:spPr>
              <a:solidFill>
                <a:schemeClr val="accent1"/>
              </a:solidFill>
              <a:ln w="9525">
                <a:solidFill>
                  <a:schemeClr val="accent1"/>
                </a:solidFill>
              </a:ln>
              <a:effectLst/>
            </c:spPr>
          </c:marker>
          <c:dPt>
            <c:idx val="14"/>
            <c:marker>
              <c:symbol val="circle"/>
              <c:size val="5"/>
              <c:spPr>
                <a:solidFill>
                  <a:schemeClr val="accent2">
                    <a:lumMod val="60000"/>
                    <a:lumOff val="40000"/>
                  </a:schemeClr>
                </a:solidFill>
                <a:ln w="9525">
                  <a:noFill/>
                </a:ln>
                <a:effectLst/>
              </c:spPr>
            </c:marker>
            <c:bubble3D val="0"/>
            <c:extLst>
              <c:ext xmlns:c16="http://schemas.microsoft.com/office/drawing/2014/chart" uri="{C3380CC4-5D6E-409C-BE32-E72D297353CC}">
                <c16:uniqueId val="{00000000-B917-4E25-9B79-D263880BD22B}"/>
              </c:ext>
            </c:extLst>
          </c:dPt>
          <c:dPt>
            <c:idx val="17"/>
            <c:marker>
              <c:symbol val="circle"/>
              <c:size val="5"/>
              <c:spPr>
                <a:solidFill>
                  <a:schemeClr val="accent6"/>
                </a:solidFill>
                <a:ln w="9525">
                  <a:noFill/>
                </a:ln>
                <a:effectLst/>
              </c:spPr>
            </c:marker>
            <c:bubble3D val="0"/>
            <c:extLst>
              <c:ext xmlns:c16="http://schemas.microsoft.com/office/drawing/2014/chart" uri="{C3380CC4-5D6E-409C-BE32-E72D297353CC}">
                <c16:uniqueId val="{00000001-B917-4E25-9B79-D263880BD22B}"/>
              </c:ext>
            </c:extLst>
          </c:dPt>
          <c:dPt>
            <c:idx val="25"/>
            <c:marker>
              <c:symbol val="circle"/>
              <c:size val="5"/>
              <c:spPr>
                <a:solidFill>
                  <a:srgbClr val="FF0000"/>
                </a:solidFill>
                <a:ln w="9525">
                  <a:noFill/>
                </a:ln>
                <a:effectLst/>
              </c:spPr>
            </c:marker>
            <c:bubble3D val="0"/>
            <c:spPr>
              <a:ln w="19050" cap="rnd">
                <a:noFill/>
                <a:round/>
              </a:ln>
              <a:effectLst/>
            </c:spPr>
            <c:extLst>
              <c:ext xmlns:c16="http://schemas.microsoft.com/office/drawing/2014/chart" uri="{C3380CC4-5D6E-409C-BE32-E72D297353CC}">
                <c16:uniqueId val="{00000003-B917-4E25-9B79-D263880BD22B}"/>
              </c:ext>
            </c:extLst>
          </c:dPt>
          <c:dLbls>
            <c:dLbl>
              <c:idx val="14"/>
              <c:tx>
                <c:rich>
                  <a:bodyPr/>
                  <a:lstStyle/>
                  <a:p>
                    <a:fld id="{0159FC81-B816-4B10-9AC8-206FA5A6323A}" type="YVALUE">
                      <a:rPr lang="en-US"/>
                      <a:pPr/>
                      <a:t>[VRIJEDNOST Y]</a:t>
                    </a:fld>
                    <a:r>
                      <a:rPr lang="en-US"/>
                      <a:t>,</a:t>
                    </a:r>
                    <a:r>
                      <a:rPr lang="en-US" baseline="0"/>
                      <a:t> minimum</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0-B917-4E25-9B79-D263880BD22B}"/>
                </c:ext>
              </c:extLst>
            </c:dLbl>
            <c:dLbl>
              <c:idx val="17"/>
              <c:tx>
                <c:rich>
                  <a:bodyPr/>
                  <a:lstStyle/>
                  <a:p>
                    <a:fld id="{DE4F2986-AEB4-453E-BB90-7A0B4E011A2B}" type="YVALUE">
                      <a:rPr lang="en-US"/>
                      <a:pPr/>
                      <a:t>[VRIJEDNOST Y]</a:t>
                    </a:fld>
                    <a:r>
                      <a:rPr lang="en-US"/>
                      <a:t>, maksimum</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B917-4E25-9B79-D263880BD22B}"/>
                </c:ext>
              </c:extLst>
            </c:dLbl>
            <c:dLbl>
              <c:idx val="25"/>
              <c:tx>
                <c:rich>
                  <a:bodyPr/>
                  <a:lstStyle/>
                  <a:p>
                    <a:fld id="{3DDA80D9-7B2F-4F02-BE86-39E1198FF2BA}" type="YVALUE">
                      <a:rPr lang="en-US"/>
                      <a:pPr/>
                      <a:t>[VRIJEDNOST Y]</a:t>
                    </a:fld>
                    <a:r>
                      <a:rPr lang="en-US"/>
                      <a:t>, Srednja vrijednost</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B917-4E25-9B79-D263880BD22B}"/>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Sheet1!$A$2:$A$27</c:f>
              <c:numCache>
                <c:formatCode>General</c:formatCode>
                <c:ptCount val="2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numCache>
            </c:numRef>
          </c:xVal>
          <c:yVal>
            <c:numRef>
              <c:f>Sheet1!$B$2:$B$27</c:f>
              <c:numCache>
                <c:formatCode>General</c:formatCode>
                <c:ptCount val="26"/>
                <c:pt idx="0">
                  <c:v>3.11</c:v>
                </c:pt>
                <c:pt idx="1">
                  <c:v>2.0299999999999998</c:v>
                </c:pt>
                <c:pt idx="2">
                  <c:v>1.86</c:v>
                </c:pt>
                <c:pt idx="3">
                  <c:v>3.32</c:v>
                </c:pt>
                <c:pt idx="4">
                  <c:v>3.03</c:v>
                </c:pt>
                <c:pt idx="5">
                  <c:v>2.89</c:v>
                </c:pt>
                <c:pt idx="6">
                  <c:v>2.0099999999999998</c:v>
                </c:pt>
                <c:pt idx="7">
                  <c:v>1.05</c:v>
                </c:pt>
                <c:pt idx="8">
                  <c:v>2.13</c:v>
                </c:pt>
                <c:pt idx="9">
                  <c:v>2.78</c:v>
                </c:pt>
                <c:pt idx="10">
                  <c:v>3.01</c:v>
                </c:pt>
                <c:pt idx="11">
                  <c:v>2.11</c:v>
                </c:pt>
                <c:pt idx="12">
                  <c:v>3.21</c:v>
                </c:pt>
                <c:pt idx="13">
                  <c:v>1.45</c:v>
                </c:pt>
                <c:pt idx="14">
                  <c:v>1.02</c:v>
                </c:pt>
                <c:pt idx="15">
                  <c:v>2.2000000000000002</c:v>
                </c:pt>
                <c:pt idx="16">
                  <c:v>2.44</c:v>
                </c:pt>
                <c:pt idx="17">
                  <c:v>3.54</c:v>
                </c:pt>
                <c:pt idx="18">
                  <c:v>2.0299999999999998</c:v>
                </c:pt>
                <c:pt idx="19">
                  <c:v>2.87</c:v>
                </c:pt>
                <c:pt idx="20">
                  <c:v>1.17</c:v>
                </c:pt>
                <c:pt idx="21">
                  <c:v>3.06</c:v>
                </c:pt>
                <c:pt idx="22">
                  <c:v>1.65</c:v>
                </c:pt>
                <c:pt idx="23">
                  <c:v>1.04</c:v>
                </c:pt>
                <c:pt idx="24">
                  <c:v>2.76</c:v>
                </c:pt>
                <c:pt idx="25">
                  <c:v>2.31</c:v>
                </c:pt>
              </c:numCache>
            </c:numRef>
          </c:yVal>
          <c:smooth val="0"/>
          <c:extLst>
            <c:ext xmlns:c16="http://schemas.microsoft.com/office/drawing/2014/chart" uri="{C3380CC4-5D6E-409C-BE32-E72D297353CC}">
              <c16:uniqueId val="{00000004-B917-4E25-9B79-D263880BD22B}"/>
            </c:ext>
          </c:extLst>
        </c:ser>
        <c:dLbls>
          <c:showLegendKey val="0"/>
          <c:showVal val="0"/>
          <c:showCatName val="0"/>
          <c:showSerName val="0"/>
          <c:showPercent val="0"/>
          <c:showBubbleSize val="0"/>
        </c:dLbls>
        <c:axId val="-1668961664"/>
        <c:axId val="-1581005152"/>
      </c:scatterChart>
      <c:valAx>
        <c:axId val="-1668961664"/>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Mjerenje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81005152"/>
        <c:crosses val="autoZero"/>
        <c:crossBetween val="midCat"/>
      </c:valAx>
      <c:valAx>
        <c:axId val="-1581005152"/>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Sekunde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689616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95000"/>
          <a:lumOff val="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2D6405-D3BD-4A8B-BD51-377489A82E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33</Pages>
  <Words>4366</Words>
  <Characters>24890</Characters>
  <Application>Microsoft Office Word</Application>
  <DocSecurity>0</DocSecurity>
  <Lines>207</Lines>
  <Paragraphs>58</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Zahirović</dc:creator>
  <cp:keywords/>
  <dc:description/>
  <cp:lastModifiedBy>Bruno Zahirović</cp:lastModifiedBy>
  <cp:revision>3</cp:revision>
  <dcterms:created xsi:type="dcterms:W3CDTF">2022-09-21T20:24:00Z</dcterms:created>
  <dcterms:modified xsi:type="dcterms:W3CDTF">2022-09-21T20:28:00Z</dcterms:modified>
</cp:coreProperties>
</file>