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4535"/>
        <w:gridCol w:w="1836"/>
      </w:tblGrid>
      <w:tr w:rsidR="00BC75EC" w:rsidTr="00BC75EC">
        <w:tc>
          <w:tcPr>
            <w:tcW w:w="8494" w:type="dxa"/>
            <w:gridSpan w:val="3"/>
            <w:shd w:val="clear" w:color="auto" w:fill="000000" w:themeFill="text1"/>
          </w:tcPr>
          <w:p w:rsidR="004163BC" w:rsidRPr="004163BC" w:rsidRDefault="00E96509" w:rsidP="004163BC">
            <w:pPr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PROJETO </w:t>
            </w:r>
            <w:r w:rsidR="004163BC">
              <w:rPr>
                <w:sz w:val="36"/>
                <w:szCs w:val="36"/>
              </w:rPr>
              <w:t>Reserve On</w:t>
            </w:r>
            <w:bookmarkStart w:id="0" w:name="_GoBack"/>
            <w:bookmarkEnd w:id="0"/>
          </w:p>
        </w:tc>
      </w:tr>
      <w:tr w:rsidR="00BC75EC" w:rsidTr="00E604B4">
        <w:tc>
          <w:tcPr>
            <w:tcW w:w="8494" w:type="dxa"/>
            <w:gridSpan w:val="3"/>
          </w:tcPr>
          <w:p w:rsidR="00BC75EC" w:rsidRPr="00BC75EC" w:rsidRDefault="00BC75EC" w:rsidP="00BC75EC">
            <w:pPr>
              <w:jc w:val="center"/>
              <w:rPr>
                <w:sz w:val="28"/>
                <w:szCs w:val="28"/>
              </w:rPr>
            </w:pPr>
            <w:r w:rsidRPr="00BC75EC">
              <w:rPr>
                <w:sz w:val="28"/>
                <w:szCs w:val="28"/>
              </w:rPr>
              <w:t>TERMO DE ABERTURA DO PROJETO</w:t>
            </w:r>
          </w:p>
          <w:p w:rsidR="00BC75EC" w:rsidRDefault="00BC75EC" w:rsidP="00BC75EC">
            <w:pPr>
              <w:jc w:val="center"/>
            </w:pPr>
            <w:r w:rsidRPr="00BC75EC">
              <w:rPr>
                <w:sz w:val="28"/>
                <w:szCs w:val="28"/>
              </w:rPr>
              <w:t>PROJECT CHARTER</w:t>
            </w:r>
          </w:p>
        </w:tc>
      </w:tr>
      <w:tr w:rsidR="00BC75EC" w:rsidTr="00596303">
        <w:tc>
          <w:tcPr>
            <w:tcW w:w="2123" w:type="dxa"/>
          </w:tcPr>
          <w:p w:rsidR="00BC75EC" w:rsidRDefault="00596303">
            <w:r>
              <w:t>Preparado por</w:t>
            </w:r>
          </w:p>
        </w:tc>
        <w:tc>
          <w:tcPr>
            <w:tcW w:w="4535" w:type="dxa"/>
          </w:tcPr>
          <w:p w:rsidR="00BC75EC" w:rsidRDefault="00BC75EC">
            <w:r>
              <w:t xml:space="preserve">Bruno Oliveira, Lucas Rodrigues, </w:t>
            </w:r>
            <w:proofErr w:type="spellStart"/>
            <w:r>
              <w:t>Kewin</w:t>
            </w:r>
            <w:proofErr w:type="spellEnd"/>
            <w:r>
              <w:t xml:space="preserve"> Sanches</w:t>
            </w:r>
            <w:r w:rsidR="001227AD">
              <w:t>, Franklin Veiga.</w:t>
            </w:r>
          </w:p>
        </w:tc>
        <w:tc>
          <w:tcPr>
            <w:tcW w:w="1836" w:type="dxa"/>
          </w:tcPr>
          <w:p w:rsidR="00BC75EC" w:rsidRDefault="00596303">
            <w:r>
              <w:t>Versão 2</w:t>
            </w:r>
          </w:p>
        </w:tc>
      </w:tr>
      <w:tr w:rsidR="00596303" w:rsidTr="00AA1030">
        <w:tc>
          <w:tcPr>
            <w:tcW w:w="2123" w:type="dxa"/>
          </w:tcPr>
          <w:p w:rsidR="00596303" w:rsidRDefault="00596303">
            <w:r>
              <w:t>Aprovado por</w:t>
            </w:r>
          </w:p>
        </w:tc>
        <w:tc>
          <w:tcPr>
            <w:tcW w:w="4535" w:type="dxa"/>
          </w:tcPr>
          <w:p w:rsidR="00596303" w:rsidRDefault="00097AB4" w:rsidP="00596303">
            <w:r>
              <w:t>Diretoria</w:t>
            </w:r>
          </w:p>
        </w:tc>
        <w:tc>
          <w:tcPr>
            <w:tcW w:w="1836" w:type="dxa"/>
          </w:tcPr>
          <w:p w:rsidR="00596303" w:rsidRDefault="00596303">
            <w:r>
              <w:t>28/03/2014</w:t>
            </w:r>
          </w:p>
        </w:tc>
      </w:tr>
    </w:tbl>
    <w:p w:rsidR="0058144A" w:rsidRDefault="0058144A"/>
    <w:p w:rsidR="00A97E5C" w:rsidRPr="00A478D1" w:rsidRDefault="00596303" w:rsidP="00A478D1">
      <w:pPr>
        <w:rPr>
          <w:b/>
          <w:color w:val="000000" w:themeColor="text1"/>
        </w:rPr>
      </w:pPr>
      <w:r w:rsidRPr="00596303">
        <w:rPr>
          <w:b/>
        </w:rPr>
        <w:t xml:space="preserve">I – </w:t>
      </w:r>
      <w:r w:rsidRPr="00596303">
        <w:rPr>
          <w:b/>
          <w:color w:val="000000" w:themeColor="text1"/>
        </w:rPr>
        <w:t>Resumo das Condições do Projeto</w:t>
      </w:r>
    </w:p>
    <w:p w:rsidR="00873424" w:rsidRDefault="00A97E5C" w:rsidP="00290C6A">
      <w:pPr>
        <w:ind w:firstLine="708"/>
        <w:jc w:val="both"/>
      </w:pPr>
      <w:r>
        <w:t xml:space="preserve">Uma grande franquia de restaurantes viu a necessidade de informatizar seus processos de atendimento ao cliente e solicitou um sistema que atenda </w:t>
      </w:r>
      <w:r w:rsidR="00097AB4">
        <w:t>a</w:t>
      </w:r>
      <w:r>
        <w:t xml:space="preserve"> esta necessidade</w:t>
      </w:r>
      <w:r w:rsidR="001227AD">
        <w:t xml:space="preserve">, tendo em vista o aumento no número </w:t>
      </w:r>
      <w:r w:rsidR="001227AD" w:rsidRPr="000D2C6A">
        <w:t>de clientes em toda rede exigiu</w:t>
      </w:r>
      <w:r w:rsidR="00D771AE" w:rsidRPr="000D2C6A">
        <w:t>-se</w:t>
      </w:r>
      <w:r w:rsidR="00097AB4" w:rsidRPr="000D2C6A">
        <w:t xml:space="preserve"> a </w:t>
      </w:r>
      <w:r w:rsidR="001227AD" w:rsidRPr="000D2C6A">
        <w:t>agilização dos processos</w:t>
      </w:r>
      <w:r w:rsidR="00097AB4">
        <w:t xml:space="preserve"> de atendimento interno</w:t>
      </w:r>
      <w:r w:rsidR="001227AD">
        <w:t xml:space="preserve">. </w:t>
      </w:r>
    </w:p>
    <w:p w:rsidR="001227AD" w:rsidRDefault="00A97E5C" w:rsidP="00290C6A">
      <w:pPr>
        <w:ind w:firstLine="708"/>
        <w:jc w:val="both"/>
      </w:pPr>
      <w:r>
        <w:t xml:space="preserve">Devido </w:t>
      </w:r>
      <w:r w:rsidR="00F14BBE">
        <w:t>à</w:t>
      </w:r>
      <w:r>
        <w:t xml:space="preserve"> proposta gerada pela empresa a nossa equipe ficou responsável pela elaboração do projeto</w:t>
      </w:r>
      <w:r w:rsidR="00D771AE">
        <w:t>.</w:t>
      </w:r>
    </w:p>
    <w:p w:rsidR="001227AD" w:rsidRDefault="001227AD" w:rsidP="001227AD">
      <w:pPr>
        <w:rPr>
          <w:b/>
        </w:rPr>
      </w:pPr>
      <w:r>
        <w:rPr>
          <w:b/>
        </w:rPr>
        <w:t>II – Justificativa do Projeto</w:t>
      </w:r>
    </w:p>
    <w:p w:rsidR="001227AD" w:rsidRPr="00A478D1" w:rsidRDefault="001227AD" w:rsidP="00290C6A">
      <w:r>
        <w:rPr>
          <w:b/>
        </w:rPr>
        <w:tab/>
      </w:r>
      <w:r w:rsidR="00310362">
        <w:t xml:space="preserve">Comportar a demanda </w:t>
      </w:r>
      <w:r w:rsidR="00A478D1">
        <w:t>constante por atendimento nos restaurantes da fra</w:t>
      </w:r>
      <w:r w:rsidR="00C5516E">
        <w:t>nquia, oferecendo</w:t>
      </w:r>
      <w:r w:rsidR="00A478D1">
        <w:t xml:space="preserve"> mais comodidade </w:t>
      </w:r>
      <w:r w:rsidR="00C5516E">
        <w:t>e praticidade aos clientes.</w:t>
      </w:r>
    </w:p>
    <w:p w:rsidR="00D771AE" w:rsidRPr="00D771AE" w:rsidRDefault="00D771AE" w:rsidP="00D771AE">
      <w:pPr>
        <w:jc w:val="both"/>
        <w:rPr>
          <w:b/>
        </w:rPr>
      </w:pPr>
      <w:r>
        <w:rPr>
          <w:b/>
        </w:rPr>
        <w:t>III – Nome do gerente do projeto, suas responsabilidades e sua autoridade.</w:t>
      </w:r>
    </w:p>
    <w:p w:rsidR="00596303" w:rsidRDefault="006362CE" w:rsidP="00290C6A">
      <w:pPr>
        <w:ind w:firstLine="708"/>
        <w:jc w:val="both"/>
      </w:pPr>
      <w:r>
        <w:t>Bruno Alves de Oliveira</w:t>
      </w:r>
      <w:r w:rsidR="00C5516E">
        <w:t xml:space="preserve"> é o gerente do projeto. Tem como responsabilidade garantir que o projeto seja entregue no prazo determinado garantindo o fluxo de informações na equipe para mantê-la alinhada, desta forma satisfazendo as expectativas do cliente.</w:t>
      </w:r>
    </w:p>
    <w:p w:rsidR="00507B1E" w:rsidRDefault="00507B1E" w:rsidP="00507B1E">
      <w:pPr>
        <w:rPr>
          <w:b/>
        </w:rPr>
      </w:pPr>
      <w:r>
        <w:rPr>
          <w:b/>
        </w:rPr>
        <w:t>IV – Necessidades básicas do trabalho a ser realizado</w:t>
      </w:r>
    </w:p>
    <w:p w:rsidR="00507B1E" w:rsidRDefault="00507B1E" w:rsidP="00290C6A">
      <w:pPr>
        <w:jc w:val="both"/>
      </w:pPr>
      <w:r>
        <w:rPr>
          <w:b/>
        </w:rPr>
        <w:tab/>
      </w:r>
      <w:r>
        <w:t>Serão realizadas as compras de software e hardware, padronização de procedimentos e o treinamentos dos funcionários envolvidos.</w:t>
      </w:r>
    </w:p>
    <w:p w:rsidR="00507B1E" w:rsidRDefault="00507B1E" w:rsidP="00507B1E">
      <w:pPr>
        <w:rPr>
          <w:b/>
        </w:rPr>
      </w:pPr>
      <w:r w:rsidRPr="00507B1E">
        <w:rPr>
          <w:b/>
        </w:rPr>
        <w:t xml:space="preserve">V </w:t>
      </w:r>
      <w:r w:rsidR="00D60E22">
        <w:rPr>
          <w:b/>
        </w:rPr>
        <w:t>–</w:t>
      </w:r>
      <w:r w:rsidRPr="00507B1E">
        <w:rPr>
          <w:b/>
        </w:rPr>
        <w:t xml:space="preserve"> </w:t>
      </w:r>
      <w:r w:rsidR="00D60E22">
        <w:rPr>
          <w:b/>
        </w:rPr>
        <w:t>Principais partes interessados</w:t>
      </w:r>
    </w:p>
    <w:p w:rsidR="00D60E22" w:rsidRDefault="00D60E22" w:rsidP="00D60E22">
      <w:pPr>
        <w:pStyle w:val="PargrafodaLista"/>
        <w:numPr>
          <w:ilvl w:val="0"/>
          <w:numId w:val="1"/>
        </w:numPr>
      </w:pPr>
      <w:r w:rsidRPr="00D60E22">
        <w:t>Patrocinador do projeto</w:t>
      </w:r>
      <w:r>
        <w:t>;</w:t>
      </w:r>
    </w:p>
    <w:p w:rsidR="00D60E22" w:rsidRDefault="00D60E22" w:rsidP="00D60E22">
      <w:pPr>
        <w:pStyle w:val="PargrafodaLista"/>
        <w:numPr>
          <w:ilvl w:val="0"/>
          <w:numId w:val="1"/>
        </w:numPr>
      </w:pPr>
      <w:r>
        <w:t>Grupo proprietário da franquia;</w:t>
      </w:r>
    </w:p>
    <w:p w:rsidR="00D60E22" w:rsidRDefault="00D60E22" w:rsidP="00D60E22">
      <w:pPr>
        <w:pStyle w:val="PargrafodaLista"/>
        <w:numPr>
          <w:ilvl w:val="0"/>
          <w:numId w:val="1"/>
        </w:numPr>
      </w:pPr>
      <w:r>
        <w:t>Equipe do projeto;</w:t>
      </w:r>
    </w:p>
    <w:p w:rsidR="00D60E22" w:rsidRDefault="00D60E22" w:rsidP="00D60E22">
      <w:pPr>
        <w:rPr>
          <w:b/>
        </w:rPr>
      </w:pPr>
      <w:r>
        <w:rPr>
          <w:b/>
        </w:rPr>
        <w:t>VI – Descrição do projeto</w:t>
      </w:r>
    </w:p>
    <w:p w:rsidR="00D60E22" w:rsidRPr="00D60E22" w:rsidRDefault="00D60E22" w:rsidP="00D60E22">
      <w:pPr>
        <w:pStyle w:val="PargrafodaLista"/>
        <w:numPr>
          <w:ilvl w:val="0"/>
          <w:numId w:val="2"/>
        </w:numPr>
        <w:rPr>
          <w:b/>
        </w:rPr>
      </w:pPr>
      <w:r w:rsidRPr="00D60E22">
        <w:rPr>
          <w:b/>
        </w:rPr>
        <w:t>Produto do projeto</w:t>
      </w:r>
    </w:p>
    <w:p w:rsidR="00D60E22" w:rsidRDefault="00D60E22" w:rsidP="00290C6A">
      <w:pPr>
        <w:ind w:left="360" w:firstLine="348"/>
        <w:jc w:val="both"/>
      </w:pPr>
      <w:r>
        <w:t>Ferramenta capaz de automatizar os acesso relacionados ao fluxo de atendimento ao cliente</w:t>
      </w:r>
    </w:p>
    <w:p w:rsidR="00D60E22" w:rsidRDefault="00D60E22" w:rsidP="00D60E2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Cronograma básico do projeto</w:t>
      </w:r>
    </w:p>
    <w:p w:rsidR="00D60E22" w:rsidRDefault="00D60E22" w:rsidP="00290C6A">
      <w:pPr>
        <w:ind w:left="360" w:firstLine="348"/>
        <w:jc w:val="both"/>
      </w:pPr>
      <w:r>
        <w:t xml:space="preserve">A execução dos trabalhos terá início em março de 2014 e deve durar aproximadamente </w:t>
      </w:r>
      <w:r w:rsidR="00150CA5">
        <w:t>3 meses.</w:t>
      </w:r>
    </w:p>
    <w:p w:rsidR="00150CA5" w:rsidRDefault="00150CA5" w:rsidP="00150CA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Estimativas inicias de custos</w:t>
      </w:r>
    </w:p>
    <w:p w:rsidR="000D2C6A" w:rsidRDefault="000D2C6A" w:rsidP="000D2C6A">
      <w:pPr>
        <w:ind w:firstLine="708"/>
      </w:pPr>
      <w:r>
        <w:t>Desenvolvedores trabalhando por 6 meses – R$ 36.000,00</w:t>
      </w:r>
    </w:p>
    <w:p w:rsidR="000D2C6A" w:rsidRDefault="000D2C6A" w:rsidP="000D2C6A">
      <w:pPr>
        <w:ind w:firstLine="708"/>
      </w:pPr>
      <w:r>
        <w:lastRenderedPageBreak/>
        <w:t>Gerente de projeto por 6 meses –R$ 30.000,00</w:t>
      </w:r>
    </w:p>
    <w:p w:rsidR="000D2C6A" w:rsidRDefault="000D2C6A" w:rsidP="000D2C6A">
      <w:pPr>
        <w:ind w:firstLine="708"/>
      </w:pPr>
      <w:r>
        <w:t>Analista de requisitos – R$ 18.000,00</w:t>
      </w:r>
    </w:p>
    <w:p w:rsidR="000D2C6A" w:rsidRDefault="000D2C6A" w:rsidP="000D2C6A">
      <w:pPr>
        <w:ind w:firstLine="708"/>
      </w:pPr>
      <w:r>
        <w:t>Alocação da equipe em escritório comercial por 6 meses – R$12.000,00</w:t>
      </w:r>
    </w:p>
    <w:p w:rsidR="000D2C6A" w:rsidRDefault="000D2C6A" w:rsidP="000D2C6A">
      <w:pPr>
        <w:ind w:firstLine="708"/>
      </w:pPr>
      <w:r>
        <w:t>Total de custo do projeto: R$ 96.000,00</w:t>
      </w:r>
    </w:p>
    <w:p w:rsidR="00150CA5" w:rsidRDefault="00150CA5" w:rsidP="000D2C6A">
      <w:pPr>
        <w:rPr>
          <w:b/>
        </w:rPr>
      </w:pPr>
      <w:r w:rsidRPr="00150CA5">
        <w:rPr>
          <w:b/>
        </w:rPr>
        <w:t>VII</w:t>
      </w:r>
      <w:r>
        <w:rPr>
          <w:b/>
        </w:rPr>
        <w:t xml:space="preserve"> – Premissas inicias</w:t>
      </w:r>
    </w:p>
    <w:p w:rsidR="00150CA5" w:rsidRDefault="00150CA5" w:rsidP="00150CA5">
      <w:pPr>
        <w:pStyle w:val="PargrafodaLista"/>
        <w:numPr>
          <w:ilvl w:val="0"/>
          <w:numId w:val="3"/>
        </w:numPr>
      </w:pPr>
      <w:r w:rsidRPr="00150CA5">
        <w:t>A equipe está motivada para o</w:t>
      </w:r>
      <w:r>
        <w:t xml:space="preserve"> trabalho do projeto</w:t>
      </w:r>
      <w:r w:rsidR="00732136">
        <w:t>.</w:t>
      </w:r>
    </w:p>
    <w:p w:rsidR="00732136" w:rsidRDefault="00732136" w:rsidP="00732136">
      <w:pPr>
        <w:pStyle w:val="PargrafodaLista"/>
        <w:numPr>
          <w:ilvl w:val="0"/>
          <w:numId w:val="3"/>
        </w:numPr>
      </w:pPr>
      <w:r>
        <w:t>Membros do time terão disponibilidade.</w:t>
      </w:r>
    </w:p>
    <w:p w:rsidR="00732136" w:rsidRDefault="00732136" w:rsidP="00732136">
      <w:pPr>
        <w:pStyle w:val="PargrafodaLista"/>
        <w:numPr>
          <w:ilvl w:val="0"/>
          <w:numId w:val="3"/>
        </w:numPr>
      </w:pPr>
      <w:r>
        <w:t>Disponibilidade dos funcionários para auxiliar no projeto.</w:t>
      </w:r>
    </w:p>
    <w:p w:rsidR="00732136" w:rsidRDefault="00732136" w:rsidP="00732136">
      <w:pPr>
        <w:rPr>
          <w:b/>
        </w:rPr>
      </w:pPr>
      <w:r w:rsidRPr="00732136">
        <w:rPr>
          <w:b/>
        </w:rPr>
        <w:t>VII</w:t>
      </w:r>
      <w:r>
        <w:rPr>
          <w:b/>
        </w:rPr>
        <w:t>I – Restrições iniciais</w:t>
      </w:r>
    </w:p>
    <w:p w:rsidR="00732136" w:rsidRDefault="00732136" w:rsidP="00732136">
      <w:pPr>
        <w:pStyle w:val="PargrafodaLista"/>
        <w:numPr>
          <w:ilvl w:val="0"/>
          <w:numId w:val="5"/>
        </w:numPr>
      </w:pPr>
      <w:r>
        <w:t>Restrição de espaço nas franquias.</w:t>
      </w:r>
    </w:p>
    <w:p w:rsidR="00732136" w:rsidRDefault="00F14BBE" w:rsidP="00732136">
      <w:pPr>
        <w:pStyle w:val="PargrafodaLista"/>
        <w:numPr>
          <w:ilvl w:val="0"/>
          <w:numId w:val="5"/>
        </w:numPr>
      </w:pPr>
      <w:r>
        <w:t>Entrega estimada até o fim do ano. (</w:t>
      </w:r>
      <w:r w:rsidR="00732136">
        <w:t xml:space="preserve">Prazo para </w:t>
      </w:r>
      <w:r w:rsidR="00732136" w:rsidRPr="000D2C6A">
        <w:t>entrega de um ano</w:t>
      </w:r>
      <w:r w:rsidR="00732136">
        <w:t>.</w:t>
      </w:r>
      <w:r>
        <w:t>)</w:t>
      </w:r>
    </w:p>
    <w:p w:rsidR="00732136" w:rsidRDefault="00732136" w:rsidP="00732136">
      <w:pPr>
        <w:pStyle w:val="PargrafodaLista"/>
        <w:numPr>
          <w:ilvl w:val="0"/>
          <w:numId w:val="5"/>
        </w:numPr>
      </w:pPr>
      <w:r>
        <w:t>O orçamento é limitado.</w:t>
      </w:r>
    </w:p>
    <w:p w:rsidR="00732136" w:rsidRDefault="00732136" w:rsidP="00732136">
      <w:pPr>
        <w:rPr>
          <w:b/>
        </w:rPr>
      </w:pPr>
    </w:p>
    <w:p w:rsidR="00732136" w:rsidRDefault="00732136" w:rsidP="00732136">
      <w:pPr>
        <w:rPr>
          <w:b/>
        </w:rPr>
      </w:pPr>
      <w:r w:rsidRPr="00732136">
        <w:rPr>
          <w:b/>
        </w:rPr>
        <w:t xml:space="preserve">IX </w:t>
      </w:r>
      <w:r>
        <w:rPr>
          <w:b/>
        </w:rPr>
        <w:t>–</w:t>
      </w:r>
      <w:r w:rsidRPr="00732136">
        <w:rPr>
          <w:b/>
        </w:rPr>
        <w:t xml:space="preserve"> </w:t>
      </w:r>
      <w:r>
        <w:rPr>
          <w:b/>
        </w:rPr>
        <w:t>Administração</w:t>
      </w:r>
    </w:p>
    <w:p w:rsidR="00C81F01" w:rsidRDefault="00732136" w:rsidP="00C81F01">
      <w:pPr>
        <w:pStyle w:val="PargrafodaLista"/>
        <w:numPr>
          <w:ilvl w:val="0"/>
          <w:numId w:val="6"/>
        </w:numPr>
        <w:rPr>
          <w:b/>
        </w:rPr>
      </w:pPr>
      <w:r w:rsidRPr="00732136">
        <w:rPr>
          <w:b/>
        </w:rPr>
        <w:t>Ne</w:t>
      </w:r>
      <w:r>
        <w:rPr>
          <w:b/>
        </w:rPr>
        <w:t>cessidade inicial de recurso</w:t>
      </w:r>
    </w:p>
    <w:p w:rsidR="00732136" w:rsidRPr="00C81F01" w:rsidRDefault="00732136" w:rsidP="00C81F01">
      <w:pPr>
        <w:ind w:left="705"/>
        <w:jc w:val="both"/>
        <w:rPr>
          <w:b/>
        </w:rPr>
      </w:pPr>
      <w:r>
        <w:t>O</w:t>
      </w:r>
      <w:r w:rsidRPr="00732136">
        <w:t xml:space="preserve"> gerente terá </w:t>
      </w:r>
      <w:r w:rsidR="00290C6A">
        <w:t>uma equipe de quatro</w:t>
      </w:r>
      <w:r w:rsidRPr="00732136">
        <w:t xml:space="preserve"> profiss</w:t>
      </w:r>
      <w:r>
        <w:t>ionais,</w:t>
      </w:r>
      <w:r w:rsidRPr="00732136">
        <w:t xml:space="preserve"> podendo ainda contratar externos para o projeto</w:t>
      </w:r>
      <w:r>
        <w:t>. Má</w:t>
      </w:r>
      <w:r w:rsidRPr="00732136">
        <w:t>quinas e eq</w:t>
      </w:r>
      <w:r>
        <w:t>uipamentos terão</w:t>
      </w:r>
      <w:r w:rsidRPr="00732136">
        <w:t xml:space="preserve"> de ser adquiridos</w:t>
      </w:r>
      <w:r>
        <w:t>.</w:t>
      </w:r>
    </w:p>
    <w:p w:rsidR="007C6642" w:rsidRPr="00C81F01" w:rsidRDefault="00732136" w:rsidP="007C6642">
      <w:pPr>
        <w:pStyle w:val="PargrafodaLista"/>
        <w:numPr>
          <w:ilvl w:val="0"/>
          <w:numId w:val="6"/>
        </w:numPr>
        <w:jc w:val="both"/>
      </w:pPr>
      <w:r w:rsidRPr="007C6642">
        <w:rPr>
          <w:b/>
        </w:rPr>
        <w:t>Necessidade de suporte pela organização</w:t>
      </w:r>
    </w:p>
    <w:p w:rsidR="00C81F01" w:rsidRPr="007C6642" w:rsidRDefault="00C81F01" w:rsidP="00C81F01">
      <w:pPr>
        <w:pStyle w:val="PargrafodaLista"/>
        <w:ind w:left="705"/>
        <w:jc w:val="both"/>
      </w:pPr>
    </w:p>
    <w:p w:rsidR="00290C6A" w:rsidRDefault="00290C6A" w:rsidP="007C6642">
      <w:pPr>
        <w:pStyle w:val="PargrafodaLista"/>
        <w:ind w:left="705"/>
        <w:jc w:val="both"/>
      </w:pPr>
      <w:r>
        <w:t>A organização irá informar qualquer mudança nos processos relacionados a necessidade atendida pelo sistema pois é necessário que o sistema esteja sempre atual em relação a metodologia utilizada pela organização.</w:t>
      </w:r>
    </w:p>
    <w:p w:rsidR="007C6642" w:rsidRDefault="007C6642" w:rsidP="007C6642">
      <w:pPr>
        <w:pStyle w:val="PargrafodaLista"/>
        <w:ind w:left="705"/>
        <w:jc w:val="both"/>
      </w:pPr>
    </w:p>
    <w:p w:rsidR="00290C6A" w:rsidRDefault="00290C6A" w:rsidP="00290C6A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Comitê Executivo ou Comitê de Controle de Mudanças (CCB –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Board</w:t>
      </w:r>
      <w:proofErr w:type="spellEnd"/>
      <w:r>
        <w:rPr>
          <w:b/>
        </w:rPr>
        <w:t>).</w:t>
      </w:r>
    </w:p>
    <w:p w:rsidR="00C81F01" w:rsidRDefault="00C81F01" w:rsidP="00C81F01">
      <w:pPr>
        <w:pStyle w:val="PargrafodaLista"/>
        <w:ind w:left="705"/>
        <w:jc w:val="both"/>
        <w:rPr>
          <w:b/>
        </w:rPr>
      </w:pPr>
    </w:p>
    <w:p w:rsidR="007C6642" w:rsidRDefault="00290C6A" w:rsidP="007C6642">
      <w:pPr>
        <w:pStyle w:val="PargrafodaLista"/>
        <w:ind w:left="705"/>
        <w:jc w:val="both"/>
      </w:pPr>
      <w:r>
        <w:t>Comitê será composto pelo patrocinador, gerente de projetos, gerente de atendimento da rede, um representante de equipe atendimento</w:t>
      </w:r>
      <w:r w:rsidR="007C6642">
        <w:t xml:space="preserve"> e um representante da equipe de desenvolvimento.</w:t>
      </w:r>
    </w:p>
    <w:p w:rsidR="007C6642" w:rsidRPr="007C6642" w:rsidRDefault="007C6642" w:rsidP="007C6642">
      <w:pPr>
        <w:pStyle w:val="PargrafodaLista"/>
        <w:ind w:left="705"/>
        <w:jc w:val="both"/>
      </w:pPr>
    </w:p>
    <w:p w:rsidR="007C6642" w:rsidRDefault="007C6642" w:rsidP="007C6642">
      <w:pPr>
        <w:pStyle w:val="PargrafodaLista"/>
        <w:numPr>
          <w:ilvl w:val="0"/>
          <w:numId w:val="6"/>
        </w:numPr>
        <w:jc w:val="both"/>
        <w:rPr>
          <w:b/>
        </w:rPr>
      </w:pPr>
      <w:r w:rsidRPr="007C6642">
        <w:rPr>
          <w:b/>
        </w:rPr>
        <w:t>Controle</w:t>
      </w:r>
      <w:r>
        <w:rPr>
          <w:b/>
        </w:rPr>
        <w:t xml:space="preserve"> e gerenciamento das informações do projeto</w:t>
      </w:r>
    </w:p>
    <w:p w:rsidR="00C81F01" w:rsidRDefault="00C81F01" w:rsidP="00C81F01">
      <w:pPr>
        <w:pStyle w:val="PargrafodaLista"/>
        <w:ind w:left="705"/>
        <w:jc w:val="both"/>
        <w:rPr>
          <w:b/>
        </w:rPr>
      </w:pPr>
    </w:p>
    <w:p w:rsidR="007C6642" w:rsidRPr="007C6642" w:rsidRDefault="007C6642" w:rsidP="007C6642">
      <w:pPr>
        <w:pStyle w:val="PargrafodaLista"/>
        <w:ind w:left="705"/>
        <w:jc w:val="both"/>
        <w:rPr>
          <w:b/>
        </w:rPr>
      </w:pPr>
      <w:r>
        <w:t>A equipe de desenvolvimento responsável por documentar e armazenar as informações geradas pelo projeto que serão validadas pelo gerente.</w:t>
      </w:r>
      <w:r w:rsidRPr="007C6642">
        <w:rPr>
          <w:b/>
        </w:rPr>
        <w:t xml:space="preserve"> </w:t>
      </w:r>
    </w:p>
    <w:sectPr w:rsidR="007C6642" w:rsidRPr="007C6642" w:rsidSect="0023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FBD"/>
    <w:multiLevelType w:val="hybridMultilevel"/>
    <w:tmpl w:val="08EEEF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332E1D"/>
    <w:multiLevelType w:val="hybridMultilevel"/>
    <w:tmpl w:val="A54CC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57B37"/>
    <w:multiLevelType w:val="hybridMultilevel"/>
    <w:tmpl w:val="74E05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54AF5"/>
    <w:multiLevelType w:val="hybridMultilevel"/>
    <w:tmpl w:val="7DFE163A"/>
    <w:lvl w:ilvl="0" w:tplc="2D08F3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E3085"/>
    <w:multiLevelType w:val="hybridMultilevel"/>
    <w:tmpl w:val="FA1CBE22"/>
    <w:lvl w:ilvl="0" w:tplc="C90A257C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72D2332B"/>
    <w:multiLevelType w:val="hybridMultilevel"/>
    <w:tmpl w:val="679C24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75EC"/>
    <w:rsid w:val="00097AB4"/>
    <w:rsid w:val="000D2C6A"/>
    <w:rsid w:val="001227AD"/>
    <w:rsid w:val="00150CA5"/>
    <w:rsid w:val="0023478B"/>
    <w:rsid w:val="00290C6A"/>
    <w:rsid w:val="00310362"/>
    <w:rsid w:val="004163BC"/>
    <w:rsid w:val="00507B1E"/>
    <w:rsid w:val="0058144A"/>
    <w:rsid w:val="00596303"/>
    <w:rsid w:val="006362CE"/>
    <w:rsid w:val="006E17D2"/>
    <w:rsid w:val="00732136"/>
    <w:rsid w:val="007C6642"/>
    <w:rsid w:val="00873424"/>
    <w:rsid w:val="00A478D1"/>
    <w:rsid w:val="00A97E5C"/>
    <w:rsid w:val="00BC75EC"/>
    <w:rsid w:val="00C5516E"/>
    <w:rsid w:val="00C81F01"/>
    <w:rsid w:val="00D26E1D"/>
    <w:rsid w:val="00D60E22"/>
    <w:rsid w:val="00D771AE"/>
    <w:rsid w:val="00E96509"/>
    <w:rsid w:val="00F1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E04CE-08C3-4CBC-A7E4-A1F2088D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7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6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10</cp:revision>
  <dcterms:created xsi:type="dcterms:W3CDTF">2014-03-28T23:05:00Z</dcterms:created>
  <dcterms:modified xsi:type="dcterms:W3CDTF">2014-05-31T01:07:00Z</dcterms:modified>
</cp:coreProperties>
</file>