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22666657" w14:textId="77777777" w:rsidR="00795822" w:rsidRDefault="00795822" w:rsidP="00614155">
      <w:pPr>
        <w:pStyle w:val="Tableinside"/>
      </w:pPr>
    </w:p>
    <w:p w14:paraId="5C2B79EC" w14:textId="77777777" w:rsidR="00D51850" w:rsidRDefault="00D51850" w:rsidP="00614155">
      <w:pPr>
        <w:pStyle w:val="Tableinside"/>
      </w:pPr>
    </w:p>
    <w:p w14:paraId="0018F736" w14:textId="77777777" w:rsidR="009549F1" w:rsidRDefault="009549F1" w:rsidP="00614155">
      <w:pPr>
        <w:pStyle w:val="Tableinside"/>
      </w:pP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FF1D21">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FF1D21">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FF1D21">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FF1D21">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FF1D21">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FF1D21">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FF1D21">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FF1D21">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FF1D21">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FF1D21">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FF1D21">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FF1D21">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FF1D21">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FF1D21">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FF1D21">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FF1D21">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FF1D21">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FF1D21">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FF1D21">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aplicação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FF1D21">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FF1D21">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FF1D21">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FF1D21">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FF1D21">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FF1D21">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FF1D21">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FF1D21">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FF1D21">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FF1D21">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FF1D21">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FF1D21">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FF1D21">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FF1D21">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FF1D21">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FF1D21">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FF1D21">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FF1D21">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FF1D21">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FF1D21">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FF1D21">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“Git” e “GitHub”.</w:t>
      </w:r>
      <w:r w:rsidRPr="00D2737C">
        <w:t xml:space="preserve"> </w:t>
      </w:r>
      <w:r>
        <w:t xml:space="preserve">O “Git”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“Git”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r w:rsidRPr="00CA7591">
              <w:rPr>
                <w:sz w:val="22"/>
                <w:szCs w:val="22"/>
              </w:rPr>
              <w:t>Refª</w:t>
            </w:r>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r w:rsidRPr="00CA7591">
              <w:rPr>
                <w:sz w:val="22"/>
                <w:szCs w:val="22"/>
              </w:rPr>
              <w:t>Refª</w:t>
            </w:r>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r w:rsidRPr="00463FF2">
              <w:t>Refª</w:t>
            </w:r>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r w:rsidRPr="00463FF2">
              <w:t>Refª</w:t>
            </w:r>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77777777" w:rsidR="002C7D19"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2336" behindDoc="0" locked="0" layoutInCell="1" allowOverlap="1" wp14:anchorId="4BEC972A" wp14:editId="313F4078">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659CA0E5" w:rsidR="00FF1D21" w:rsidRPr="000368B0" w:rsidRDefault="00FF1D21" w:rsidP="00917377">
                              <w:pPr>
                                <w:pStyle w:val="Legenda"/>
                                <w:rPr>
                                  <w:b/>
                                  <w:bCs/>
                                  <w:noProof/>
                                  <w:kern w:val="28"/>
                                  <w:sz w:val="32"/>
                                  <w:szCs w:val="32"/>
                                </w:rPr>
                              </w:pPr>
                              <w:bookmarkStart w:id="29" w:name="_Toc29515774"/>
                              <w:r>
                                <w:t xml:space="preserve">Figura </w:t>
                              </w:r>
                              <w:fldSimple w:instr=" SEQ Figura \* ARABIC ">
                                <w:r>
                                  <w:rPr>
                                    <w:noProof/>
                                  </w:rPr>
                                  <w:t>1</w:t>
                                </w:r>
                              </w:fldSimple>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2336;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659CA0E5" w:rsidR="00FF1D21" w:rsidRPr="000368B0" w:rsidRDefault="00FF1D21" w:rsidP="00917377">
                        <w:pPr>
                          <w:pStyle w:val="Legenda"/>
                          <w:rPr>
                            <w:b/>
                            <w:bCs/>
                            <w:noProof/>
                            <w:kern w:val="28"/>
                            <w:sz w:val="32"/>
                            <w:szCs w:val="32"/>
                          </w:rPr>
                        </w:pPr>
                        <w:bookmarkStart w:id="30" w:name="_Toc29515774"/>
                        <w:r>
                          <w:t xml:space="preserve">Figura </w:t>
                        </w:r>
                        <w:fldSimple w:instr=" SEQ Figura \* ARABIC ">
                          <w:r>
                            <w:rPr>
                              <w:noProof/>
                            </w:rPr>
                            <w:t>1</w:t>
                          </w:r>
                        </w:fldSimple>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422592C3" w:rsidR="00EF78BB" w:rsidRPr="00EF78BB" w:rsidRDefault="00CD6271" w:rsidP="00CD6271">
      <w:pPr>
        <w:ind w:firstLine="680"/>
      </w:pPr>
      <w:r>
        <w:t>A construção de um diagrama de casos de utilização envolve também a definição dos atores que estão envolvidos com o sistema. Cada um deles interage com a aplicação/sistema através de pelo menos um dos casos de utilização representados Estes atores estão descritos na tabela 3.</w:t>
      </w:r>
    </w:p>
    <w:p w14:paraId="40696D50" w14:textId="509428C3" w:rsidR="00CD6271" w:rsidRPr="00CA7591" w:rsidRDefault="00CD6271" w:rsidP="00CD6271">
      <w:pPr>
        <w:pStyle w:val="Legenda"/>
        <w:keepNext/>
        <w:rPr>
          <w:b/>
          <w:bCs/>
          <w:sz w:val="22"/>
          <w:szCs w:val="22"/>
        </w:rPr>
      </w:pPr>
      <w:bookmarkStart w:id="33"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Pr="00444A7E" w:rsidRDefault="002C7D19" w:rsidP="002C7D19">
      <w:pPr>
        <w:pStyle w:val="Legenda"/>
        <w:keepNext/>
        <w:rPr>
          <w:b/>
          <w:bCs/>
          <w:sz w:val="22"/>
          <w:szCs w:val="22"/>
        </w:rPr>
      </w:pPr>
      <w:bookmarkStart w:id="38" w:name="_Toc23938950"/>
      <w:bookmarkStart w:id="39"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8"/>
      <w:bookmarkEnd w:id="3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IDs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5408" behindDoc="0" locked="0" layoutInCell="1" allowOverlap="1" wp14:anchorId="14FB3902" wp14:editId="6298F656">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0A182928" w:rsidR="00FF1D21" w:rsidRPr="00190EB5" w:rsidRDefault="00FF1D21" w:rsidP="001C6951">
                              <w:pPr>
                                <w:pStyle w:val="Legenda"/>
                                <w:rPr>
                                  <w:b/>
                                  <w:bCs/>
                                  <w:noProof/>
                                  <w:kern w:val="28"/>
                                  <w:sz w:val="24"/>
                                  <w:szCs w:val="24"/>
                                </w:rPr>
                              </w:pPr>
                              <w:bookmarkStart w:id="40" w:name="_Toc29515775"/>
                              <w:r>
                                <w:t xml:space="preserve">Figura </w:t>
                              </w:r>
                              <w:fldSimple w:instr=" SEQ Figura \* ARABIC ">
                                <w:r>
                                  <w:rPr>
                                    <w:noProof/>
                                  </w:rPr>
                                  <w:t>2</w:t>
                                </w:r>
                              </w:fldSimple>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5408;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0A182928" w:rsidR="00FF1D21" w:rsidRPr="00190EB5" w:rsidRDefault="00FF1D21" w:rsidP="001C6951">
                        <w:pPr>
                          <w:pStyle w:val="Legenda"/>
                          <w:rPr>
                            <w:b/>
                            <w:bCs/>
                            <w:noProof/>
                            <w:kern w:val="28"/>
                            <w:sz w:val="24"/>
                            <w:szCs w:val="24"/>
                          </w:rPr>
                        </w:pPr>
                        <w:bookmarkStart w:id="41" w:name="_Toc29515775"/>
                        <w:r>
                          <w:t xml:space="preserve">Figura </w:t>
                        </w:r>
                        <w:fldSimple w:instr=" SEQ Figura \* ARABIC ">
                          <w:r>
                            <w:rPr>
                              <w:noProof/>
                            </w:rPr>
                            <w:t>2</w:t>
                          </w:r>
                        </w:fldSimple>
                        <w:r>
                          <w:t xml:space="preserve"> - Diagrama de Atividades – Estatísticas de Tráfego</w:t>
                        </w:r>
                        <w:bookmarkEnd w:id="41"/>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D81B6AF" w:rsidR="002C7D19" w:rsidRPr="00444A7E" w:rsidRDefault="002C7D19" w:rsidP="002C7D19">
      <w:pPr>
        <w:pStyle w:val="Legenda"/>
        <w:keepNext/>
        <w:rPr>
          <w:b/>
          <w:bCs/>
          <w:sz w:val="22"/>
          <w:szCs w:val="22"/>
        </w:rPr>
      </w:pPr>
      <w:bookmarkStart w:id="44" w:name="_Toc23938951"/>
      <w:bookmarkStart w:id="45"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4"/>
      <w:bookmarkEnd w:id="4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Default="00444A7E" w:rsidP="00444A7E">
      <w:pPr>
        <w:pStyle w:val="Ttulo4"/>
        <w:numPr>
          <w:ilvl w:val="3"/>
          <w:numId w:val="2"/>
        </w:numPr>
      </w:pPr>
      <w:r>
        <w:rPr>
          <w:noProof/>
        </w:rPr>
        <mc:AlternateContent>
          <mc:Choice Requires="wpg">
            <w:drawing>
              <wp:anchor distT="0" distB="0" distL="114300" distR="114300" simplePos="0" relativeHeight="251668480" behindDoc="1" locked="0" layoutInCell="1" allowOverlap="1" wp14:anchorId="25502DD4" wp14:editId="212F2AAB">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2F82EB3B" w:rsidR="00FF1D21" w:rsidRPr="001C6951" w:rsidRDefault="00FF1D21" w:rsidP="001C6951">
                              <w:pPr>
                                <w:pStyle w:val="Legenda"/>
                                <w:rPr>
                                  <w:b/>
                                  <w:bCs/>
                                  <w:noProof/>
                                  <w:kern w:val="28"/>
                                  <w:sz w:val="24"/>
                                  <w:szCs w:val="24"/>
                                </w:rPr>
                              </w:pPr>
                              <w:bookmarkStart w:id="46" w:name="_Toc29515776"/>
                              <w:r>
                                <w:t xml:space="preserve">Figura </w:t>
                              </w:r>
                              <w:fldSimple w:instr=" SEQ Figura \* ARABIC ">
                                <w:r>
                                  <w:rPr>
                                    <w:noProof/>
                                  </w:rPr>
                                  <w:t>3</w:t>
                                </w:r>
                              </w:fldSimple>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48000;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2F82EB3B" w:rsidR="00FF1D21" w:rsidRPr="001C6951" w:rsidRDefault="00FF1D21" w:rsidP="001C6951">
                        <w:pPr>
                          <w:pStyle w:val="Legenda"/>
                          <w:rPr>
                            <w:b/>
                            <w:bCs/>
                            <w:noProof/>
                            <w:kern w:val="28"/>
                            <w:sz w:val="24"/>
                            <w:szCs w:val="24"/>
                          </w:rPr>
                        </w:pPr>
                        <w:bookmarkStart w:id="47" w:name="_Toc29515776"/>
                        <w:r>
                          <w:t xml:space="preserve">Figura </w:t>
                        </w:r>
                        <w:fldSimple w:instr=" SEQ Figura \* ARABIC ">
                          <w:r>
                            <w:rPr>
                              <w:noProof/>
                            </w:rPr>
                            <w:t>3</w:t>
                          </w:r>
                        </w:fldSimple>
                        <w:r>
                          <w:t xml:space="preserve"> - Diagrama de Atividades – Configuração Sistema</w:t>
                        </w:r>
                        <w:bookmarkEnd w:id="47"/>
                      </w:p>
                    </w:txbxContent>
                  </v:textbox>
                </v:shape>
              </v:group>
            </w:pict>
          </mc:Fallback>
        </mc:AlternateContent>
      </w:r>
      <w:r w:rsidR="002C7D19" w:rsidRPr="001F52F3">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0E701693" w:rsidR="002C7D19" w:rsidRPr="00444A7E" w:rsidRDefault="002C7D19" w:rsidP="002C7D19">
      <w:pPr>
        <w:pStyle w:val="Legenda"/>
        <w:keepNext/>
        <w:rPr>
          <w:b/>
          <w:bCs/>
          <w:sz w:val="22"/>
          <w:szCs w:val="22"/>
        </w:rPr>
      </w:pPr>
      <w:bookmarkStart w:id="50" w:name="_Toc23938952"/>
      <w:bookmarkStart w:id="51"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0"/>
      <w:bookmarkEnd w:id="51"/>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77777777"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ou seja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Pr="00444A7E" w:rsidRDefault="002C7D19" w:rsidP="002C7D19">
      <w:pPr>
        <w:pStyle w:val="Legenda"/>
        <w:keepNext/>
        <w:rPr>
          <w:b/>
          <w:bCs/>
          <w:sz w:val="22"/>
          <w:szCs w:val="22"/>
        </w:rPr>
      </w:pPr>
      <w:bookmarkStart w:id="54" w:name="_Toc23938953"/>
      <w:bookmarkStart w:id="55"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4"/>
      <w:bookmarkEnd w:id="5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6" w:name="_Toc29060394"/>
      <w:bookmarkStart w:id="57" w:name="_Toc29515750"/>
    </w:p>
    <w:p w14:paraId="72C57500" w14:textId="3A3BB0D5" w:rsidR="002C7D19" w:rsidRDefault="002C7D19" w:rsidP="002C7D19">
      <w:pPr>
        <w:pStyle w:val="Ttulo2"/>
        <w:numPr>
          <w:ilvl w:val="1"/>
          <w:numId w:val="2"/>
        </w:numPr>
      </w:pPr>
      <w:r>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8"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73F543CF" w:rsidR="002C7D19" w:rsidRDefault="003A6778" w:rsidP="002C7D19">
      <w:pPr>
        <w:ind w:firstLine="720"/>
      </w:pPr>
      <w:r>
        <w:rPr>
          <w:noProof/>
        </w:rPr>
        <mc:AlternateContent>
          <mc:Choice Requires="wpg">
            <w:drawing>
              <wp:anchor distT="0" distB="0" distL="114300" distR="114300" simplePos="0" relativeHeight="251677696" behindDoc="0" locked="0" layoutInCell="1" allowOverlap="1" wp14:anchorId="233753B6" wp14:editId="2984AB67">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7ED36CE0" w:rsidR="00FF1D21" w:rsidRPr="00D05400" w:rsidRDefault="00FF1D21" w:rsidP="002A6565">
                              <w:pPr>
                                <w:pStyle w:val="Legenda"/>
                                <w:rPr>
                                  <w:noProof/>
                                  <w:szCs w:val="24"/>
                                </w:rPr>
                              </w:pPr>
                              <w:bookmarkStart w:id="61" w:name="_Toc29515777"/>
                              <w:r>
                                <w:t xml:space="preserve">Figura </w:t>
                              </w:r>
                              <w:fldSimple w:instr=" SEQ Figura \* ARABIC ">
                                <w:r>
                                  <w:rPr>
                                    <w:noProof/>
                                  </w:rPr>
                                  <w:t>4</w:t>
                                </w:r>
                              </w:fldSimple>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7696;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7ED36CE0" w:rsidR="00FF1D21" w:rsidRPr="00D05400" w:rsidRDefault="00FF1D21" w:rsidP="002A6565">
                        <w:pPr>
                          <w:pStyle w:val="Legenda"/>
                          <w:rPr>
                            <w:noProof/>
                            <w:szCs w:val="24"/>
                          </w:rPr>
                        </w:pPr>
                        <w:bookmarkStart w:id="62" w:name="_Toc29515777"/>
                        <w:r>
                          <w:t xml:space="preserve">Figura </w:t>
                        </w:r>
                        <w:fldSimple w:instr=" SEQ Figura \* ARABIC ">
                          <w:r>
                            <w:rPr>
                              <w:noProof/>
                            </w:rPr>
                            <w:t>4</w:t>
                          </w:r>
                        </w:fldSimple>
                        <w:r>
                          <w:t xml:space="preserve"> - Diagrama de Classes</w:t>
                        </w:r>
                        <w:bookmarkEnd w:id="62"/>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DadosObjetos.</w:t>
      </w:r>
    </w:p>
    <w:p w14:paraId="65189C3E" w14:textId="4496DF89" w:rsidR="00690D1B" w:rsidRDefault="00690D1B" w:rsidP="00AD6F84">
      <w:pPr>
        <w:pStyle w:val="PargrafodaLista"/>
        <w:numPr>
          <w:ilvl w:val="0"/>
          <w:numId w:val="30"/>
        </w:numPr>
        <w:tabs>
          <w:tab w:val="left" w:pos="1134"/>
        </w:tabs>
        <w:ind w:left="0" w:firstLine="851"/>
      </w:pPr>
      <w:r w:rsidRPr="00690D1B">
        <w:rPr>
          <w:b/>
          <w:bCs/>
        </w:rPr>
        <w:t>DadosObjetos</w:t>
      </w:r>
      <w:r>
        <w:rPr>
          <w:b/>
          <w:bCs/>
        </w:rPr>
        <w:t xml:space="preserve"> -</w:t>
      </w:r>
      <w:r>
        <w:t xml:space="preserve"> Esta classe </w:t>
      </w:r>
      <w:r w:rsidR="00CD3169">
        <w:t>representa os objetos lidos pelos radares</w:t>
      </w:r>
      <w:r w:rsidR="00CD3169" w:rsidRPr="00CD3169">
        <w:t xml:space="preserve"> </w:t>
      </w:r>
      <w:r w:rsidR="00CD3169">
        <w:t>Ou seja, cada objeto desta classe é um objeto que passou pela estrada, tendo um ID, um</w:t>
      </w:r>
      <w:r>
        <w:t xml:space="preserve"> registo da hora, velocidade, sentido e tipo</w:t>
      </w:r>
      <w:r w:rsidR="00CD3169">
        <w:t xml:space="preserve"> (carro, mota, etc.)</w:t>
      </w:r>
      <w:r>
        <w:t>. Cada objeto desta classe tem um só Radar, um só Type.</w:t>
      </w:r>
    </w:p>
    <w:p w14:paraId="7C2EE75D" w14:textId="6B0A5CF7" w:rsidR="00690D1B" w:rsidRDefault="00690D1B" w:rsidP="00AD6F84">
      <w:pPr>
        <w:pStyle w:val="PargrafodaLista"/>
        <w:numPr>
          <w:ilvl w:val="0"/>
          <w:numId w:val="30"/>
        </w:numPr>
        <w:tabs>
          <w:tab w:val="left" w:pos="1134"/>
        </w:tabs>
        <w:ind w:left="0" w:firstLine="851"/>
      </w:pPr>
      <w:r w:rsidRPr="00690D1B">
        <w:rPr>
          <w:b/>
          <w:bCs/>
        </w:rPr>
        <w:t>Type</w:t>
      </w:r>
      <w:r>
        <w:rPr>
          <w:b/>
          <w:bCs/>
        </w:rPr>
        <w:t xml:space="preserve"> - </w:t>
      </w:r>
      <w:r>
        <w:t>Como os radares conseguem distinguir os diferentes tipos de objetos que passam por eles, foi criada esta classe para guardar o nome da classificação dos objetos, associa</w:t>
      </w:r>
      <w:r w:rsidR="00CD3169">
        <w:t>n</w:t>
      </w:r>
      <w:r>
        <w:t>do esse nome a um ID próprio. Cada uma destas classificações pode estar associada a vários objetos da classe DadosObjetos.</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DadosObjetos. Assim esta classe tem como atributos o tempo, e para cada sentido, um array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r w:rsidR="004A413E" w:rsidRPr="004A413E">
        <w:rPr>
          <w:i/>
          <w:iCs/>
        </w:rPr>
        <w:t>username</w:t>
      </w:r>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r w:rsidRPr="00690D1B">
        <w:rPr>
          <w:b/>
          <w:bCs/>
        </w:rPr>
        <w:t>JDBC_Connect</w:t>
      </w:r>
      <w:r w:rsidR="00AD6F84">
        <w:rPr>
          <w:b/>
          <w:bCs/>
        </w:rPr>
        <w:t xml:space="preserve"> - </w:t>
      </w:r>
      <w:r w:rsidR="00AD6F84">
        <w:t>Esta classe servirá para estabelecer a conexão entre o servidor e a base de dados, tendo como atributos o url_bd, o user e a pass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7626BAB2" w:rsidR="00110CA6" w:rsidRDefault="00082453" w:rsidP="002462F4">
      <w:pPr>
        <w:ind w:firstLine="680"/>
      </w:pPr>
      <w:r>
        <w:rPr>
          <w:noProof/>
        </w:rPr>
        <mc:AlternateContent>
          <mc:Choice Requires="wpg">
            <w:drawing>
              <wp:anchor distT="0" distB="0" distL="114300" distR="114300" simplePos="0" relativeHeight="251682816" behindDoc="0" locked="0" layoutInCell="1" allowOverlap="1" wp14:anchorId="46D527CA" wp14:editId="382AEBCD">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731C38E4" w:rsidR="00FF1D21" w:rsidRPr="0091064D" w:rsidRDefault="00FF1D21" w:rsidP="002462F4">
                                <w:pPr>
                                  <w:pStyle w:val="Legenda"/>
                                  <w:rPr>
                                    <w:noProof/>
                                    <w:szCs w:val="24"/>
                                  </w:rPr>
                                </w:pPr>
                                <w:r>
                                  <w:t xml:space="preserve">Figura </w:t>
                                </w:r>
                                <w:fldSimple w:instr=" SEQ Figura \* ARABIC ">
                                  <w:r>
                                    <w:rPr>
                                      <w:noProof/>
                                    </w:rPr>
                                    <w:t>5</w:t>
                                  </w:r>
                                </w:fldSimple>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2816;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731C38E4" w:rsidR="00FF1D21" w:rsidRPr="0091064D" w:rsidRDefault="00FF1D21" w:rsidP="002462F4">
                          <w:pPr>
                            <w:pStyle w:val="Legenda"/>
                            <w:rPr>
                              <w:noProof/>
                              <w:szCs w:val="24"/>
                            </w:rPr>
                          </w:pPr>
                          <w:r>
                            <w:t xml:space="preserve">Figura </w:t>
                          </w:r>
                          <w:fldSimple w:instr=" SEQ Figura \* ARABIC ">
                            <w:r>
                              <w:rPr>
                                <w:noProof/>
                              </w:rPr>
                              <w:t>5</w:t>
                            </w:r>
                          </w:fldSimple>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ajustado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4DA43B2D"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como varchar</w:t>
      </w:r>
      <w:r>
        <w:t xml:space="preserve">, </w:t>
      </w:r>
      <w:r w:rsidR="005A3BAB">
        <w:t xml:space="preserve">e </w:t>
      </w:r>
      <w:r>
        <w:t>o número de vias e sentidos que monitoriza</w:t>
      </w:r>
      <w:r w:rsidR="005A3BAB">
        <w:t xml:space="preserve"> como integer.</w:t>
      </w:r>
      <w:r>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D</w:t>
      </w:r>
      <w:r w:rsidRPr="00AA4CEF">
        <w:rPr>
          <w:b/>
          <w:bCs/>
        </w:rPr>
        <w:t>ados</w:t>
      </w:r>
      <w:r w:rsidR="00AA4CEF">
        <w:rPr>
          <w:b/>
          <w:bCs/>
        </w:rPr>
        <w:t>O</w:t>
      </w:r>
      <w:r w:rsidRPr="00AA4CEF">
        <w:rPr>
          <w:b/>
          <w:bCs/>
        </w:rPr>
        <w:t>bjetos</w:t>
      </w:r>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como timestamp</w:t>
      </w:r>
      <w:r>
        <w:t>,</w:t>
      </w:r>
      <w:r w:rsidR="005A3BAB">
        <w:t xml:space="preserve"> a</w:t>
      </w:r>
      <w:r>
        <w:t xml:space="preserve"> velocidade</w:t>
      </w:r>
      <w:r w:rsidR="005A3BAB">
        <w:t>, como integer,</w:t>
      </w:r>
      <w:r>
        <w:t xml:space="preserve"> </w:t>
      </w:r>
      <w:r w:rsidR="00EF623A">
        <w:t xml:space="preserve">e o </w:t>
      </w:r>
      <w:r>
        <w:t xml:space="preserve">sentido </w:t>
      </w:r>
      <w:r w:rsidR="00EF623A">
        <w:t>como varchar. Tem ainda como chaves estrangeiras, as chaves primárias das tabelas Radar, id_radar, e Type_Objeto, id_type.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r w:rsidR="00EF623A" w:rsidRPr="00AA4CEF">
        <w:rPr>
          <w:b/>
          <w:bCs/>
        </w:rPr>
        <w:t>T</w:t>
      </w:r>
      <w:r w:rsidRPr="00AA4CEF">
        <w:rPr>
          <w:b/>
          <w:bCs/>
        </w:rPr>
        <w:t>ype_</w:t>
      </w:r>
      <w:r w:rsidR="00EF623A" w:rsidRPr="00AA4CEF">
        <w:rPr>
          <w:b/>
          <w:bCs/>
        </w:rPr>
        <w:t>Ob</w:t>
      </w:r>
      <w:r w:rsidRPr="00AA4CEF">
        <w:rPr>
          <w:b/>
          <w:bCs/>
        </w:rPr>
        <w:t>jeto</w:t>
      </w:r>
      <w:r>
        <w:t xml:space="preserve"> – </w:t>
      </w:r>
      <w:r w:rsidR="00EF623A">
        <w:t xml:space="preserve">Esta tabela </w:t>
      </w:r>
      <w:r>
        <w:t>guarda o nome da</w:t>
      </w:r>
      <w:r w:rsidR="00EF623A">
        <w:t>s</w:t>
      </w:r>
      <w:r>
        <w:t xml:space="preserve"> </w:t>
      </w:r>
      <w:r w:rsidR="00EF623A">
        <w:t>classificações dos objetos e associa-os a um ID, id_type,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m o nome, username, email</w:t>
      </w:r>
      <w:r w:rsidR="00AA4CEF">
        <w:t>, como varchar,</w:t>
      </w:r>
      <w:r>
        <w:t xml:space="preserve"> e tipo de entidade</w:t>
      </w:r>
      <w:r w:rsidR="00AA4CEF">
        <w:t xml:space="preserve"> (Type_Entidadeid) e um ID único como integer.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r w:rsidR="00AA4CEF" w:rsidRPr="002F4EC0">
        <w:rPr>
          <w:b/>
          <w:bCs/>
        </w:rPr>
        <w:t>T</w:t>
      </w:r>
      <w:r w:rsidRPr="002F4EC0">
        <w:rPr>
          <w:b/>
          <w:bCs/>
        </w:rPr>
        <w:t>ype_</w:t>
      </w:r>
      <w:r w:rsidR="00AA4CEF" w:rsidRPr="002F4EC0">
        <w:rPr>
          <w:b/>
          <w:bCs/>
        </w:rPr>
        <w:t>E</w:t>
      </w:r>
      <w:r w:rsidRPr="002F4EC0">
        <w:rPr>
          <w:b/>
          <w:bCs/>
        </w:rPr>
        <w:t>ntidades</w:t>
      </w:r>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Esta tabela guarda o username</w:t>
      </w:r>
      <w:r>
        <w:t xml:space="preserve"> e password</w:t>
      </w:r>
      <w:r w:rsidR="00D956F2">
        <w:t xml:space="preserve"> das entidades, sendo o user a chave primária. Desta forma, é possível manter as passwords numa tabela separada da tabela das Entidades, mas existe na mesma uma relação, sendo que as entidades recebem como chave estrangeira o username.</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36BF66F5"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por</w:t>
      </w:r>
      <w:r w:rsidR="00E960FF" w:rsidRPr="009E3ED0">
        <w:rPr>
          <w:szCs w:val="22"/>
        </w:rPr>
        <w:t>, invés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DadosObjetos</w:t>
      </w:r>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r>
        <w:rPr>
          <w:b/>
          <w:bCs/>
        </w:rPr>
        <w:t xml:space="preserve">histórico_sentido – </w:t>
      </w:r>
      <w:r>
        <w:t xml:space="preserve">Esta vista serve de histórico para velocidades registados pelo radar, estando cada registo associado a uma </w:t>
      </w:r>
      <w:r w:rsidRPr="002D08DB">
        <w:rPr>
          <w:i/>
          <w:iCs/>
        </w:rPr>
        <w:t>timestamp</w:t>
      </w:r>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r>
        <w:rPr>
          <w:b/>
          <w:bCs/>
        </w:rPr>
        <w:t xml:space="preserve">estatisiticas_sentido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13CB2002" w14:textId="2FDCBD2D" w:rsidR="003F009F" w:rsidRDefault="003F009F" w:rsidP="008A7CE9">
      <w:pPr>
        <w:ind w:firstLine="680"/>
        <w:rPr>
          <w:b/>
          <w:bCs/>
        </w:rPr>
      </w:pPr>
      <w:bookmarkStart w:id="67" w:name="_Toc29060398"/>
      <w:bookmarkStart w:id="68" w:name="_Toc29515754"/>
      <w:r w:rsidRPr="003F009F">
        <w:t>Após a criação do Diagrama de Entidades (</w:t>
      </w:r>
      <w:r w:rsidR="008A7CE9">
        <w:t>figura 5</w:t>
      </w:r>
      <w:r w:rsidRPr="003F009F">
        <w:t>), prosseguiu-se à implementação da Base de Dados. Para a criação da base de dados utilizou-se o sistema PostgreSQL e a plataforma pgAdmin, dois softwares open source potentes que utilizam principalmente programação SQL para a realização das suas tarefas.</w:t>
      </w:r>
      <w:r w:rsidR="00FF1D21">
        <w:t xml:space="preserve"> Foram escolhidos estes softwares pela sua popularidade e pelas suas facilidades de uso, já que o pgAdmin permite fácil manipulação das tabelas e dos seus dados.</w:t>
      </w:r>
      <w:r w:rsidRPr="003F009F">
        <w:t xml:space="preserve"> O código para a implementação da base de dados poderá ser encontrado em </w:t>
      </w:r>
      <w:r w:rsidRPr="00597662">
        <w:rPr>
          <w:highlight w:val="yellow"/>
        </w:rPr>
        <w:t>Anexo/FicheiroSQL?.</w:t>
      </w:r>
    </w:p>
    <w:p w14:paraId="0EA466C5" w14:textId="6E74DD73" w:rsidR="002C7D19" w:rsidRDefault="002C7D19" w:rsidP="003F009F">
      <w:pPr>
        <w:pStyle w:val="Ttulo2"/>
        <w:numPr>
          <w:ilvl w:val="1"/>
          <w:numId w:val="2"/>
        </w:numPr>
      </w:pPr>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Radar, DadosObjetos, Type_Objeto, Entidades, Type_Entidades,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teração na tabela DadosObjetos, passando o campo sentido de varchar para integer.</w:t>
      </w:r>
    </w:p>
    <w:p w14:paraId="54073A14" w14:textId="5DEB24A1" w:rsidR="002C7D19" w:rsidRDefault="002C7D19" w:rsidP="002C7D19">
      <w:pPr>
        <w:pStyle w:val="Ttulo2"/>
        <w:numPr>
          <w:ilvl w:val="1"/>
          <w:numId w:val="2"/>
        </w:numPr>
      </w:pPr>
      <w:bookmarkStart w:id="69" w:name="_Toc29060399"/>
      <w:bookmarkStart w:id="70" w:name="_Toc29515755"/>
      <w:r>
        <w:t>Criação das views</w:t>
      </w:r>
      <w:bookmarkEnd w:id="69"/>
      <w:bookmarkEnd w:id="70"/>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r w:rsidR="00B37BE8">
        <w:rPr>
          <w:i/>
          <w:iCs/>
        </w:rPr>
        <w:t>datastream</w:t>
      </w:r>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excel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r>
        <w:rPr>
          <w:b/>
          <w:bCs/>
        </w:rPr>
        <w:lastRenderedPageBreak/>
        <w:t>sentido_all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r w:rsidR="0071293D" w:rsidRPr="0071293D">
        <w:t>estatisiticas_sentido</w:t>
      </w:r>
      <w:r w:rsidR="00607CFE">
        <w:t>, mas invés de usar a vista sentido_last_10, é criada a partir da vista sentido_all.</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3F2434EE" w14:textId="77777777" w:rsidR="001C294D" w:rsidRDefault="00597662" w:rsidP="00607CFE">
      <w:pPr>
        <w:ind w:firstLine="680"/>
      </w:pPr>
      <w:bookmarkStart w:id="73" w:name="_Toc29060401"/>
      <w:bookmarkStart w:id="74"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10548DA9" w:rsidR="00130A41" w:rsidRDefault="00597662" w:rsidP="00607CFE">
      <w:pPr>
        <w:ind w:firstLine="680"/>
      </w:pPr>
      <w:r>
        <w:t xml:space="preserve">Este ficheiro foi analisado pelo grupo e alterado de forma a ser facilmente importado para a tabela </w:t>
      </w:r>
      <w:r>
        <w:rPr>
          <w:b/>
          <w:bCs/>
        </w:rPr>
        <w:t>dadosobjetos</w:t>
      </w:r>
      <w:r>
        <w:t>. Fo</w:t>
      </w:r>
      <w:r w:rsidR="001C294D">
        <w:t>ram retiradas do ficheiro</w:t>
      </w:r>
      <w:r>
        <w:t xml:space="preserve"> as colunas de ‘</w:t>
      </w:r>
      <w:r w:rsidRPr="005A7879">
        <w:rPr>
          <w:i/>
          <w:iCs/>
        </w:rPr>
        <w:t>UMRRID</w:t>
      </w:r>
      <w:r>
        <w:t>’, ‘</w:t>
      </w:r>
      <w:r w:rsidRPr="005A7879">
        <w:rPr>
          <w:i/>
          <w:iCs/>
        </w:rPr>
        <w:t>BusNo</w:t>
      </w:r>
      <w:r>
        <w:t>’, ‘</w:t>
      </w:r>
      <w:r w:rsidRPr="005A7879">
        <w:rPr>
          <w:i/>
          <w:iCs/>
        </w:rPr>
        <w:t>MilliSecs</w:t>
      </w:r>
      <w:r>
        <w:t>’, ‘</w:t>
      </w:r>
      <w:r w:rsidRPr="005A7879">
        <w:rPr>
          <w:i/>
          <w:iCs/>
        </w:rPr>
        <w:t>Seconds’</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bookmarkStart w:id="75" w:name="_GoBack"/>
      <w:bookmarkEnd w:id="75"/>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r w:rsidRPr="005A7879">
        <w:rPr>
          <w:i/>
          <w:iCs/>
        </w:rPr>
        <w:t>MesaZone’</w:t>
      </w:r>
      <w:r w:rsidR="00FF1D21">
        <w:rPr>
          <w:i/>
          <w:iCs/>
        </w:rPr>
        <w:t xml:space="preserve"> </w:t>
      </w:r>
      <w:r w:rsidR="00FF1D21">
        <w:t>para que não houvesse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r w:rsidRPr="005A7879">
        <w:rPr>
          <w:i/>
          <w:iCs/>
        </w:rPr>
        <w:t>ObjectID’s</w:t>
      </w:r>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‘id_radar’,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r>
        <w:rPr>
          <w:b/>
          <w:bCs/>
        </w:rPr>
        <w:t xml:space="preserve">dadosobjetos </w:t>
      </w:r>
      <w:r>
        <w:t>através do pgAdmin.</w:t>
      </w:r>
    </w:p>
    <w:p w14:paraId="0E16C6C3" w14:textId="33A69D34" w:rsidR="002C7D19" w:rsidRDefault="002C7D19" w:rsidP="002C7D19">
      <w:pPr>
        <w:pStyle w:val="Ttulo1"/>
        <w:spacing w:before="0"/>
      </w:pPr>
      <w:r>
        <w:lastRenderedPageBreak/>
        <w:t>Principais Métodos a Implementar</w:t>
      </w:r>
      <w:bookmarkEnd w:id="73"/>
      <w:bookmarkEnd w:id="74"/>
      <w:r>
        <w:t xml:space="preserve"> </w:t>
      </w:r>
    </w:p>
    <w:p w14:paraId="1AD3ED93" w14:textId="4DEA1534" w:rsidR="002C7D19" w:rsidRDefault="00221557" w:rsidP="002C7D19">
      <w:pPr>
        <w:pStyle w:val="PargrafodaLista"/>
        <w:numPr>
          <w:ilvl w:val="0"/>
          <w:numId w:val="26"/>
        </w:numPr>
      </w:pPr>
      <w:r>
        <w:t>enviar</w:t>
      </w:r>
      <w:r w:rsidR="002C7D19">
        <w:t>Estatisticas()</w:t>
      </w:r>
    </w:p>
    <w:p w14:paraId="4F4DE5DC" w14:textId="77777777" w:rsidR="002C7D19" w:rsidRDefault="002C7D19" w:rsidP="002C7D19">
      <w:r>
        <w:tab/>
        <w:t>Este método vai mostrar as estatísticas aos clientes.</w:t>
      </w:r>
    </w:p>
    <w:p w14:paraId="7A78115E" w14:textId="77777777" w:rsidR="002C7D19" w:rsidRDefault="002C7D19" w:rsidP="002C7D19">
      <w:r>
        <w:tab/>
        <w:t>Tem de mostrar os dados do radar, mostrar  mostrar o histórico, mostrar as estatísticas de cada um dos sentidos.</w:t>
      </w:r>
    </w:p>
    <w:p w14:paraId="6A8A98E4" w14:textId="155992E9" w:rsidR="002C7D19" w:rsidRDefault="002C7D19" w:rsidP="00221557">
      <w:r>
        <w:tab/>
        <w:t>Vai à base de dados e retira de lá os dado</w:t>
      </w:r>
      <w:r w:rsidR="00221557">
        <w:t>s, enviando-os ao cliente através da conexão socket.</w:t>
      </w:r>
    </w:p>
    <w:p w14:paraId="62185BB0" w14:textId="77777777" w:rsidR="002C7D19" w:rsidRDefault="002C7D19" w:rsidP="002C7D19"/>
    <w:p w14:paraId="5B824840" w14:textId="77777777" w:rsidR="002C7D19" w:rsidRPr="00950FC3" w:rsidRDefault="002C7D19" w:rsidP="002C7D19">
      <w:pPr>
        <w:pStyle w:val="PargrafodaLista"/>
        <w:numPr>
          <w:ilvl w:val="0"/>
          <w:numId w:val="26"/>
        </w:numPr>
        <w:rPr>
          <w:lang w:val="en-US"/>
        </w:rPr>
      </w:pPr>
      <w:r w:rsidRPr="00950FC3">
        <w:rPr>
          <w:lang w:val="en-US"/>
        </w:rPr>
        <w:t>autenticarUser(String user, String pass)</w:t>
      </w:r>
    </w:p>
    <w:p w14:paraId="301AACDF" w14:textId="77777777" w:rsidR="002C7D19" w:rsidRDefault="002C7D19" w:rsidP="002C7D19">
      <w:r w:rsidRPr="00950FC3">
        <w:rPr>
          <w:lang w:val="en-US"/>
        </w:rPr>
        <w:tab/>
      </w:r>
      <w:r>
        <w:t xml:space="preserve">Este método recebe o user e a pass, vai verificar se existe na bd. </w:t>
      </w:r>
    </w:p>
    <w:p w14:paraId="0A66B6E4" w14:textId="77777777" w:rsidR="002C7D19" w:rsidRDefault="002C7D19" w:rsidP="002C7D19">
      <w:r>
        <w:tab/>
        <w:t>Se existir e coincidir retorna true, se não retorna false.</w:t>
      </w:r>
    </w:p>
    <w:p w14:paraId="2182EE12" w14:textId="77777777" w:rsidR="002C7D19" w:rsidRDefault="002C7D19" w:rsidP="002C7D19">
      <w:r>
        <w:tab/>
        <w:t xml:space="preserve">Teste unitário: Em vez de ir verificar às tabelas da BD verifica em tabelas dummy. </w:t>
      </w:r>
    </w:p>
    <w:p w14:paraId="36F3E695" w14:textId="77777777" w:rsidR="002C7D19" w:rsidRDefault="002C7D19" w:rsidP="002C7D19"/>
    <w:p w14:paraId="45E1A4E4" w14:textId="77777777" w:rsidR="002C7D19" w:rsidRPr="00950FC3" w:rsidRDefault="002C7D19" w:rsidP="002C7D19">
      <w:pPr>
        <w:pStyle w:val="PargrafodaLista"/>
        <w:numPr>
          <w:ilvl w:val="0"/>
          <w:numId w:val="26"/>
        </w:numPr>
        <w:rPr>
          <w:lang w:val="en-US"/>
        </w:rPr>
      </w:pPr>
      <w:r w:rsidRPr="00950FC3">
        <w:rPr>
          <w:lang w:val="en-US"/>
        </w:rPr>
        <w:t>checkAdmin(String user, String tipo)</w:t>
      </w:r>
    </w:p>
    <w:p w14:paraId="7C7F9298" w14:textId="77777777" w:rsidR="002C7D19" w:rsidRDefault="002C7D19" w:rsidP="002C7D19">
      <w:r w:rsidRPr="00950FC3">
        <w:rPr>
          <w:lang w:val="en-US"/>
        </w:rPr>
        <w:tab/>
      </w:r>
      <w:r>
        <w:t>Este método recebe o user e o tipo de entidade, e vai verificar se é um administrador ou não.</w:t>
      </w:r>
    </w:p>
    <w:p w14:paraId="4527D445" w14:textId="77777777" w:rsidR="002C7D19" w:rsidRDefault="002C7D19" w:rsidP="002C7D19">
      <w:r>
        <w:tab/>
        <w:t>Retorna true se for administrador e false se não for.</w:t>
      </w:r>
    </w:p>
    <w:p w14:paraId="24072912" w14:textId="77777777" w:rsidR="002C7D19" w:rsidRDefault="002C7D19" w:rsidP="002C7D19">
      <w:r>
        <w:tab/>
        <w:t xml:space="preserve">Teste unitário: Em vez de ir verificar às tabelas da BD verifica em tabelas dummy. </w:t>
      </w:r>
    </w:p>
    <w:p w14:paraId="41BF4E63" w14:textId="77777777" w:rsidR="002C7D19" w:rsidRDefault="002C7D19" w:rsidP="002C7D19"/>
    <w:p w14:paraId="632F044E" w14:textId="77777777" w:rsidR="002C7D19" w:rsidRPr="00950FC3" w:rsidRDefault="002C7D19" w:rsidP="002C7D19">
      <w:pPr>
        <w:pStyle w:val="PargrafodaLista"/>
        <w:numPr>
          <w:ilvl w:val="0"/>
          <w:numId w:val="26"/>
        </w:numPr>
        <w:rPr>
          <w:lang w:val="en-US"/>
        </w:rPr>
      </w:pPr>
      <w:r w:rsidRPr="00950FC3">
        <w:rPr>
          <w:lang w:val="en-US"/>
        </w:rPr>
        <w:t>registarEntidades(String nome, String user, String mail, String type)</w:t>
      </w:r>
    </w:p>
    <w:p w14:paraId="1DC50419" w14:textId="77777777" w:rsidR="002C7D19" w:rsidRDefault="002C7D19" w:rsidP="002C7D19">
      <w:r w:rsidRPr="00950FC3">
        <w:rPr>
          <w:lang w:val="en-US"/>
        </w:rPr>
        <w:tab/>
      </w:r>
      <w:r>
        <w:t>Este método fará o registo de novas entidades, inserindo-as na Base de Dados.</w:t>
      </w:r>
    </w:p>
    <w:p w14:paraId="2A3AEBCE" w14:textId="77777777" w:rsidR="002C7D19" w:rsidRDefault="002C7D19" w:rsidP="002C7D19">
      <w:r>
        <w:tab/>
        <w:t>Recebe os dados da entidade a registar.</w:t>
      </w:r>
    </w:p>
    <w:p w14:paraId="31750492" w14:textId="77777777" w:rsidR="002C7D19" w:rsidRDefault="002C7D19" w:rsidP="002C7D19">
      <w:r>
        <w:tab/>
        <w:t>Cria uma pass gerada automaticamente.</w:t>
      </w:r>
    </w:p>
    <w:p w14:paraId="713D1A7F" w14:textId="77777777" w:rsidR="002C7D19" w:rsidRDefault="002C7D19" w:rsidP="002C7D19">
      <w:r>
        <w:tab/>
        <w:t>Coloca o user e a pass na tabela login da Base de Dados e coloca o nome, user, mail e tipo na tabela da entidades da BD.</w:t>
      </w:r>
    </w:p>
    <w:p w14:paraId="502E6296" w14:textId="77777777" w:rsidR="002C7D19" w:rsidRDefault="002C7D19" w:rsidP="002C7D19">
      <w:r>
        <w:lastRenderedPageBreak/>
        <w:tab/>
        <w:t>retorna true se a entidade for inserida na BD e false caso não seja.</w:t>
      </w:r>
    </w:p>
    <w:p w14:paraId="1E88F66D" w14:textId="77777777" w:rsidR="002C7D19" w:rsidRDefault="002C7D19" w:rsidP="002C7D19">
      <w:pPr>
        <w:ind w:firstLine="720"/>
      </w:pPr>
      <w:r>
        <w:t xml:space="preserve">Teste unitário: Em vez de inserir em tabelas na BD insere em tabelas dummy. </w:t>
      </w:r>
    </w:p>
    <w:p w14:paraId="07627696" w14:textId="77777777" w:rsidR="002C7D19" w:rsidRDefault="002C7D19" w:rsidP="002C7D19"/>
    <w:p w14:paraId="676C1ACD" w14:textId="77777777" w:rsidR="002C7D19" w:rsidRDefault="002C7D19" w:rsidP="002C7D19">
      <w:pPr>
        <w:pStyle w:val="PargrafodaLista"/>
        <w:numPr>
          <w:ilvl w:val="0"/>
          <w:numId w:val="26"/>
        </w:numPr>
      </w:pPr>
      <w:r>
        <w:t>exQuery(String query)</w:t>
      </w:r>
    </w:p>
    <w:p w14:paraId="394D2129" w14:textId="77777777" w:rsidR="002C7D19" w:rsidRDefault="002C7D19" w:rsidP="002C7D19">
      <w:r>
        <w:tab/>
        <w:t>Este método recebe uma string que será a query, envia-a à base de dados e não irá retornar nada</w:t>
      </w:r>
    </w:p>
    <w:p w14:paraId="5EFDF0F1" w14:textId="77777777" w:rsidR="002C7D19" w:rsidRDefault="002C7D19" w:rsidP="002C7D19">
      <w:r>
        <w:tab/>
        <w:t>Não se fazem testes unitários</w:t>
      </w:r>
    </w:p>
    <w:p w14:paraId="4F113F97" w14:textId="77777777" w:rsidR="002C7D19" w:rsidRDefault="002C7D19" w:rsidP="002C7D19"/>
    <w:p w14:paraId="63C16F3A" w14:textId="77777777" w:rsidR="002C7D19" w:rsidRDefault="002C7D19" w:rsidP="002C7D19">
      <w:pPr>
        <w:pStyle w:val="PargrafodaLista"/>
        <w:numPr>
          <w:ilvl w:val="0"/>
          <w:numId w:val="26"/>
        </w:numPr>
      </w:pPr>
      <w:r>
        <w:t xml:space="preserve">connect() </w:t>
      </w:r>
    </w:p>
    <w:p w14:paraId="0ED4E914" w14:textId="77777777" w:rsidR="002C7D19" w:rsidRDefault="002C7D19" w:rsidP="002C7D19">
      <w:r>
        <w:tab/>
        <w:t>Faz a conexão com a BD</w:t>
      </w:r>
    </w:p>
    <w:p w14:paraId="18FE520D" w14:textId="77777777" w:rsidR="002C7D19" w:rsidRDefault="002C7D19" w:rsidP="002C7D19">
      <w:r>
        <w:tab/>
        <w:t>Não tem parâmetros, mas vai retornar a ligação com a base de dados</w:t>
      </w:r>
    </w:p>
    <w:p w14:paraId="6F9E6F85" w14:textId="77777777" w:rsidR="002C7D19" w:rsidRDefault="002C7D19" w:rsidP="002C7D19">
      <w:r>
        <w:tab/>
        <w:t>Não se fazem testes unitários</w:t>
      </w:r>
    </w:p>
    <w:p w14:paraId="2C29475D" w14:textId="60A7F7C9" w:rsidR="002C7D19" w:rsidRDefault="002C7D19" w:rsidP="002C7D19">
      <w:pPr>
        <w:pStyle w:val="Ttulo1"/>
        <w:spacing w:before="0"/>
        <w:ind w:left="900" w:hanging="900"/>
      </w:pPr>
      <w:bookmarkStart w:id="76" w:name="_Toc29060402"/>
      <w:bookmarkStart w:id="77" w:name="_Toc29515758"/>
      <w:r>
        <w:lastRenderedPageBreak/>
        <w:t>Testes Unitários</w:t>
      </w:r>
      <w:bookmarkEnd w:id="76"/>
      <w:bookmarkEnd w:id="77"/>
    </w:p>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05EEA702" w:rsidR="002C7D19" w:rsidRDefault="002C7D19" w:rsidP="002C7D19">
      <w:pPr>
        <w:pStyle w:val="Ttulo1"/>
        <w:spacing w:before="0"/>
      </w:pPr>
      <w:bookmarkStart w:id="78" w:name="_Toc29060403"/>
      <w:bookmarkStart w:id="79" w:name="_Toc29515759"/>
      <w:r>
        <w:lastRenderedPageBreak/>
        <w:t>Implementação da aplicação no netbeans</w:t>
      </w:r>
      <w:bookmarkEnd w:id="78"/>
      <w:bookmarkEnd w:id="79"/>
    </w:p>
    <w:p w14:paraId="3ACD3E44" w14:textId="147CDEE6" w:rsidR="002C7D19" w:rsidRDefault="002C7D19" w:rsidP="002C7D19">
      <w:pPr>
        <w:pStyle w:val="Ttulo2"/>
        <w:numPr>
          <w:ilvl w:val="1"/>
          <w:numId w:val="2"/>
        </w:numPr>
      </w:pPr>
      <w:bookmarkStart w:id="80" w:name="_Toc29060404"/>
      <w:bookmarkStart w:id="81" w:name="_Toc29515760"/>
      <w:r>
        <w:t>Aplicação Cliente – Servidor</w:t>
      </w:r>
      <w:bookmarkEnd w:id="80"/>
      <w:bookmarkEnd w:id="81"/>
    </w:p>
    <w:p w14:paraId="157FE830" w14:textId="56C61557" w:rsidR="00D158BE" w:rsidRPr="00D158BE" w:rsidRDefault="00D158BE" w:rsidP="00D158BE">
      <w:r>
        <w:t>Server e Cliente, sockets, multithreads</w:t>
      </w:r>
    </w:p>
    <w:p w14:paraId="6EDA8334" w14:textId="082D8413" w:rsidR="002C7D19" w:rsidRDefault="002C7D19" w:rsidP="002C7D19">
      <w:pPr>
        <w:pStyle w:val="Ttulo2"/>
        <w:numPr>
          <w:ilvl w:val="1"/>
          <w:numId w:val="2"/>
        </w:numPr>
      </w:pPr>
      <w:bookmarkStart w:id="82" w:name="_Toc29060405"/>
      <w:bookmarkStart w:id="83" w:name="_Toc29515761"/>
      <w:r>
        <w:t>Conexão à base de dados – JDBC</w:t>
      </w:r>
      <w:bookmarkEnd w:id="82"/>
      <w:bookmarkEnd w:id="83"/>
    </w:p>
    <w:p w14:paraId="55307BBB" w14:textId="766EE3C6" w:rsidR="00D158BE" w:rsidRPr="00D158BE" w:rsidRDefault="00D158BE" w:rsidP="00D158BE">
      <w:r>
        <w:t>O que é p JDBC e como foi usado</w:t>
      </w:r>
    </w:p>
    <w:p w14:paraId="1DE6087A" w14:textId="172526BB" w:rsidR="002C7D19" w:rsidRDefault="002C7D19" w:rsidP="002C7D19">
      <w:pPr>
        <w:pStyle w:val="Ttulo2"/>
        <w:numPr>
          <w:ilvl w:val="1"/>
          <w:numId w:val="2"/>
        </w:numPr>
      </w:pPr>
      <w:bookmarkStart w:id="84" w:name="_Toc29060407"/>
      <w:bookmarkStart w:id="85" w:name="_Toc29515763"/>
      <w:r>
        <w:t>Criação interfaces em JFrame</w:t>
      </w:r>
      <w:bookmarkEnd w:id="84"/>
      <w:bookmarkEnd w:id="85"/>
    </w:p>
    <w:p w14:paraId="074B9AE5" w14:textId="549AD4DC" w:rsidR="00D158BE" w:rsidRPr="00D158BE" w:rsidRDefault="00D158BE" w:rsidP="00D158BE">
      <w:r>
        <w:t xml:space="preserve">Interfaces </w:t>
      </w:r>
    </w:p>
    <w:p w14:paraId="1CDFE23A" w14:textId="53823651" w:rsidR="002C7D19" w:rsidRDefault="002C7D19" w:rsidP="002C7D19">
      <w:pPr>
        <w:pStyle w:val="Ttulo2"/>
        <w:numPr>
          <w:ilvl w:val="1"/>
          <w:numId w:val="2"/>
        </w:numPr>
      </w:pPr>
      <w:bookmarkStart w:id="86" w:name="_Toc29060408"/>
      <w:bookmarkStart w:id="87" w:name="_Toc29515764"/>
      <w:r>
        <w:t>Implementação classes e métodos</w:t>
      </w:r>
      <w:bookmarkEnd w:id="86"/>
      <w:bookmarkEnd w:id="87"/>
    </w:p>
    <w:p w14:paraId="456A98DE" w14:textId="045CA167" w:rsidR="00D158BE" w:rsidRDefault="00D158BE" w:rsidP="00D158BE">
      <w:r>
        <w:t xml:space="preserve">Novo diagrama de classes </w:t>
      </w:r>
    </w:p>
    <w:p w14:paraId="70A88F42" w14:textId="0D8CC294" w:rsidR="00AD6F84" w:rsidRDefault="00AD6F84" w:rsidP="00D158BE"/>
    <w:p w14:paraId="08E1E299" w14:textId="77777777" w:rsidR="00AD6F84" w:rsidRPr="00690D1B" w:rsidRDefault="00AD6F84" w:rsidP="00AD6F84">
      <w:pPr>
        <w:pStyle w:val="PargrafodaLista"/>
        <w:tabs>
          <w:tab w:val="left" w:pos="1134"/>
        </w:tabs>
        <w:ind w:left="426"/>
        <w:rPr>
          <w:b/>
          <w:bCs/>
        </w:rPr>
      </w:pPr>
    </w:p>
    <w:p w14:paraId="5CBEC6F8" w14:textId="77777777" w:rsidR="00AD6F84" w:rsidRDefault="00AD6F84" w:rsidP="00AD6F84">
      <w:pPr>
        <w:ind w:firstLine="720"/>
      </w:pPr>
      <w:r w:rsidRPr="005A4764">
        <w:rPr>
          <w:highlight w:val="yellow"/>
        </w:rPr>
        <w:t>Algumas destas classes seriam apenas classes de dados, ou seja, seriam implementadas na base de dados, mas não tinham necessariamente de ser criadas como classes java, pois seriam apenas para armazenar dados. Além disso, também existem alguns métodos que só serviram para a implementação na base de dados.</w:t>
      </w:r>
    </w:p>
    <w:p w14:paraId="6C1154F2" w14:textId="77777777" w:rsidR="00AD6F84" w:rsidRPr="00D158BE" w:rsidRDefault="00AD6F84" w:rsidP="00D158BE"/>
    <w:p w14:paraId="53F67D7F" w14:textId="4266973B" w:rsidR="002C7D19" w:rsidRDefault="002C7D19" w:rsidP="002C7D19">
      <w:pPr>
        <w:pStyle w:val="Ttulo3"/>
        <w:numPr>
          <w:ilvl w:val="2"/>
          <w:numId w:val="2"/>
        </w:numPr>
      </w:pPr>
      <w:bookmarkStart w:id="88" w:name="_Toc29060409"/>
      <w:bookmarkStart w:id="89" w:name="_Toc29515765"/>
      <w:r>
        <w:lastRenderedPageBreak/>
        <w:t>Mostrar estatísticas simples</w:t>
      </w:r>
      <w:bookmarkEnd w:id="88"/>
      <w:bookmarkEnd w:id="89"/>
    </w:p>
    <w:p w14:paraId="32395458" w14:textId="0DB1F5D2" w:rsidR="002C7D19" w:rsidRDefault="002C7D19" w:rsidP="002C7D19">
      <w:pPr>
        <w:pStyle w:val="Ttulo3"/>
        <w:numPr>
          <w:ilvl w:val="2"/>
          <w:numId w:val="2"/>
        </w:numPr>
      </w:pPr>
      <w:bookmarkStart w:id="90" w:name="_Toc29060410"/>
      <w:bookmarkStart w:id="91" w:name="_Toc29515766"/>
      <w:r>
        <w:t>Mostrar histórico</w:t>
      </w:r>
      <w:bookmarkEnd w:id="90"/>
      <w:bookmarkEnd w:id="91"/>
    </w:p>
    <w:p w14:paraId="5C657A53" w14:textId="1A6BEF01" w:rsidR="002C7D19" w:rsidRDefault="002C7D19" w:rsidP="002C7D19">
      <w:pPr>
        <w:pStyle w:val="Ttulo3"/>
        <w:numPr>
          <w:ilvl w:val="2"/>
          <w:numId w:val="2"/>
        </w:numPr>
      </w:pPr>
      <w:bookmarkStart w:id="92" w:name="_Toc29060411"/>
      <w:bookmarkStart w:id="93" w:name="_Toc29515767"/>
      <w:r>
        <w:t>Autenticação</w:t>
      </w:r>
      <w:bookmarkEnd w:id="92"/>
      <w:bookmarkEnd w:id="93"/>
    </w:p>
    <w:p w14:paraId="3C12B17F" w14:textId="52E469C5" w:rsidR="002C7D19" w:rsidRDefault="002C7D19" w:rsidP="002C7D19">
      <w:pPr>
        <w:pStyle w:val="Ttulo3"/>
        <w:numPr>
          <w:ilvl w:val="2"/>
          <w:numId w:val="2"/>
        </w:numPr>
      </w:pPr>
      <w:bookmarkStart w:id="94" w:name="_Toc29060412"/>
      <w:bookmarkStart w:id="95" w:name="_Toc29515768"/>
      <w:r>
        <w:t>Registo de Entidades</w:t>
      </w:r>
      <w:bookmarkEnd w:id="94"/>
      <w:bookmarkEnd w:id="95"/>
    </w:p>
    <w:p w14:paraId="0D9B161B" w14:textId="695542AF" w:rsidR="00846968" w:rsidRDefault="00624E5D" w:rsidP="002C7D19">
      <w:pPr>
        <w:spacing w:before="0" w:after="0" w:line="240" w:lineRule="auto"/>
        <w:jc w:val="left"/>
      </w:pPr>
      <w:r w:rsidRPr="00624E5D">
        <w:rPr>
          <w:noProof/>
        </w:rPr>
        <w:drawing>
          <wp:anchor distT="0" distB="0" distL="114300" distR="114300" simplePos="0" relativeHeight="251684864" behindDoc="0" locked="0" layoutInCell="1" allowOverlap="1" wp14:anchorId="59BF80BA" wp14:editId="4D7DB33E">
            <wp:simplePos x="0" y="0"/>
            <wp:positionH relativeFrom="column">
              <wp:posOffset>-158410</wp:posOffset>
            </wp:positionH>
            <wp:positionV relativeFrom="paragraph">
              <wp:posOffset>556895</wp:posOffset>
            </wp:positionV>
            <wp:extent cx="6120765" cy="3512745"/>
            <wp:effectExtent l="0" t="0" r="0"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445"/>
                    <a:stretch/>
                  </pic:blipFill>
                  <pic:spPr bwMode="auto">
                    <a:xfrm>
                      <a:off x="0" y="0"/>
                      <a:ext cx="6120765" cy="35127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7D19">
        <w:br w:type="page"/>
      </w:r>
    </w:p>
    <w:p w14:paraId="04B48941" w14:textId="13153AE2" w:rsidR="00846968" w:rsidRDefault="00846968" w:rsidP="002C7D19">
      <w:pPr>
        <w:spacing w:before="0" w:after="0" w:line="240" w:lineRule="auto"/>
        <w:jc w:val="left"/>
      </w:pPr>
      <w:r>
        <w:lastRenderedPageBreak/>
        <w:t>Fluxos das interfaces mockups?</w:t>
      </w:r>
    </w:p>
    <w:p w14:paraId="34302BD4" w14:textId="11ABBE69" w:rsidR="002C7D19" w:rsidRDefault="00221557" w:rsidP="002C7D19">
      <w:pPr>
        <w:spacing w:before="0" w:after="0" w:line="240" w:lineRule="auto"/>
        <w:jc w:val="left"/>
      </w:pPr>
      <w:r>
        <w:t xml:space="preserve">Diagrama de componentes – implementação </w:t>
      </w:r>
    </w:p>
    <w:p w14:paraId="367129E8" w14:textId="5944ECD0" w:rsidR="00221557" w:rsidRDefault="00221557" w:rsidP="002C7D19">
      <w:pPr>
        <w:spacing w:before="0" w:after="0" w:line="240" w:lineRule="auto"/>
        <w:jc w:val="left"/>
      </w:pPr>
      <w:r>
        <w:t>Diagrama de classes e entidades final – implementação</w:t>
      </w:r>
    </w:p>
    <w:p w14:paraId="6E513511" w14:textId="41FF0FFB"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Falar do planeamento – conclusão maybe</w:t>
      </w:r>
    </w:p>
    <w:p w14:paraId="4AEF9384" w14:textId="50B8C4E5" w:rsidR="00221557" w:rsidRDefault="00221557" w:rsidP="002C7D19">
      <w:pPr>
        <w:spacing w:before="0" w:after="0" w:line="240" w:lineRule="auto"/>
        <w:jc w:val="left"/>
      </w:pPr>
      <w:r>
        <w:t>Falhas - ???</w:t>
      </w:r>
    </w:p>
    <w:p w14:paraId="5B66774E" w14:textId="4674C134" w:rsidR="00221557" w:rsidRPr="001A6731" w:rsidRDefault="00375A78" w:rsidP="002C7D19">
      <w:pPr>
        <w:spacing w:before="0" w:after="0" w:line="240" w:lineRule="auto"/>
        <w:jc w:val="left"/>
      </w:pPr>
      <w:r w:rsidRPr="00375A78">
        <w:rPr>
          <w:noProof/>
        </w:rPr>
        <w:drawing>
          <wp:anchor distT="0" distB="0" distL="114300" distR="114300" simplePos="0" relativeHeight="251674624" behindDoc="0" locked="0" layoutInCell="1" allowOverlap="1" wp14:anchorId="6A40CF91" wp14:editId="45915530">
            <wp:simplePos x="0" y="0"/>
            <wp:positionH relativeFrom="column">
              <wp:posOffset>182880</wp:posOffset>
            </wp:positionH>
            <wp:positionV relativeFrom="paragraph">
              <wp:posOffset>160655</wp:posOffset>
            </wp:positionV>
            <wp:extent cx="5346975" cy="3708591"/>
            <wp:effectExtent l="0" t="0" r="6350" b="635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6975" cy="3708591"/>
                    </a:xfrm>
                    <a:prstGeom prst="rect">
                      <a:avLst/>
                    </a:prstGeom>
                  </pic:spPr>
                </pic:pic>
              </a:graphicData>
            </a:graphic>
          </wp:anchor>
        </w:drawing>
      </w:r>
      <w:r w:rsidR="00221557">
        <w:t xml:space="preserve">Testes do sistema </w:t>
      </w:r>
      <w:r>
        <w:t>–</w:t>
      </w:r>
      <w:r w:rsidR="00221557">
        <w:t xml:space="preserve"> </w:t>
      </w:r>
      <w:r>
        <w:t>user testing??</w:t>
      </w:r>
    </w:p>
    <w:p w14:paraId="370E43ED" w14:textId="16F169CE"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96" w:name="_Toc29060414"/>
      <w:bookmarkStart w:id="97" w:name="_Toc29515769"/>
      <w:r>
        <w:lastRenderedPageBreak/>
        <w:t>Análise dos Resultados</w:t>
      </w:r>
      <w:bookmarkEnd w:id="96"/>
      <w:bookmarkEnd w:id="97"/>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8" w:name="_Toc29060415"/>
      <w:bookmarkStart w:id="99" w:name="_Toc29515770"/>
      <w:r>
        <w:lastRenderedPageBreak/>
        <w:t>Reflexão Crítica e Conclusão</w:t>
      </w:r>
      <w:bookmarkEnd w:id="98"/>
      <w:bookmarkEnd w:id="99"/>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não sendo logo feitos no JUnit, isso só foi feito posteriormente.</w:t>
      </w:r>
      <w:r>
        <w:t xml:space="preserve"> Definiram-se quais os principais métodos que tinham de ser implementados no NetBeans,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Apesar da criação da Base de Dados não ter gerado muitos problemas, o código foi na mesma refactorizado várias vezes, pois iam sendo encontrados alguns problemas na criação das tabelas e das views.</w:t>
      </w:r>
    </w:p>
    <w:p w14:paraId="2478B429" w14:textId="77777777" w:rsidR="002C7D19" w:rsidRDefault="002C7D19" w:rsidP="002C7D19">
      <w:pPr>
        <w:ind w:firstLine="720"/>
      </w:pPr>
      <w:r>
        <w:t xml:space="preserve">A implementação da aplicação no NetBeans,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r>
        <w:t>dkflklaflkald</w:t>
      </w:r>
    </w:p>
    <w:p w14:paraId="4B56B85C" w14:textId="77777777" w:rsidR="002C7D19" w:rsidRDefault="002C7D19" w:rsidP="002C7D19">
      <w:pPr>
        <w:ind w:firstLine="720"/>
      </w:pPr>
      <w:r>
        <w:t>Em conclusão, slakslskla</w:t>
      </w:r>
    </w:p>
    <w:p w14:paraId="54EC5EAA" w14:textId="69C2E41D" w:rsidR="00C40253" w:rsidRDefault="00C40253" w:rsidP="00C40253">
      <w:pPr>
        <w:pStyle w:val="Ttulo1"/>
        <w:rPr>
          <w:rFonts w:cs="Arial"/>
        </w:rPr>
      </w:pPr>
      <w:bookmarkStart w:id="100" w:name="_Toc29515771"/>
      <w:r w:rsidRPr="003B4A0E">
        <w:rPr>
          <w:rFonts w:cs="Arial"/>
        </w:rPr>
        <w:lastRenderedPageBreak/>
        <w:t>Fontes e material de referência</w:t>
      </w:r>
      <w:bookmarkEnd w:id="100"/>
    </w:p>
    <w:p w14:paraId="741D1AEA" w14:textId="77777777" w:rsidR="00D3145C" w:rsidRPr="00D3145C" w:rsidRDefault="00D3145C" w:rsidP="00D3145C"/>
    <w:p w14:paraId="4082A7C0" w14:textId="28A1E01A" w:rsidR="003874AA" w:rsidRPr="00D3145C" w:rsidRDefault="00FF1D21" w:rsidP="003874AA">
      <w:pPr>
        <w:pStyle w:val="PargrafodaLista"/>
        <w:numPr>
          <w:ilvl w:val="0"/>
          <w:numId w:val="21"/>
        </w:numPr>
        <w:jc w:val="left"/>
        <w:rPr>
          <w:sz w:val="20"/>
          <w:szCs w:val="20"/>
        </w:rPr>
        <w:sectPr w:rsidR="003874AA" w:rsidRPr="00D3145C" w:rsidSect="00B35A5F">
          <w:footerReference w:type="first" r:id="rId30"/>
          <w:pgSz w:w="11906" w:h="16838" w:code="9"/>
          <w:pgMar w:top="1418" w:right="991" w:bottom="1361" w:left="1276" w:header="1021" w:footer="1021" w:gutter="0"/>
          <w:pgNumType w:start="1"/>
          <w:cols w:space="454"/>
          <w:titlePg/>
        </w:sectPr>
      </w:pPr>
      <w:hyperlink r:id="rId31" w:history="1">
        <w:r w:rsidR="00713489" w:rsidRPr="00D3145C">
          <w:rPr>
            <w:rStyle w:val="Hiperligao"/>
            <w:color w:val="0070C0"/>
            <w:sz w:val="20"/>
            <w:szCs w:val="20"/>
          </w:rPr>
          <w:t>l</w:t>
        </w:r>
      </w:hyperlink>
    </w:p>
    <w:p w14:paraId="32709C62" w14:textId="03246EEE" w:rsidR="00B458E1" w:rsidRPr="00375A78" w:rsidRDefault="003874AA" w:rsidP="00375A78">
      <w:pPr>
        <w:pStyle w:val="Ttulo1"/>
        <w:numPr>
          <w:ilvl w:val="0"/>
          <w:numId w:val="0"/>
        </w:numPr>
        <w:spacing w:before="0" w:after="0"/>
        <w:ind w:left="680" w:hanging="680"/>
        <w:rPr>
          <w:rFonts w:cs="Arial"/>
        </w:rPr>
      </w:pPr>
      <w:bookmarkStart w:id="101" w:name="_Toc29515772"/>
      <w:r>
        <w:rPr>
          <w:rFonts w:cs="Arial"/>
        </w:rPr>
        <w:lastRenderedPageBreak/>
        <w:t>Anexos</w:t>
      </w:r>
      <w:bookmarkEnd w:id="101"/>
    </w:p>
    <w:p w14:paraId="651B3684" w14:textId="1673F64B" w:rsidR="00375A78" w:rsidRPr="00B458E1" w:rsidRDefault="00375A78" w:rsidP="00B458E1"/>
    <w:bookmarkStart w:id="102" w:name="_Toc29515773"/>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9264" behindDoc="0" locked="0" layoutInCell="1" allowOverlap="1" wp14:anchorId="4ECBA1F4" wp14:editId="737DDA97">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2"/>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3"/>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4"/>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5"/>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36"/>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37"/>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9035D5" id="Agrupar 33" o:spid="_x0000_s1026" style="position:absolute;margin-left:-4.35pt;margin-top:36.45pt;width:490pt;height:622.5pt;z-index:251659264;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38"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39"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0"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1"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2"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3" o:title="" croptop="1309f" cropbottom="6940f"/>
                </v:shape>
                <w10:wrap type="topAndBottom"/>
              </v:group>
            </w:pict>
          </mc:Fallback>
        </mc:AlternateContent>
      </w:r>
      <w:r w:rsidRPr="00547FFD">
        <w:rPr>
          <w:rFonts w:cs="Arial"/>
        </w:rPr>
        <w:t>Anexo A – Planeamento:</w:t>
      </w:r>
      <w:bookmarkEnd w:id="102"/>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44"/>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378B64" w14:textId="77777777" w:rsidR="00CF7C84" w:rsidRDefault="00CF7C84">
      <w:r>
        <w:separator/>
      </w:r>
    </w:p>
  </w:endnote>
  <w:endnote w:type="continuationSeparator" w:id="0">
    <w:p w14:paraId="061B87BB" w14:textId="77777777" w:rsidR="00CF7C84" w:rsidRDefault="00CF7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FF1D21" w:rsidRDefault="00FF1D21">
    <w:pPr>
      <w:pStyle w:val="Rodap"/>
      <w:jc w:val="right"/>
    </w:pPr>
  </w:p>
  <w:p w14:paraId="02B81E5D" w14:textId="7D8847FE" w:rsidR="00FF1D21" w:rsidRDefault="00FF1D21"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FF1D21" w:rsidRDefault="00FF1D21">
    <w:pPr>
      <w:pStyle w:val="Rodap"/>
      <w:jc w:val="right"/>
    </w:pPr>
  </w:p>
  <w:p w14:paraId="5A23FB0E" w14:textId="51F1A9EE" w:rsidR="00FF1D21" w:rsidRDefault="00FF1D21"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Content>
      <w:p w14:paraId="1513F405" w14:textId="45790046" w:rsidR="00FF1D21" w:rsidRDefault="00FF1D21">
        <w:pPr>
          <w:pStyle w:val="Rodap"/>
          <w:jc w:val="right"/>
        </w:pPr>
        <w:r>
          <w:fldChar w:fldCharType="begin"/>
        </w:r>
        <w:r>
          <w:instrText>PAGE   \* MERGEFORMAT</w:instrText>
        </w:r>
        <w:r>
          <w:fldChar w:fldCharType="separate"/>
        </w:r>
        <w:r>
          <w:t>2</w:t>
        </w:r>
        <w:r>
          <w:fldChar w:fldCharType="end"/>
        </w:r>
      </w:p>
    </w:sdtContent>
  </w:sdt>
  <w:p w14:paraId="1AA3F815" w14:textId="3884DC92" w:rsidR="00FF1D21" w:rsidRDefault="00FF1D21"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Content>
      <w:p w14:paraId="5D4B90FB" w14:textId="77777777" w:rsidR="00FF1D21" w:rsidRDefault="00FF1D21" w:rsidP="00535B69">
        <w:pPr>
          <w:pStyle w:val="Rodap"/>
          <w:jc w:val="right"/>
        </w:pPr>
        <w:r>
          <w:fldChar w:fldCharType="begin"/>
        </w:r>
        <w:r>
          <w:instrText>PAGE   \* MERGEFORMAT</w:instrText>
        </w:r>
        <w:r>
          <w:fldChar w:fldCharType="separate"/>
        </w:r>
        <w:r>
          <w:t>2</w:t>
        </w:r>
        <w:r>
          <w:fldChar w:fldCharType="end"/>
        </w:r>
      </w:p>
      <w:p w14:paraId="573CB5DA" w14:textId="207792DB" w:rsidR="00FF1D21" w:rsidRDefault="00FF1D21"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Content>
      <w:p w14:paraId="370BB8BC" w14:textId="77777777" w:rsidR="00FF1D21" w:rsidRDefault="00FF1D21">
        <w:pPr>
          <w:pStyle w:val="Rodap"/>
          <w:jc w:val="right"/>
        </w:pPr>
        <w:r>
          <w:fldChar w:fldCharType="begin"/>
        </w:r>
        <w:r>
          <w:instrText>PAGE   \* MERGEFORMAT</w:instrText>
        </w:r>
        <w:r>
          <w:fldChar w:fldCharType="separate"/>
        </w:r>
        <w:r>
          <w:t>2</w:t>
        </w:r>
        <w:r>
          <w:fldChar w:fldCharType="end"/>
        </w:r>
      </w:p>
    </w:sdtContent>
  </w:sdt>
  <w:p w14:paraId="57BADF1C" w14:textId="0725E8B1" w:rsidR="00FF1D21" w:rsidRDefault="00FF1D21"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Content>
      <w:p w14:paraId="28BB1E37" w14:textId="77777777" w:rsidR="00FF1D21" w:rsidRDefault="00FF1D21">
        <w:pPr>
          <w:pStyle w:val="Rodap"/>
          <w:jc w:val="right"/>
        </w:pPr>
        <w:r>
          <w:fldChar w:fldCharType="begin"/>
        </w:r>
        <w:r>
          <w:instrText>PAGE   \* MERGEFORMAT</w:instrText>
        </w:r>
        <w:r>
          <w:fldChar w:fldCharType="separate"/>
        </w:r>
        <w:r>
          <w:t>2</w:t>
        </w:r>
        <w:r>
          <w:fldChar w:fldCharType="end"/>
        </w:r>
      </w:p>
    </w:sdtContent>
  </w:sdt>
  <w:p w14:paraId="2D82EC70" w14:textId="0367DEAE" w:rsidR="00FF1D21" w:rsidRDefault="00FF1D21"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88B44" w14:textId="77777777" w:rsidR="00CF7C84" w:rsidRDefault="00CF7C84">
      <w:r>
        <w:separator/>
      </w:r>
    </w:p>
  </w:footnote>
  <w:footnote w:type="continuationSeparator" w:id="0">
    <w:p w14:paraId="2B8D3A6E" w14:textId="77777777" w:rsidR="00CF7C84" w:rsidRDefault="00CF7C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FF1D21" w:rsidRPr="00656406" w:rsidRDefault="00FF1D21"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FF1D21" w:rsidRPr="00656406" w:rsidRDefault="00FF1D21"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NK8FACHPI0wtAAAA"/>
  </w:docVars>
  <w:rsids>
    <w:rsidRoot w:val="006819A1"/>
    <w:rsid w:val="000036E5"/>
    <w:rsid w:val="00014B47"/>
    <w:rsid w:val="00014BA8"/>
    <w:rsid w:val="000150D0"/>
    <w:rsid w:val="0002015C"/>
    <w:rsid w:val="00030CA9"/>
    <w:rsid w:val="0003721C"/>
    <w:rsid w:val="000420D8"/>
    <w:rsid w:val="0007329F"/>
    <w:rsid w:val="00082453"/>
    <w:rsid w:val="0008464A"/>
    <w:rsid w:val="00085DC4"/>
    <w:rsid w:val="00090B5D"/>
    <w:rsid w:val="000921FD"/>
    <w:rsid w:val="00093D46"/>
    <w:rsid w:val="0009782E"/>
    <w:rsid w:val="000A5589"/>
    <w:rsid w:val="000B0A70"/>
    <w:rsid w:val="000B425A"/>
    <w:rsid w:val="000B43A1"/>
    <w:rsid w:val="000B446C"/>
    <w:rsid w:val="000C0C30"/>
    <w:rsid w:val="000D3943"/>
    <w:rsid w:val="000E0501"/>
    <w:rsid w:val="000F1801"/>
    <w:rsid w:val="000F6B07"/>
    <w:rsid w:val="00110046"/>
    <w:rsid w:val="001101C4"/>
    <w:rsid w:val="00110CA6"/>
    <w:rsid w:val="00125878"/>
    <w:rsid w:val="00130A41"/>
    <w:rsid w:val="001323F8"/>
    <w:rsid w:val="001460A2"/>
    <w:rsid w:val="001648CD"/>
    <w:rsid w:val="00165566"/>
    <w:rsid w:val="001702D6"/>
    <w:rsid w:val="00173DC4"/>
    <w:rsid w:val="00190F9D"/>
    <w:rsid w:val="001923FE"/>
    <w:rsid w:val="00197A39"/>
    <w:rsid w:val="001B01A4"/>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E239B"/>
    <w:rsid w:val="002E2D70"/>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63FF2"/>
    <w:rsid w:val="00470C79"/>
    <w:rsid w:val="00472777"/>
    <w:rsid w:val="00481AED"/>
    <w:rsid w:val="0049183C"/>
    <w:rsid w:val="00491A7B"/>
    <w:rsid w:val="004955C4"/>
    <w:rsid w:val="004978BD"/>
    <w:rsid w:val="004A413E"/>
    <w:rsid w:val="004B40FA"/>
    <w:rsid w:val="004B4C47"/>
    <w:rsid w:val="004B4C75"/>
    <w:rsid w:val="004B57D8"/>
    <w:rsid w:val="004B6AE8"/>
    <w:rsid w:val="004B72E7"/>
    <w:rsid w:val="004D1E98"/>
    <w:rsid w:val="004D3042"/>
    <w:rsid w:val="004D4E04"/>
    <w:rsid w:val="004D6787"/>
    <w:rsid w:val="004E5A1C"/>
    <w:rsid w:val="004F537B"/>
    <w:rsid w:val="004F68FD"/>
    <w:rsid w:val="0050031C"/>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3DCA"/>
    <w:rsid w:val="00886CA0"/>
    <w:rsid w:val="008927C0"/>
    <w:rsid w:val="008947AA"/>
    <w:rsid w:val="008978EB"/>
    <w:rsid w:val="008A7CE9"/>
    <w:rsid w:val="008B264D"/>
    <w:rsid w:val="008D0C9B"/>
    <w:rsid w:val="008D0EBB"/>
    <w:rsid w:val="008E0D4F"/>
    <w:rsid w:val="008E4B1E"/>
    <w:rsid w:val="008F63E3"/>
    <w:rsid w:val="0090050F"/>
    <w:rsid w:val="0090063F"/>
    <w:rsid w:val="00910522"/>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78EF"/>
    <w:rsid w:val="00967ADA"/>
    <w:rsid w:val="00981CD6"/>
    <w:rsid w:val="0098467A"/>
    <w:rsid w:val="009912F1"/>
    <w:rsid w:val="00997C9B"/>
    <w:rsid w:val="009A1C95"/>
    <w:rsid w:val="009A33F9"/>
    <w:rsid w:val="009A40E6"/>
    <w:rsid w:val="009B3217"/>
    <w:rsid w:val="009B58FA"/>
    <w:rsid w:val="009C1A1E"/>
    <w:rsid w:val="009C7AD4"/>
    <w:rsid w:val="009D38DC"/>
    <w:rsid w:val="009E0855"/>
    <w:rsid w:val="009E3770"/>
    <w:rsid w:val="009E3ED0"/>
    <w:rsid w:val="00A01BF6"/>
    <w:rsid w:val="00A0294F"/>
    <w:rsid w:val="00A04EAC"/>
    <w:rsid w:val="00A137E8"/>
    <w:rsid w:val="00A14FB1"/>
    <w:rsid w:val="00A27D71"/>
    <w:rsid w:val="00A34607"/>
    <w:rsid w:val="00A451FB"/>
    <w:rsid w:val="00A4656A"/>
    <w:rsid w:val="00A467E6"/>
    <w:rsid w:val="00A46BCA"/>
    <w:rsid w:val="00A532B4"/>
    <w:rsid w:val="00A57E4C"/>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67F9"/>
    <w:rsid w:val="00AD6F84"/>
    <w:rsid w:val="00AD7EC7"/>
    <w:rsid w:val="00AE56C9"/>
    <w:rsid w:val="00AE6160"/>
    <w:rsid w:val="00AF52C0"/>
    <w:rsid w:val="00B039CF"/>
    <w:rsid w:val="00B04E8F"/>
    <w:rsid w:val="00B07918"/>
    <w:rsid w:val="00B1576E"/>
    <w:rsid w:val="00B158A8"/>
    <w:rsid w:val="00B23ACB"/>
    <w:rsid w:val="00B247C0"/>
    <w:rsid w:val="00B24AD8"/>
    <w:rsid w:val="00B3341D"/>
    <w:rsid w:val="00B35A5F"/>
    <w:rsid w:val="00B36A57"/>
    <w:rsid w:val="00B37BE8"/>
    <w:rsid w:val="00B37EA9"/>
    <w:rsid w:val="00B4365B"/>
    <w:rsid w:val="00B458E1"/>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D080F"/>
    <w:rsid w:val="00BD4AD5"/>
    <w:rsid w:val="00BE48EF"/>
    <w:rsid w:val="00BF5BB3"/>
    <w:rsid w:val="00C013B7"/>
    <w:rsid w:val="00C04FFC"/>
    <w:rsid w:val="00C070B8"/>
    <w:rsid w:val="00C22B7B"/>
    <w:rsid w:val="00C248CB"/>
    <w:rsid w:val="00C346D3"/>
    <w:rsid w:val="00C40253"/>
    <w:rsid w:val="00C405E7"/>
    <w:rsid w:val="00C41EA5"/>
    <w:rsid w:val="00C51EDA"/>
    <w:rsid w:val="00C54600"/>
    <w:rsid w:val="00C7772A"/>
    <w:rsid w:val="00C928DE"/>
    <w:rsid w:val="00CA2E7E"/>
    <w:rsid w:val="00CA7591"/>
    <w:rsid w:val="00CC5D5B"/>
    <w:rsid w:val="00CD0F88"/>
    <w:rsid w:val="00CD1F2D"/>
    <w:rsid w:val="00CD3169"/>
    <w:rsid w:val="00CD42AD"/>
    <w:rsid w:val="00CD6271"/>
    <w:rsid w:val="00CE6824"/>
    <w:rsid w:val="00CF7032"/>
    <w:rsid w:val="00CF7C84"/>
    <w:rsid w:val="00D13716"/>
    <w:rsid w:val="00D158BE"/>
    <w:rsid w:val="00D23FC0"/>
    <w:rsid w:val="00D2737C"/>
    <w:rsid w:val="00D3145C"/>
    <w:rsid w:val="00D33F77"/>
    <w:rsid w:val="00D3587D"/>
    <w:rsid w:val="00D4439D"/>
    <w:rsid w:val="00D51850"/>
    <w:rsid w:val="00D55D3A"/>
    <w:rsid w:val="00D57B4B"/>
    <w:rsid w:val="00D624AF"/>
    <w:rsid w:val="00D74A3F"/>
    <w:rsid w:val="00D750F6"/>
    <w:rsid w:val="00D81291"/>
    <w:rsid w:val="00D8597B"/>
    <w:rsid w:val="00D90CA7"/>
    <w:rsid w:val="00D91E23"/>
    <w:rsid w:val="00D94811"/>
    <w:rsid w:val="00D956F2"/>
    <w:rsid w:val="00DA0903"/>
    <w:rsid w:val="00DB5165"/>
    <w:rsid w:val="00DB6A0F"/>
    <w:rsid w:val="00DC67AE"/>
    <w:rsid w:val="00DC6C7D"/>
    <w:rsid w:val="00DD0119"/>
    <w:rsid w:val="00DD0DEA"/>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58E5"/>
    <w:rsid w:val="00E8491F"/>
    <w:rsid w:val="00E932E9"/>
    <w:rsid w:val="00E960FF"/>
    <w:rsid w:val="00E97648"/>
    <w:rsid w:val="00EA1258"/>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yperlink" Target="https://myhomelab.blogspot.com/2014/10/installing-tftp-server-atftpd-in-linux.html" TargetMode="External"/><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5.xml"/><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206C2-AC29-4577-9917-D803272AB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40</Pages>
  <Words>6093</Words>
  <Characters>34732</Characters>
  <Application>Microsoft Office Word</Application>
  <DocSecurity>0</DocSecurity>
  <Lines>289</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40744</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acam 1234</cp:lastModifiedBy>
  <cp:revision>22</cp:revision>
  <cp:lastPrinted>2019-06-21T01:45:00Z</cp:lastPrinted>
  <dcterms:created xsi:type="dcterms:W3CDTF">2020-01-09T18:34:00Z</dcterms:created>
  <dcterms:modified xsi:type="dcterms:W3CDTF">2020-01-12T09:56:00Z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