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14809E"/>
          <w:sz w:val="72"/>
          <w:szCs w:val="72"/>
        </w:rPr>
        <w:t xml:space="preserve">CEFIS</w:t>
      </w:r>
    </w:p>
    <w:p>
      <w:pPr>
        <w:spacing w:after="480"/>
        <w:jc w:val="center"/>
      </w:pPr>
      <w:r>
        <w:rPr>
          <w:b/>
          <w:bCs/>
          <w:color w:val="243C45"/>
          <w:spacing w:val="60"/>
          <w:sz w:val="28"/>
          <w:szCs w:val="28"/>
        </w:rPr>
        <w:t xml:space="preserve">TUTOR DE APRENDIZADO COM IA</w:t>
      </w:r>
    </w:p>
    <w:p>
      <w:pPr>
        <w:pBdr>
          <w:top w:val="single" w:color="14809E" w:sz="6" w:space="10"/>
          <w:bottom w:val="single" w:color="14809E" w:sz="6" w:space="10"/>
        </w:pBdr>
        <w:spacing w:after="200"/>
        <w:jc w:val="center"/>
      </w:pPr>
      <w:r>
        <w:rPr>
          <w:color w:val="1F1F1F"/>
          <w:sz w:val="26"/>
          <w:szCs w:val="26"/>
        </w:rPr>
        <w:t xml:space="preserve">Documentação de Projeto &amp; Visão de Produto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i/>
          <w:iCs/>
          <w:color w:val="5A6B75"/>
          <w:sz w:val="22"/>
          <w:szCs w:val="22"/>
        </w:rPr>
        <w:t xml:space="preserve">Um tutor de inteligência artificial que conhece o aluno,</w:t>
      </w:r>
    </w:p>
    <w:p>
      <w:pPr>
        <w:spacing w:after="600"/>
        <w:jc w:val="center"/>
      </w:pPr>
      <w:r>
        <w:rPr>
          <w:i/>
          <w:iCs/>
          <w:color w:val="5A6B75"/>
          <w:sz w:val="22"/>
          <w:szCs w:val="22"/>
        </w:rPr>
        <w:t xml:space="preserve">diagnostica suas lacunas e responde com o conteúdo real da CEFIS.</w:t>
      </w:r>
    </w:p>
    <w:p>
      <w:pPr>
        <w:spacing w:after="60"/>
        <w:jc w:val="center"/>
      </w:pPr>
      <w:r>
        <w:rPr>
          <w:b/>
          <w:bCs/>
          <w:color w:val="1F1F1F"/>
          <w:sz w:val="22"/>
          <w:szCs w:val="22"/>
        </w:rPr>
        <w:t xml:space="preserve">Hackathon de Inovação em Aprendizado</w:t>
      </w:r>
    </w:p>
    <w:p>
      <w:pPr>
        <w:spacing w:after="60"/>
        <w:jc w:val="center"/>
      </w:pPr>
      <w:r>
        <w:rPr>
          <w:color w:val="5A6B75"/>
          <w:sz w:val="20"/>
          <w:szCs w:val="20"/>
        </w:rPr>
        <w:t xml:space="preserve">26 de maio de 2026</w:t>
      </w:r>
    </w:p>
    <w:p>
      <w:pPr>
        <w:jc w:val="center"/>
      </w:pPr>
      <w:r>
        <w:rPr>
          <w:b/>
          <w:bCs/>
          <w:color w:val="14809E"/>
          <w:sz w:val="20"/>
          <w:szCs w:val="20"/>
        </w:rPr>
        <w:t xml:space="preserve">Nicho da demonstração: Reforma Tributária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Resumo Executivo</w:t>
      </w:r>
    </w:p>
    <w:p>
      <w:pPr>
        <w:spacing w:after="200" w:line="300"/>
      </w:pPr>
      <w:r>
        <w:rPr>
          <w:i/>
          <w:iCs/>
          <w:color w:val="5A6B75"/>
          <w:sz w:val="24"/>
          <w:szCs w:val="24"/>
        </w:rPr>
        <w:t xml:space="preserve">Construímos, em um único dia, um tutor de aprendizado com inteligência artificial que transforma a forma como os profissionais aprendem na CEFIS.</w:t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A CEFIS já oferece mais de 15.000 aulas, trilhas de conhecimento e tira-dúvidas com professores. Hoje, porém, essas experiências são manuais e estáticas: o aluno escolhe uma trilha pronta e envia perguntas que aguardam resposta humana.</w:t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Nossa solução é o próximo passo: um tutor de IA que conhece cada aluno individualmente, diagnostica o que falta para ele atingir seu objetivo, monta um plano de estudos personalizado combinando os cursos reais da CEFIS com material gerado por IA, e responde dúvidas instantaneamente — sempre fundamentado no conteúdo real da plataforma, com citação da aula e do minuto exato de onde a resposta veio.</w:t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Para a demonstração, escolhemos um nicho de alta relevância e atualidade: a Reforma Tributária. O sistema está totalmente funcional, disponível online em uma URL pública, com o código em repositório aberto.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Resultados em números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1480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9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1480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Cursos reais indexados (Reforma Tributária)</w:t>
            </w:r>
          </w:p>
        </w:tc>
        <w:tc>
          <w:tcPr>
            <w:tcW w:type="dxa" w:w="39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29 cursos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Aulas com transcrição processadas</w:t>
            </w:r>
          </w:p>
        </w:tc>
        <w:tc>
          <w:tcPr>
            <w:tcW w:type="dxa" w:w="39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669 aulas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Trechos pesquisáveis (chunks) no índice</w:t>
            </w:r>
          </w:p>
        </w:tc>
        <w:tc>
          <w:tcPr>
            <w:tcW w:type="dxa" w:w="39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2.159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Entregas obrigatórias atendidas</w:t>
            </w:r>
          </w:p>
        </w:tc>
        <w:tc>
          <w:tcPr>
            <w:tcW w:type="dxa" w:w="39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3 de 3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Tempo para o aluno ver o diagnóstico</w:t>
            </w:r>
          </w:p>
        </w:tc>
        <w:tc>
          <w:tcPr>
            <w:tcW w:type="dxa" w:w="39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~16 segundos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39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Online, URL pública</w:t>
            </w:r>
          </w:p>
        </w:tc>
      </w:tr>
    </w:tbl>
    <w:p>
      <w:pPr>
        <w:pStyle w:val="Heading1"/>
      </w:pPr>
      <w:r>
        <w:t xml:space="preserve">2. O Desafio</w:t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O briefing do hackathon propôs usar inteligência artificial para criar uma experiência de aprendizado genuinamente personalizada, integrada ao conteúdo real da CEFIS. A entrega mínima obrigatória exige três capacidades: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1F1F"/>
          <w:sz w:val="22"/>
          <w:szCs w:val="22"/>
        </w:rPr>
        <w:t xml:space="preserve">Onboarding do aluno: </w:t>
      </w:r>
      <w:r>
        <w:rPr>
          <w:color w:val="1F1F1F"/>
          <w:sz w:val="22"/>
          <w:szCs w:val="22"/>
        </w:rPr>
        <w:t xml:space="preserve">coleta de perfil, objetivos, experiência profissional e nível de conhecimento do aluno.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1F1F"/>
          <w:sz w:val="22"/>
          <w:szCs w:val="22"/>
        </w:rPr>
        <w:t xml:space="preserve">Diagnóstico de lacunas: </w:t>
      </w:r>
      <w:r>
        <w:rPr>
          <w:color w:val="1F1F1F"/>
          <w:sz w:val="22"/>
          <w:szCs w:val="22"/>
        </w:rPr>
        <w:t xml:space="preserve">identificação do que o aluno ainda precisa aprender para atingir seu objetivo.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1F1F"/>
          <w:sz w:val="22"/>
          <w:szCs w:val="22"/>
        </w:rPr>
        <w:t xml:space="preserve">Plano de estudos: </w:t>
      </w:r>
      <w:r>
        <w:rPr>
          <w:color w:val="1F1F1F"/>
          <w:sz w:val="22"/>
          <w:szCs w:val="22"/>
        </w:rPr>
        <w:t xml:space="preserve">um plano que combina conteúdos do catálogo da CEFIS com material criado pela própria IA, adaptado à necessidade e ao tempo disponível do aluno.</w:t>
      </w:r>
    </w:p>
    <w:p>
      <w:pPr>
        <w:spacing w:after="60"/>
      </w:pPr>
      <w:r>
        <w:t xml:space="preserve"/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Além do obrigatório, o desafio valoriza diferenciais como interação de dúvidas fundamentada no material real, adaptação ao estilo de aprendizagem, conteúdo em múltiplos formatos e uma interface bem projetada.</w:t>
      </w:r>
    </w:p>
    <w:p>
      <w:pPr>
        <w:pStyle w:val="Heading1"/>
      </w:pPr>
      <w:r>
        <w:t xml:space="preserve">3. Nossa Solução</w:t>
      </w:r>
    </w:p>
    <w:p>
      <w:pPr>
        <w:spacing w:after="200" w:line="300"/>
      </w:pPr>
      <w:r>
        <w:rPr>
          <w:i/>
          <w:iCs/>
          <w:color w:val="5A6B75"/>
          <w:sz w:val="24"/>
          <w:szCs w:val="24"/>
        </w:rPr>
        <w:t xml:space="preserve">Imagine um tutor que realmente te conhece — como o melhor professor que você já teve, disponível a qualquer hora.</w:t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O CEFIS Tutor conduz o aluno por uma jornada guiada e contínua, em português, com quatro momentos integrados: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3.1 Onboarding conversacional</w:t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Em vez de um formulário intimidador, o aluno responde a uma pergunta amigável por vez — objetivo, experiência profissional, nível de conhecimento e tempo disponível. A coleta é leve e já personaliza a experiência desde o primeiro clique.</w:t>
      </w:r>
    </w:p>
    <w:p>
      <w:pPr>
        <w:pStyle w:val="Heading2"/>
      </w:pPr>
      <w:r>
        <w:t xml:space="preserve">3.2 Diagnóstico de lacunas</w:t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Com base no perfil, a IA identifica as lacunas de conhecimento entre onde o aluno está e onde ele quer chegar. Cada lacuna recebe uma prioridade (alta, média ou baixa) e é conectada a um curso real da CEFIS. O diagnóstico é sensível ao contexto: um contador que atende pequenas e médias empresas, por exemplo, recebe automaticamente o Simples Nacional como prioridade alta.</w:t>
      </w:r>
    </w:p>
    <w:p>
      <w:pPr>
        <w:pStyle w:val="Heading2"/>
      </w:pPr>
      <w:r>
        <w:t xml:space="preserve">3.3 Plano de estudos personalizado</w:t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A partir do diagnóstico, o tutor monta um caminho de aprendizado sequencial, exibido como uma trilha visual. O plano combina cursos reais da CEFIS com materiais complementares gerados pela IA (introduções, glossários, exercícios, pontes conceituais e um plano de ação final), todos calibrados ao tempo que o aluno informou ter por dia.</w:t>
      </w:r>
    </w:p>
    <w:p>
      <w:pPr>
        <w:pStyle w:val="Heading2"/>
      </w:pPr>
      <w:r>
        <w:t xml:space="preserve">3.4 Tira-dúvidas com citação da fonte</w:t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O coração da solução. O aluno pergunta livremente e o tutor responde com base no conteúdo real das aulas — e mostra exatamente de onde tirou cada informação: o curso, a aula e o intervalo de tempo (por exemplo, 04:47 a 06:14). Isso transforma “a IA respondeu” em “a IA usou o conteúdo da CEFIS, e aqui está a prova”.</w:t>
      </w:r>
    </w:p>
    <w:p>
      <w:pPr>
        <w:pStyle w:val="Heading1"/>
      </w:pPr>
      <w:r>
        <w:t xml:space="preserve">4. Como Funciona — Fluxo de Trabalho</w:t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O diagrama abaixo descreve o fluxo de ponta a ponta, desde a entrada do aluno até a resposta fundamentada do tutor.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1480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 · Onboarding</w:t>
            </w:r>
          </w:p>
        </w:tc>
        <w:tc>
          <w:tcPr>
            <w:tcW w:type="dxa" w:w="67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1F1F"/>
                <w:sz w:val="20"/>
                <w:szCs w:val="20"/>
              </w:rPr>
              <w:t xml:space="preserve">O aluno informa objetivo, experiência, nível e tempo disponível, em uma conversa guiada.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4809E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1480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 · Busca no acervo (RAG)</w:t>
            </w:r>
          </w:p>
        </w:tc>
        <w:tc>
          <w:tcPr>
            <w:tcW w:type="dxa" w:w="67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1F1F"/>
                <w:sz w:val="20"/>
                <w:szCs w:val="20"/>
              </w:rPr>
              <w:t xml:space="preserve">O sistema recupera, entre 2.159 trechos reais das aulas da CEFIS, os mais relevantes ao objetivo do aluno.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4809E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1480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 · Diagnóstico (IA)</w:t>
            </w:r>
          </w:p>
        </w:tc>
        <w:tc>
          <w:tcPr>
            <w:tcW w:type="dxa" w:w="67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1F1F"/>
                <w:sz w:val="20"/>
                <w:szCs w:val="20"/>
              </w:rPr>
              <w:t xml:space="preserve">A IA identifica as lacunas de conhecimento e as conecta a cursos reais, com prioridade.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4809E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1480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 · Plano de estudos (IA)</w:t>
            </w:r>
          </w:p>
        </w:tc>
        <w:tc>
          <w:tcPr>
            <w:tcW w:type="dxa" w:w="67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1F1F"/>
                <w:sz w:val="20"/>
                <w:szCs w:val="20"/>
              </w:rPr>
              <w:t xml:space="preserve">A IA monta um caminho sequencial combinando cursos da CEFIS e materiais próprios, calibrado ao tempo do aluno.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14809E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1480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 · Tira-dúvidas (RAG + IA)</w:t>
            </w:r>
          </w:p>
        </w:tc>
        <w:tc>
          <w:tcPr>
            <w:tcW w:type="dxa" w:w="67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1F1F"/>
                <w:sz w:val="20"/>
                <w:szCs w:val="20"/>
              </w:rPr>
              <w:t xml:space="preserve">O aluno pergunta; o sistema busca os trechos reais e a IA responde citando curso, aula e minuto.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Fundamento de qualidade: RAG (geração aumentada por recuperação)</w:t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A precisão do tutor vem de uma técnica chamada RAG. Em vez de deixar a IA responder de memória — o que, em um tema regulatório como tributação, levaria a erros perceptíveis — o sistema primeiro busca os trechos mais relevantes das transcrições reais da CEFIS e só então pede à IA que responda com base nesses trechos. O resultado é fundamentado, citável e confiável.</w:t>
      </w:r>
    </w:p>
    <w:p>
      <w:pPr>
        <w:pStyle w:val="Heading1"/>
      </w:pPr>
      <w:r>
        <w:t xml:space="preserve">5. Arquitetura Técnica</w:t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A solução foi desenhada com um princípio norteador: simples e estável vence complexo e quebrado. Toda a aplicação roda em um único deploy gerenciado, eliminando pontos de falha durante a demonstração.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1480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1480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1480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Interface + Backend</w:t>
            </w:r>
          </w:p>
        </w:tc>
        <w:tc>
          <w:tcPr>
            <w:tcW w:type="dxa" w:w="31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Next.js (React) na Vercel</w:t>
            </w:r>
          </w:p>
        </w:tc>
        <w:tc>
          <w:tcPr>
            <w:tcW w:type="dxa" w:w="3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Jornada do aluno e rotas de API, online em URL pública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Inteligência</w:t>
            </w:r>
          </w:p>
        </w:tc>
        <w:tc>
          <w:tcPr>
            <w:tcW w:type="dxa" w:w="31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Claude (API Anthropic)</w:t>
            </w:r>
          </w:p>
        </w:tc>
        <w:tc>
          <w:tcPr>
            <w:tcW w:type="dxa" w:w="3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Diagnóstico, plano de estudos e respostas do tutor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Busca (RAG)</w:t>
            </w:r>
          </w:p>
        </w:tc>
        <w:tc>
          <w:tcPr>
            <w:tcW w:type="dxa" w:w="31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Embeddings multilíngues locais</w:t>
            </w:r>
          </w:p>
        </w:tc>
        <w:tc>
          <w:tcPr>
            <w:tcW w:type="dxa" w:w="3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Recupera os trechos reais das aulas da CEFIS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Base de conhecimento</w:t>
            </w:r>
          </w:p>
        </w:tc>
        <w:tc>
          <w:tcPr>
            <w:tcW w:type="dxa" w:w="31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Transcrições da CEFIS</w:t>
            </w:r>
          </w:p>
        </w:tc>
        <w:tc>
          <w:tcPr>
            <w:tcW w:type="dxa" w:w="3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669 aulas indexadas em 2.159 trechos pesquisáveis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Dados ao vivo</w:t>
            </w:r>
          </w:p>
        </w:tc>
        <w:tc>
          <w:tcPr>
            <w:tcW w:type="dxa" w:w="31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API REST da CEFIS</w:t>
            </w:r>
          </w:p>
        </w:tc>
        <w:tc>
          <w:tcPr>
            <w:tcW w:type="dxa" w:w="3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Perfil, catálogo e progresso do aluno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Decisões de engenharia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1F1F"/>
          <w:sz w:val="22"/>
          <w:szCs w:val="22"/>
        </w:rPr>
        <w:t xml:space="preserve">Um único deploy: </w:t>
      </w:r>
      <w:r>
        <w:rPr>
          <w:color w:val="1F1F1F"/>
          <w:sz w:val="22"/>
          <w:szCs w:val="22"/>
        </w:rPr>
        <w:t xml:space="preserve">o índice de busca roda dentro da própria aplicação, sem depender de serviços externos durante a demonstração — imune a instabilidade de rede.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1F1F"/>
          <w:sz w:val="22"/>
          <w:szCs w:val="22"/>
        </w:rPr>
        <w:t xml:space="preserve">Base local: </w:t>
      </w:r>
      <w:r>
        <w:rPr>
          <w:color w:val="1F1F1F"/>
          <w:sz w:val="22"/>
          <w:szCs w:val="22"/>
        </w:rPr>
        <w:t xml:space="preserve">o conteúdo é processado a partir de um pacote local de transcrições, tornando a busca rápida e previsível.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1F1F"/>
          <w:sz w:val="22"/>
          <w:szCs w:val="22"/>
        </w:rPr>
        <w:t xml:space="preserve">Experiência percebida: </w:t>
      </w:r>
      <w:r>
        <w:rPr>
          <w:color w:val="1F1F1F"/>
          <w:sz w:val="22"/>
          <w:szCs w:val="22"/>
        </w:rPr>
        <w:t xml:space="preserve">o diagnóstico aparece para o aluno em poucos segundos, enquanto o plano de estudos é finalizado em seguida — a espera deixa de ser um bloqueio.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1F1F"/>
          <w:sz w:val="22"/>
          <w:szCs w:val="22"/>
        </w:rPr>
        <w:t xml:space="preserve">Citação verificável: </w:t>
      </w:r>
      <w:r>
        <w:rPr>
          <w:color w:val="1F1F1F"/>
          <w:sz w:val="22"/>
          <w:szCs w:val="22"/>
        </w:rPr>
        <w:t xml:space="preserve">toda afirmação do tutor é acompanhada do curso, aula e minuto de origem, comprovando o uso do conteúdo real.</w:t>
      </w:r>
    </w:p>
    <w:p>
      <w:pPr>
        <w:pStyle w:val="Heading1"/>
      </w:pPr>
      <w:r>
        <w:t xml:space="preserve">6. Integração com a CEFIS</w:t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A solução não inventa conteúdo: ela se apoia inteiramente no acervo real da CEFIS. Isso é demonstrado de forma visível e inquestionável em três pontos: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1F1F"/>
          <w:sz w:val="22"/>
          <w:szCs w:val="22"/>
        </w:rPr>
        <w:t xml:space="preserve">No diagnóstico: </w:t>
      </w:r>
      <w:r>
        <w:rPr>
          <w:color w:val="1F1F1F"/>
          <w:sz w:val="22"/>
          <w:szCs w:val="22"/>
        </w:rPr>
        <w:t xml:space="preserve">cada lacuna identificada aponta para um curso que existe de fato no catálogo da CEFIS.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1F1F"/>
          <w:sz w:val="22"/>
          <w:szCs w:val="22"/>
        </w:rPr>
        <w:t xml:space="preserve">No plano de estudos: </w:t>
      </w:r>
      <w:r>
        <w:rPr>
          <w:color w:val="1F1F1F"/>
          <w:sz w:val="22"/>
          <w:szCs w:val="22"/>
        </w:rPr>
        <w:t xml:space="preserve">cada etapa de curso referencia um curso real, com seu identificador.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1F1F"/>
          <w:sz w:val="22"/>
          <w:szCs w:val="22"/>
        </w:rPr>
        <w:t xml:space="preserve">No tira-dúvidas: </w:t>
      </w:r>
      <w:r>
        <w:rPr>
          <w:color w:val="1F1F1F"/>
          <w:sz w:val="22"/>
          <w:szCs w:val="22"/>
        </w:rPr>
        <w:t xml:space="preserve">cada resposta exibe os trechos de aula reais que a fundamentaram, com curso, aula e minuto exato.</w:t>
      </w:r>
    </w:p>
    <w:p>
      <w:pPr>
        <w:spacing w:after="60"/>
      </w:pPr>
      <w:r>
        <w:t xml:space="preserve"/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Esse posicionamento é deliberado: o CEFIS Tutor é o upgrade com IA das funcionalidades que a CEFIS já oferece. As trilhas de conhecimento tornam-se planos personalizados e gerados sob medida; o tira-dúvidas com professor torna-se uma resposta instantânea, fundamentada e disponível a qualquer hora.</w:t>
      </w:r>
    </w:p>
    <w:p>
      <w:pPr>
        <w:pStyle w:val="Heading1"/>
      </w:pPr>
      <w:r>
        <w:t xml:space="preserve">7. Escala e Visão de Futuro</w:t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Para a demonstração, escolhemos profundidade em um nicho — a Reforma Tributária — porque profundidade que funciona impressiona mais do que amplitude rasa. Mas a arquitetura é genérica: o mesmo processo de indexação cobre qualquer área da plataforma.</w:t>
      </w:r>
    </w:p>
    <w:p>
      <w:pPr>
        <w:spacing w:after="140" w:line="276"/>
      </w:pPr>
      <w:r>
        <w:rPr>
          <w:color w:val="1F1F1F"/>
          <w:sz w:val="22"/>
          <w:szCs w:val="22"/>
        </w:rPr>
        <w:t xml:space="preserve">O mesmo pipeline que indexou a Reforma Tributária pode ser aplicado às mais de 15.000 aulas da CEFIS, nas áreas contábil, fiscal e trabalhista. Não é uma reconstrução — é a repetição de um processo já validado.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Próximos passos possíveis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1F1F"/>
          <w:sz w:val="22"/>
          <w:szCs w:val="22"/>
        </w:rPr>
        <w:t xml:space="preserve">o tutor identifica se o aluno aprende melhor de forma visual, auditiva ou prática, e adapta o conteúdo a isso.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1F1F"/>
          <w:sz w:val="22"/>
          <w:szCs w:val="22"/>
        </w:rPr>
        <w:t xml:space="preserve">geração do conteúdo em áudio, no estilo podcast, para o aluno estudar em movimento.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1F1F"/>
          <w:sz w:val="22"/>
          <w:szCs w:val="22"/>
        </w:rPr>
        <w:t xml:space="preserve">avaliação diária do progresso real do aluno, com ajuste contínuo das estratégias de estudo.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1F1F"/>
          <w:sz w:val="22"/>
          <w:szCs w:val="22"/>
        </w:rPr>
        <w:t xml:space="preserve">entrega do plano e dos lembretes por e-mail, integrados à rotina e ao calendário do aluno.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1F1F"/>
          <w:sz w:val="22"/>
          <w:szCs w:val="22"/>
        </w:rPr>
        <w:t xml:space="preserve">reconhecimento do aluno logado, personalizando a experiência desde o primeiro acesso com seus dados reais.</w:t>
      </w:r>
    </w:p>
    <w:p>
      <w:pPr>
        <w:pStyle w:val="Heading1"/>
      </w:pPr>
      <w:r>
        <w:t xml:space="preserve">8. Conformidade com as Regras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1480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 do hackathon</w:t>
            </w:r>
          </w:p>
        </w:tc>
        <w:tc>
          <w:tcPr>
            <w:tcW w:type="dxa" w:w="27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1480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Onboarding (perfil, objetivos, experiência, nível)</w:t>
            </w:r>
          </w:p>
        </w:tc>
        <w:tc>
          <w:tcPr>
            <w:tcW w:type="dxa" w:w="27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Atendido</w:t>
            </w:r>
          </w:p>
        </w:tc>
      </w:tr>
      <w:tr>
        <w:trPr>
          <w:tblHeader w:val="false"/>
        </w:trPr>
        <w:tc>
          <w:tcPr>
            <w:tcW w:type="dxa" w:w="6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Diagnóstico de lacunas</w:t>
            </w:r>
          </w:p>
        </w:tc>
        <w:tc>
          <w:tcPr>
            <w:tcW w:type="dxa" w:w="27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Atendido</w:t>
            </w:r>
          </w:p>
        </w:tc>
      </w:tr>
      <w:tr>
        <w:trPr>
          <w:tblHeader w:val="false"/>
        </w:trPr>
        <w:tc>
          <w:tcPr>
            <w:tcW w:type="dxa" w:w="6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Plano de estudos (catálogo + material de IA, por tempo)</w:t>
            </w:r>
          </w:p>
        </w:tc>
        <w:tc>
          <w:tcPr>
            <w:tcW w:type="dxa" w:w="27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Atendido</w:t>
            </w:r>
          </w:p>
        </w:tc>
      </w:tr>
      <w:tr>
        <w:trPr>
          <w:tblHeader w:val="false"/>
        </w:trPr>
        <w:tc>
          <w:tcPr>
            <w:tcW w:type="dxa" w:w="6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Uso do conteúdo real da CEFIS</w:t>
            </w:r>
          </w:p>
        </w:tc>
        <w:tc>
          <w:tcPr>
            <w:tcW w:type="dxa" w:w="27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Atendido, com citação</w:t>
            </w:r>
          </w:p>
        </w:tc>
      </w:tr>
      <w:tr>
        <w:trPr>
          <w:tblHeader w:val="false"/>
        </w:trPr>
        <w:tc>
          <w:tcPr>
            <w:tcW w:type="dxa" w:w="6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Prototótipo disponível online (não local)</w:t>
            </w:r>
          </w:p>
        </w:tc>
        <w:tc>
          <w:tcPr>
            <w:tcW w:type="dxa" w:w="27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Atendido, URL pública</w:t>
            </w:r>
          </w:p>
        </w:tc>
      </w:tr>
      <w:tr>
        <w:trPr>
          <w:tblHeader w:val="false"/>
        </w:trPr>
        <w:tc>
          <w:tcPr>
            <w:tcW w:type="dxa" w:w="6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Código em repositório público</w:t>
            </w:r>
          </w:p>
        </w:tc>
        <w:tc>
          <w:tcPr>
            <w:tcW w:type="dxa" w:w="27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4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Atendido</w:t>
            </w:r>
          </w:p>
        </w:tc>
      </w:tr>
      <w:tr>
        <w:trPr>
          <w:tblHeader w:val="false"/>
        </w:trPr>
        <w:tc>
          <w:tcPr>
            <w:tcW w:type="dxa" w:w="660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Todo o código desenvolvido no dia</w:t>
            </w:r>
          </w:p>
        </w:tc>
        <w:tc>
          <w:tcPr>
            <w:tcW w:type="dxa" w:w="2760"/>
            <w:tcBorders>
              <w:top w:val="single" w:color="D7E3E7" w:sz="1"/>
              <w:left w:val="single" w:color="D7E3E7" w:sz="1"/>
              <w:bottom w:val="single" w:color="D7E3E7" w:sz="1"/>
              <w:right w:val="single" w:color="D7E3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Atendido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14809E" w:sz="4" w:space="8"/>
        </w:pBdr>
        <w:spacing w:before="200"/>
        <w:jc w:val="center"/>
      </w:pPr>
      <w:r>
        <w:rPr>
          <w:b/>
          <w:bCs/>
          <w:color w:val="14809E"/>
          <w:sz w:val="20"/>
          <w:szCs w:val="20"/>
        </w:rPr>
        <w:t xml:space="preserve">CEFIS — Tutor de Aprendizado com IA</w:t>
      </w:r>
    </w:p>
    <w:p>
      <w:pPr>
        <w:jc w:val="center"/>
      </w:pPr>
      <w:r>
        <w:rPr>
          <w:i/>
          <w:iCs/>
          <w:color w:val="5A6B75"/>
          <w:sz w:val="18"/>
          <w:szCs w:val="18"/>
        </w:rPr>
        <w:t xml:space="preserve">Educação personalizada, fundamentada no conteúdo real de quem mais entende do assunto.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5"/>
        <w:sz w:val="16"/>
        <w:szCs w:val="16"/>
      </w:rPr>
      <w:t xml:space="preserve">Hackathon de Inovação em Aprendizado · 26 de maio de 2026     |     Página </w:t>
    </w:r>
    <w:r>
      <w:rPr>
        <w:color w:val="5A6B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809E" w:sz="4" w:space="6"/>
      </w:pBdr>
      <w:spacing w:after="0"/>
      <w:jc w:val="right"/>
    </w:pPr>
    <w:r>
      <w:rPr>
        <w:b/>
        <w:bCs/>
        <w:color w:val="14809E"/>
        <w:sz w:val="18"/>
        <w:szCs w:val="18"/>
      </w:rPr>
      <w:t xml:space="preserve">CEFIS</w:t>
    </w:r>
    <w:r>
      <w:rPr>
        <w:color w:val="5A6B75"/>
        <w:sz w:val="18"/>
        <w:szCs w:val="18"/>
      </w:rPr>
      <w:t xml:space="preserve">  ·  Tutor de Aprendizado com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14809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4809E" w:sz="6" w:space="6"/>
      </w:pBdr>
      <w:spacing w:after="160" w:before="320"/>
      <w:outlineLvl w:val="0"/>
    </w:pPr>
    <w:rPr>
      <w:rFonts w:ascii="Arial" w:cs="Arial" w:eastAsia="Arial" w:hAnsi="Arial"/>
      <w:b/>
      <w:bCs/>
      <w:color w:val="14809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43C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CEFIS Tutor de Aprendizado com IA</dc:title>
  <dc:creator>CEFIS Tutor — Hackathon</dc:creator>
  <cp:lastModifiedBy>Un-named</cp:lastModifiedBy>
  <cp:revision>1</cp:revision>
  <dcterms:created xsi:type="dcterms:W3CDTF">2026-05-26T18:35:50.655Z</dcterms:created>
  <dcterms:modified xsi:type="dcterms:W3CDTF">2026-05-26T18:35:50.655Z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