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Customization Governance</w:t>
      </w:r>
    </w:p>
    <w:p>
      <w:pPr>
        <w:spacing w:after="600" w:before="200"/>
        <w:jc w:val="center"/>
      </w:pPr>
      <w:r>
        <w:rPr>
          <w:color w:val="2E75B6"/>
          <w:sz w:val="36"/>
          <w:szCs w:val="36"/>
        </w:rPr>
        <w:t xml:space="preserve">Manual Técnico</w:t>
      </w:r>
    </w:p>
    <w:p>
      <w:pPr>
        <w:jc w:val="center"/>
      </w:pPr>
      <w:r>
        <w:rPr>
          <w:color w:val="808080"/>
          <w:sz w:val="22"/>
          <w:szCs w:val="22"/>
        </w:rPr>
        <w:t xml:space="preserve">Versão 1.0  |  BairesLab  |  Junho 2026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1. Visão Geral da Aplicação</w:t>
      </w:r>
    </w:p>
    <w:p>
      <w:pPr>
        <w:spacing w:after="100" w:before="100"/>
      </w:pPr>
      <w:r>
        <w:rPr>
          <w:sz w:val="22"/>
          <w:szCs w:val="22"/>
        </w:rPr>
        <w:t xml:space="preserve">A Customization Governance é uma aplicação ServiceNow desenvolvida em escopo Global que realiza o inventário automatizado de todos os artefatos customizados de uma instância. Utiliza o critério oficial da plataforma SncAppFiles.hasCustomerUpdate(), o mesmo empregado pelo mecanismo de upgrade do ServiceNow para identificar o que foi modificado pelo cliente.</w:t>
      </w:r>
    </w:p>
    <w:p>
      <w:pPr>
        <w:spacing w:after="100" w:before="100"/>
      </w:pPr>
      <w:r>
        <w:rPr>
          <w:sz w:val="22"/>
          <w:szCs w:val="22"/>
        </w:rPr>
        <w:t xml:space="preserve">A aplicação foi projetada para ser portável entre instâncias. O único ajuste necessário por instalação é a configuração da System Property cg.excluded_scopes, que define quais scopes de aplicação devem ser ignorados durante a coleta.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1.1 Componentes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CG_InventoryCollector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 Include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Motor de coleta. Varre 14 categorias de metadados e grava na tabela de inventário.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u_cg_inventory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Tabela de armazenamento do inventário com 14 campos customizados.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CG - Weekly Inventory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Scheduled Script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Job semanal que executa o inventário completo todo domingo às 02:00.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cg.excluded_scopes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Property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de scopes separados por vírgula a serem ignorados na coleta.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Customization Governance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 Dashboard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no Platform Analytics com 6 visualizações de dados em tempo real.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2. Estrutura da Tabela u_cg_inventory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u_category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100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Categoria do artefato: Business Rule, Client Script, ACL, etc.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u_name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255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 técnico do artefato na instância.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u_label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255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Label legível do artefato.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u_scope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100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 do scope ao qual o artefato pertence.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u_sys_id_ref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32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 ID do artefato original. Armazenado como String para portabilidade.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u_table_name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100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Tabela onde o artefato atua (ex: sn_customerservice_case).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u_active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True/False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Indica se o artefato está ativo na instância.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u_is_customized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True/False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Confirmação pelo critério SncAppFiles.hasCustomerUpdate().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u_update_set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255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 do Update Set onde a customização foi registrada.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u_last_updated_on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da última modificação do artefato original.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u_last_updated_by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100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Usuário responsável pela última modificação.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u_last_snapshot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 da última execução do collector.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u_status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Choice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Decisão de governança: active / to_remove / justified / oob_modified.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u_notes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4000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Notas de decisão registradas pela equipe.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3. CG_InventoryCollector — Script Include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3.1 Métodos públicos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initialize()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Carrega a System Property cg.excluded_scopes e inicializa contadores de resultado.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runFullInventory()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Ponto de entrada principal. Chama os 14 métodos de coleta em sequência e retorna objeto com collected e errors.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3.2 Métodos de coleta</w:t>
      </w:r>
    </w:p>
    <w:p>
      <w:pPr>
        <w:spacing w:after="100" w:before="100"/>
      </w:pPr>
      <w:r>
        <w:rPr>
          <w:sz w:val="22"/>
          <w:szCs w:val="22"/>
        </w:rPr>
        <w:t xml:space="preserve">Cada método segue o mesmo padrão: query na tabela de metadados com filtro sys_update_name ISNOTEMPTY, exclusão de scopes configurados via _addScopeExclusion(), verificação SncAppFiles.hasCustomerUpdate() e chamada ao _saveRecord().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 fonte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Categoria gravada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_collectCustomTables()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sys_db_object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Table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_collectCustomFields()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sys_dictionary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Field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_collectBusinessRules()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sys_script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Rule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_collectClientScripts()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sys_script_client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 Script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_collectUIPolicies()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sys_ui_policy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Policy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_collectUIActions()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sys_ui_action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Action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_collectScriptIncludes()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sys_script_include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 Include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_collectScheduledJobs()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sysauto_script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Scheduled Job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_collectFlows()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sys_hub_flow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_collectRecordProducers()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sc_cat_item_producer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 Producer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_collectNotifications()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sysevent_email_action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_collectInboundActions()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sysevent_in_email_action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Inbound Action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_collectSLAs()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contract_sla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 Definition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_collectACLs()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sys_security_acl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ACL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3.3 Método _saveRecord()</w:t>
      </w:r>
    </w:p>
    <w:p>
      <w:pPr>
        <w:spacing w:after="100" w:before="100"/>
      </w:pPr>
      <w:r>
        <w:rPr>
          <w:sz w:val="22"/>
          <w:szCs w:val="22"/>
        </w:rPr>
        <w:t xml:space="preserve">Responsável por gravar ou atualizar cada artefato na u_cg_inventory. Implementa upsert: busca pelo par u_sys_id_ref + u_category. Se encontrar, executa update(). Se não, executa insert(). Usa setValue() em todos os campos para garantir compatibilidade com campos Boolean e Choice.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3.4 Método _addScopeExclusion()</w:t>
      </w:r>
    </w:p>
    <w:p>
      <w:pPr>
        <w:spacing w:after="100" w:before="100"/>
      </w:pPr>
      <w:r>
        <w:rPr>
          <w:sz w:val="22"/>
          <w:szCs w:val="22"/>
        </w:rPr>
        <w:t xml:space="preserve">Lê a propriedade cg.excluded_scopes e adiciona uma cláusula addQuery('sys_scope', '!=', scope) para cada scope na lista. Suporta múltiplos scopes separados por vírgula.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3.5 Método _getUpdateSetInfo()</w:t>
      </w:r>
    </w:p>
    <w:p>
      <w:pPr>
        <w:spacing w:after="100" w:before="100"/>
      </w:pPr>
      <w:r>
        <w:rPr>
          <w:sz w:val="22"/>
          <w:szCs w:val="22"/>
        </w:rPr>
        <w:t xml:space="preserve">Consulta a tabela sys_update_xml para buscar o Update Set mais recente associado ao sys_id do artefato. Retorna o nome do Update Set, data e responsável pela última modificação.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4. System Property cg.excluded_scopes</w:t>
      </w:r>
    </w:p>
    <w:p>
      <w:pPr>
        <w:spacing w:after="100" w:before="100"/>
      </w:pPr>
      <w:r>
        <w:rPr>
          <w:sz w:val="22"/>
          <w:szCs w:val="22"/>
        </w:rPr>
        <w:t xml:space="preserve">Criada dentro da aplicação Customization Governance. Controla quais scopes de aplicação são ignorados durante a coleta.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cg.excluded_scopes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Tipo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Valor padrão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(vazio — preencher por instância)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scope_id_1,scope_id_2 (separados por vírgula)</w:t>
            </w:r>
          </w:p>
        </w:tc>
      </w:tr>
    </w:tbl>
    <w:p>
      <w:pPr>
        <w:spacing w:after="100" w:before="100"/>
      </w:pPr>
      <w:r>
        <w:rPr>
          <w:sz w:val="22"/>
          <w:szCs w:val="22"/>
        </w:rPr>
        <w:t xml:space="preserve">Exemplo de valor para a Ascenty: x_astel_intell_app</w:t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5. Scheduled Script Execution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CG - Customization Governance - Weekly Inventory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Frequência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 — domingo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Horário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02:00:00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as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Administrador Sistema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Customization Governance</w:t>
            </w:r>
          </w:p>
        </w:tc>
      </w:tr>
    </w:tbl>
    <w:p>
      <w:pPr>
        <w:spacing w:after="100" w:before="100"/>
      </w:pPr>
      <w:r>
        <w:rPr>
          <w:sz w:val="22"/>
          <w:szCs w:val="22"/>
        </w:rPr>
        <w:t xml:space="preserve">Para executar manualmente: abrir o registro e clicar em Execute Now, ou rodar o Background Script diretamente chamando new CG_InventoryCollector().runFullInventory().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6. Instalação em nova instância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6.1 Importar Update 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Acesse System Update Sets &gt; Retrieved Update 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Clique em Import Update Set from XML nos Related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Faça upload do arquivo Customization Governance.xml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Clique em Preview Update Set e verifique que não há erros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Clique em Commit Update Set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6.2 Configurar scope excluído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Acesse System Properties e busque cg.excluded_scopes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Preencha com o scope identifier da aplicação a excluir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Deixe vazio se não houver scopes a excluir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6.3 Rodar inventário inicial</w:t>
      </w:r>
    </w:p>
    <w:p>
      <w:pPr>
        <w:spacing w:after="100" w:before="100"/>
      </w:pPr>
      <w:r>
        <w:rPr>
          <w:sz w:val="22"/>
          <w:szCs w:val="22"/>
        </w:rPr>
        <w:t xml:space="preserve">Acesse System Definition &gt; Background Scripts e execute: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var collector = new CG_InventoryCollector();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var results = collector.runFullInventory();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gs.info('Total: ' + results.collected + ' | Erros: ' + results.errors.length);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6.4 Acessar o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Acesse Platform Analytics &gt; Dashboards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Abra o dashboard Customization Governance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Os dados aparecem em tempo real direto da tabela u_cg_inventory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7. Decisões arquiteturais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7.1 Por que escopo Global</w:t>
      </w:r>
    </w:p>
    <w:p>
      <w:pPr>
        <w:spacing w:after="100" w:before="100"/>
      </w:pPr>
      <w:r>
        <w:rPr>
          <w:sz w:val="22"/>
          <w:szCs w:val="22"/>
        </w:rPr>
        <w:t xml:space="preserve">A coleta precisa acessar tabelas de metadados do sistema como sys_script, sys_dictionary e sys_security_acl. Em escopo scoped, o acesso a essas tabelas exige configuração de Cross-Scope Access para cada tabela, o que inviabilizaria a portabilidade. O escopo Global elimina essa barreira.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7.2 Por que String em vez de Reference nos campos</w:t>
      </w:r>
    </w:p>
    <w:p>
      <w:pPr>
        <w:spacing w:after="100" w:before="100"/>
      </w:pPr>
      <w:r>
        <w:rPr>
          <w:sz w:val="22"/>
          <w:szCs w:val="22"/>
        </w:rPr>
        <w:t xml:space="preserve">Campos Reference criam vínculo direto com registros de outras tabelas via sys_id. Se o artefato for deletado da instância, o campo Reference quebra. Além disso, sys_ids diferem entre instâncias, o que eliminaria a portabilidade. Todos os campos que referenciam outros artefatos são String para garantir que o inventário seja uma fotografia independente.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7.3 Por que SncAppFiles.hasCustomerUpdate()</w:t>
      </w:r>
    </w:p>
    <w:p>
      <w:pPr>
        <w:spacing w:after="100" w:before="100"/>
      </w:pPr>
      <w:r>
        <w:rPr>
          <w:sz w:val="22"/>
          <w:szCs w:val="22"/>
        </w:rPr>
        <w:t xml:space="preserve">O filtro sys_update_name ISNOTEMPTY captura todos os artefatos que passaram por algum Update Set, incluindo artefatos OOB instalados pelo ServiceNow durante upgrades e plugins. Isso gera falsos positivos significativos. O método SncAppFiles.hasCustomerUpdate() é o critério interno usado pelo ServiceNow para distinguir o que o cliente modificou do que a plataforma instalou, eliminando os falsos positivos.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7.4 Por que System Property em vez de hardcode</w:t>
      </w:r>
    </w:p>
    <w:p>
      <w:pPr>
        <w:spacing w:after="100" w:before="100"/>
      </w:pPr>
      <w:r>
        <w:rPr>
          <w:sz w:val="22"/>
          <w:szCs w:val="22"/>
        </w:rPr>
        <w:t xml:space="preserve">O scope excluído é específico por instância. Hardcodar o valor no Script Include eliminaria a portabilidade da aplicação. A System Property permite que cada instalação configure o valor correto sem alterar o código.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2026-06-21T19:50:07.156Z</dcterms:created>
  <dcterms:modified xsi:type="dcterms:W3CDTF">2026-06-21T19:50:07.156Z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